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2B6" w:rsidRPr="00106A12" w:rsidRDefault="00E762B6" w:rsidP="00E762B6">
      <w:pPr>
        <w:widowControl w:val="0"/>
        <w:ind w:left="-142"/>
        <w:rPr>
          <w:rFonts w:ascii="Comic Sans MS" w:hAnsi="Comic Sans MS"/>
          <w:noProof/>
          <w:snapToGrid w:val="0"/>
        </w:rPr>
      </w:pPr>
      <w:bookmarkStart w:id="0" w:name="_GoBack"/>
      <w:bookmarkEnd w:id="0"/>
      <w:r w:rsidRPr="00106A12">
        <w:rPr>
          <w:rFonts w:ascii="Comic Sans MS" w:hAnsi="Comic Sans MS"/>
          <w:snapToGrid w:val="0"/>
          <w:sz w:val="28"/>
          <w:szCs w:val="28"/>
          <w:u w:val="single"/>
        </w:rPr>
        <w:t>E</w:t>
      </w:r>
      <w:r>
        <w:rPr>
          <w:rFonts w:ascii="Comic Sans MS" w:hAnsi="Comic Sans MS"/>
          <w:snapToGrid w:val="0"/>
          <w:sz w:val="28"/>
          <w:szCs w:val="28"/>
          <w:u w:val="single"/>
        </w:rPr>
        <w:t>xercice :</w:t>
      </w:r>
      <w:r w:rsidRPr="00106A12">
        <w:rPr>
          <w:rFonts w:ascii="Comic Sans MS" w:hAnsi="Comic Sans MS"/>
          <w:snapToGrid w:val="0"/>
          <w:u w:val="single"/>
        </w:rPr>
        <w:t xml:space="preserve"> </w:t>
      </w:r>
      <w:r w:rsidRPr="00106A12">
        <w:rPr>
          <w:rFonts w:ascii="Comic Sans MS" w:hAnsi="Comic Sans MS"/>
          <w:snapToGrid w:val="0"/>
        </w:rPr>
        <w:tab/>
      </w:r>
      <w:r w:rsidRPr="00106A12">
        <w:rPr>
          <w:rFonts w:ascii="Comic Sans MS" w:hAnsi="Comic Sans MS"/>
          <w:snapToGrid w:val="0"/>
        </w:rPr>
        <w:tab/>
      </w:r>
      <w:r w:rsidRPr="00106A12">
        <w:rPr>
          <w:rFonts w:ascii="Comic Sans MS" w:hAnsi="Comic Sans MS"/>
          <w:snapToGrid w:val="0"/>
          <w:szCs w:val="24"/>
        </w:rPr>
        <w:t>La chronologie</w:t>
      </w:r>
      <w:r w:rsidRPr="00106A12">
        <w:rPr>
          <w:rFonts w:ascii="Comic Sans MS" w:hAnsi="Comic Sans MS"/>
          <w:snapToGrid w:val="0"/>
        </w:rPr>
        <w:t>.</w:t>
      </w:r>
    </w:p>
    <w:p w:rsidR="00E762B6" w:rsidRPr="00E762B6" w:rsidRDefault="00E762B6" w:rsidP="00E762B6">
      <w:pPr>
        <w:widowControl w:val="0"/>
        <w:ind w:right="-2192"/>
        <w:rPr>
          <w:i/>
          <w:snapToGrid w:val="0"/>
          <w:sz w:val="20"/>
        </w:rPr>
      </w:pPr>
      <w:r w:rsidRPr="00E762B6">
        <w:rPr>
          <w:i/>
          <w:snapToGrid w:val="0"/>
        </w:rPr>
        <w:t xml:space="preserve">Classer ces </w:t>
      </w:r>
      <w:r w:rsidRPr="00E762B6">
        <w:rPr>
          <w:i/>
          <w:snapToGrid w:val="0"/>
          <w:u w:val="single"/>
        </w:rPr>
        <w:t>évènements</w:t>
      </w:r>
      <w:r w:rsidRPr="00E762B6">
        <w:rPr>
          <w:i/>
          <w:snapToGrid w:val="0"/>
        </w:rPr>
        <w:t xml:space="preserve"> suivants du plus ancien au plus récent :</w:t>
      </w:r>
    </w:p>
    <w:p w:rsidR="00E762B6" w:rsidRPr="00E762B6" w:rsidRDefault="00E762B6" w:rsidP="00E762B6">
      <w:pPr>
        <w:widowControl w:val="0"/>
        <w:ind w:right="-2192"/>
        <w:jc w:val="both"/>
        <w:rPr>
          <w:i/>
          <w:snapToGrid w:val="0"/>
          <w:sz w:val="22"/>
          <w:szCs w:val="24"/>
        </w:rPr>
        <w:sectPr w:rsidR="00E762B6" w:rsidRPr="00E762B6" w:rsidSect="00E762B6">
          <w:pgSz w:w="11906" w:h="16838"/>
          <w:pgMar w:top="709" w:right="707" w:bottom="1417" w:left="567" w:header="708" w:footer="708" w:gutter="0"/>
          <w:cols w:sep="1" w:space="708"/>
          <w:docGrid w:linePitch="360"/>
        </w:sectPr>
      </w:pPr>
    </w:p>
    <w:p w:rsidR="00E762B6" w:rsidRPr="00E762B6" w:rsidRDefault="00E762B6" w:rsidP="00E762B6">
      <w:pPr>
        <w:widowControl w:val="0"/>
        <w:ind w:right="-2192"/>
        <w:jc w:val="both"/>
        <w:rPr>
          <w:snapToGrid w:val="0"/>
          <w:sz w:val="20"/>
          <w:szCs w:val="24"/>
        </w:rPr>
      </w:pPr>
      <w:r w:rsidRPr="00E762B6">
        <w:rPr>
          <w:snapToGrid w:val="0"/>
          <w:sz w:val="20"/>
          <w:szCs w:val="24"/>
        </w:rPr>
        <w:lastRenderedPageBreak/>
        <w:t>- 300 :</w:t>
      </w:r>
      <w:r w:rsidRPr="00E762B6">
        <w:rPr>
          <w:snapToGrid w:val="0"/>
          <w:sz w:val="20"/>
          <w:szCs w:val="24"/>
        </w:rPr>
        <w:tab/>
      </w:r>
      <w:proofErr w:type="spellStart"/>
      <w:r w:rsidRPr="00E762B6">
        <w:rPr>
          <w:snapToGrid w:val="0"/>
          <w:sz w:val="20"/>
          <w:szCs w:val="24"/>
        </w:rPr>
        <w:t>Bérose</w:t>
      </w:r>
      <w:proofErr w:type="spellEnd"/>
      <w:r w:rsidRPr="00E762B6">
        <w:rPr>
          <w:snapToGrid w:val="0"/>
          <w:sz w:val="20"/>
          <w:szCs w:val="24"/>
        </w:rPr>
        <w:t xml:space="preserve">, un astronome, invente le cadran solaire vertical. </w:t>
      </w:r>
    </w:p>
    <w:p w:rsidR="00E762B6" w:rsidRPr="00E762B6" w:rsidRDefault="00E762B6" w:rsidP="00E762B6">
      <w:pPr>
        <w:widowControl w:val="0"/>
        <w:ind w:right="-2192"/>
        <w:jc w:val="both"/>
        <w:rPr>
          <w:snapToGrid w:val="0"/>
          <w:sz w:val="22"/>
          <w:szCs w:val="24"/>
        </w:rPr>
      </w:pPr>
      <w:r w:rsidRPr="00E762B6">
        <w:rPr>
          <w:snapToGrid w:val="0"/>
          <w:sz w:val="22"/>
          <w:szCs w:val="24"/>
        </w:rPr>
        <w:t>105 :</w:t>
      </w:r>
      <w:r w:rsidRPr="00E762B6">
        <w:rPr>
          <w:snapToGrid w:val="0"/>
          <w:sz w:val="22"/>
          <w:szCs w:val="24"/>
        </w:rPr>
        <w:tab/>
        <w:t xml:space="preserve">Les chinois </w:t>
      </w:r>
      <w:proofErr w:type="gramStart"/>
      <w:r w:rsidRPr="00E762B6">
        <w:rPr>
          <w:snapToGrid w:val="0"/>
          <w:sz w:val="22"/>
          <w:szCs w:val="24"/>
        </w:rPr>
        <w:t>invente</w:t>
      </w:r>
      <w:proofErr w:type="gramEnd"/>
      <w:r w:rsidRPr="00E762B6">
        <w:rPr>
          <w:snapToGrid w:val="0"/>
          <w:sz w:val="22"/>
          <w:szCs w:val="24"/>
        </w:rPr>
        <w:t xml:space="preserve"> le papier. </w:t>
      </w:r>
    </w:p>
    <w:p w:rsidR="00E762B6" w:rsidRPr="00E762B6" w:rsidRDefault="00E762B6" w:rsidP="00E762B6">
      <w:pPr>
        <w:widowControl w:val="0"/>
        <w:ind w:right="-2192"/>
        <w:jc w:val="both"/>
        <w:rPr>
          <w:noProof/>
          <w:snapToGrid w:val="0"/>
          <w:sz w:val="22"/>
          <w:szCs w:val="24"/>
        </w:rPr>
      </w:pPr>
      <w:r w:rsidRPr="00E762B6">
        <w:rPr>
          <w:snapToGrid w:val="0"/>
          <w:sz w:val="22"/>
          <w:szCs w:val="24"/>
        </w:rPr>
        <w:t>- 212 :</w:t>
      </w:r>
      <w:r w:rsidRPr="00E762B6">
        <w:rPr>
          <w:snapToGrid w:val="0"/>
          <w:sz w:val="22"/>
          <w:szCs w:val="24"/>
        </w:rPr>
        <w:tab/>
        <w:t xml:space="preserve">Mort d'Archimède. </w:t>
      </w:r>
    </w:p>
    <w:p w:rsidR="00E762B6" w:rsidRPr="00E762B6" w:rsidRDefault="00E762B6" w:rsidP="00E762B6">
      <w:pPr>
        <w:widowControl w:val="0"/>
        <w:ind w:right="-2192"/>
        <w:jc w:val="both"/>
        <w:rPr>
          <w:snapToGrid w:val="0"/>
          <w:sz w:val="22"/>
          <w:szCs w:val="24"/>
        </w:rPr>
      </w:pPr>
      <w:r w:rsidRPr="00E762B6">
        <w:rPr>
          <w:snapToGrid w:val="0"/>
          <w:sz w:val="22"/>
          <w:szCs w:val="24"/>
        </w:rPr>
        <w:t xml:space="preserve">- 330 : </w:t>
      </w:r>
      <w:r w:rsidRPr="00E762B6">
        <w:rPr>
          <w:snapToGrid w:val="0"/>
          <w:sz w:val="22"/>
          <w:szCs w:val="24"/>
        </w:rPr>
        <w:tab/>
        <w:t>Naissance d'Euclide.</w:t>
      </w:r>
    </w:p>
    <w:p w:rsidR="00E762B6" w:rsidRPr="00E762B6" w:rsidRDefault="00E762B6" w:rsidP="00E762B6">
      <w:pPr>
        <w:widowControl w:val="0"/>
        <w:ind w:right="-2192"/>
        <w:rPr>
          <w:snapToGrid w:val="0"/>
          <w:sz w:val="22"/>
          <w:szCs w:val="24"/>
        </w:rPr>
      </w:pPr>
      <w:r w:rsidRPr="00E762B6">
        <w:rPr>
          <w:snapToGrid w:val="0"/>
          <w:sz w:val="20"/>
          <w:szCs w:val="24"/>
        </w:rPr>
        <w:t xml:space="preserve">  498 :</w:t>
      </w:r>
      <w:r w:rsidRPr="00E762B6">
        <w:rPr>
          <w:snapToGrid w:val="0"/>
          <w:sz w:val="20"/>
          <w:szCs w:val="24"/>
        </w:rPr>
        <w:tab/>
        <w:t xml:space="preserve">L'indien </w:t>
      </w:r>
      <w:proofErr w:type="spellStart"/>
      <w:r w:rsidRPr="00E762B6">
        <w:rPr>
          <w:snapToGrid w:val="0"/>
          <w:sz w:val="20"/>
          <w:szCs w:val="24"/>
        </w:rPr>
        <w:t>Ardjabatta</w:t>
      </w:r>
      <w:proofErr w:type="spellEnd"/>
      <w:r w:rsidRPr="00E762B6">
        <w:rPr>
          <w:snapToGrid w:val="0"/>
          <w:sz w:val="20"/>
          <w:szCs w:val="24"/>
        </w:rPr>
        <w:t xml:space="preserve"> explique le mécanisme </w:t>
      </w:r>
      <w:r w:rsidRPr="00E762B6">
        <w:rPr>
          <w:snapToGrid w:val="0"/>
          <w:sz w:val="22"/>
          <w:szCs w:val="24"/>
        </w:rPr>
        <w:t xml:space="preserve">des éclipses. </w:t>
      </w:r>
    </w:p>
    <w:p w:rsidR="00E762B6" w:rsidRPr="00E762B6" w:rsidRDefault="00E762B6" w:rsidP="00E762B6">
      <w:pPr>
        <w:widowControl w:val="0"/>
        <w:ind w:right="-2192"/>
        <w:rPr>
          <w:noProof/>
          <w:snapToGrid w:val="0"/>
          <w:sz w:val="22"/>
          <w:szCs w:val="24"/>
        </w:rPr>
      </w:pPr>
      <w:r w:rsidRPr="00E762B6">
        <w:rPr>
          <w:snapToGrid w:val="0"/>
          <w:sz w:val="22"/>
          <w:szCs w:val="24"/>
        </w:rPr>
        <w:t xml:space="preserve"> - 59 :</w:t>
      </w:r>
      <w:r w:rsidRPr="00E762B6">
        <w:rPr>
          <w:snapToGrid w:val="0"/>
          <w:sz w:val="22"/>
          <w:szCs w:val="24"/>
        </w:rPr>
        <w:tab/>
        <w:t xml:space="preserve"> César envahit la Gaule.</w:t>
      </w:r>
    </w:p>
    <w:p w:rsidR="00E762B6" w:rsidRPr="00E762B6" w:rsidRDefault="00E762B6" w:rsidP="00E762B6">
      <w:pPr>
        <w:widowControl w:val="0"/>
        <w:ind w:right="-2192"/>
        <w:rPr>
          <w:noProof/>
          <w:snapToGrid w:val="0"/>
          <w:sz w:val="22"/>
          <w:szCs w:val="24"/>
        </w:rPr>
      </w:pPr>
      <w:r w:rsidRPr="00E762B6">
        <w:rPr>
          <w:snapToGrid w:val="0"/>
          <w:sz w:val="22"/>
          <w:szCs w:val="24"/>
        </w:rPr>
        <w:lastRenderedPageBreak/>
        <w:t>- 490 :</w:t>
      </w:r>
      <w:r w:rsidRPr="00E762B6">
        <w:rPr>
          <w:snapToGrid w:val="0"/>
          <w:sz w:val="22"/>
          <w:szCs w:val="24"/>
        </w:rPr>
        <w:tab/>
        <w:t>Bataille de Marathon.</w:t>
      </w:r>
    </w:p>
    <w:p w:rsidR="00E762B6" w:rsidRPr="00E762B6" w:rsidRDefault="00E762B6" w:rsidP="00E762B6">
      <w:pPr>
        <w:widowControl w:val="0"/>
        <w:ind w:right="-2192"/>
        <w:rPr>
          <w:snapToGrid w:val="0"/>
          <w:sz w:val="22"/>
          <w:szCs w:val="24"/>
        </w:rPr>
      </w:pPr>
      <w:r w:rsidRPr="00E762B6">
        <w:rPr>
          <w:noProof/>
          <w:snapToGrid w:val="0"/>
          <w:sz w:val="22"/>
          <w:szCs w:val="24"/>
        </w:rPr>
        <w:t xml:space="preserve">  326 :</w:t>
      </w:r>
      <w:r w:rsidRPr="00E762B6">
        <w:rPr>
          <w:snapToGrid w:val="0"/>
          <w:sz w:val="22"/>
          <w:szCs w:val="24"/>
        </w:rPr>
        <w:t xml:space="preserve"> </w:t>
      </w:r>
      <w:r w:rsidRPr="00E762B6">
        <w:rPr>
          <w:snapToGrid w:val="0"/>
          <w:sz w:val="22"/>
          <w:szCs w:val="24"/>
        </w:rPr>
        <w:tab/>
        <w:t xml:space="preserve">Fondation de Constantinople. </w:t>
      </w:r>
    </w:p>
    <w:p w:rsidR="00E762B6" w:rsidRPr="00E762B6" w:rsidRDefault="00E762B6" w:rsidP="00E762B6">
      <w:pPr>
        <w:widowControl w:val="0"/>
        <w:ind w:right="-2192"/>
        <w:rPr>
          <w:noProof/>
          <w:snapToGrid w:val="0"/>
          <w:sz w:val="22"/>
          <w:szCs w:val="24"/>
        </w:rPr>
      </w:pPr>
      <w:r w:rsidRPr="00E762B6">
        <w:rPr>
          <w:snapToGrid w:val="0"/>
          <w:sz w:val="22"/>
          <w:szCs w:val="24"/>
        </w:rPr>
        <w:t xml:space="preserve">  - 30 : </w:t>
      </w:r>
      <w:r w:rsidRPr="00E762B6">
        <w:rPr>
          <w:snapToGrid w:val="0"/>
          <w:sz w:val="22"/>
          <w:szCs w:val="24"/>
        </w:rPr>
        <w:tab/>
        <w:t>Mort de Cléopâtre.</w:t>
      </w:r>
    </w:p>
    <w:p w:rsidR="00E762B6" w:rsidRPr="00E762B6" w:rsidRDefault="00E762B6" w:rsidP="00E762B6">
      <w:pPr>
        <w:widowControl w:val="0"/>
        <w:ind w:right="-2192"/>
        <w:rPr>
          <w:noProof/>
          <w:snapToGrid w:val="0"/>
          <w:sz w:val="22"/>
          <w:szCs w:val="24"/>
        </w:rPr>
      </w:pPr>
      <w:r w:rsidRPr="00E762B6">
        <w:rPr>
          <w:noProof/>
          <w:snapToGrid w:val="0"/>
          <w:sz w:val="22"/>
          <w:szCs w:val="24"/>
        </w:rPr>
        <w:t xml:space="preserve">    79 :</w:t>
      </w:r>
      <w:r w:rsidRPr="00E762B6">
        <w:rPr>
          <w:noProof/>
          <w:snapToGrid w:val="0"/>
          <w:sz w:val="22"/>
          <w:szCs w:val="24"/>
        </w:rPr>
        <w:tab/>
        <w:t>Destruction de Pompéï.</w:t>
      </w:r>
    </w:p>
    <w:p w:rsidR="00E762B6" w:rsidRDefault="00E762B6" w:rsidP="00E762B6">
      <w:pPr>
        <w:widowControl w:val="0"/>
        <w:ind w:right="-2192"/>
        <w:rPr>
          <w:noProof/>
          <w:snapToGrid w:val="0"/>
          <w:szCs w:val="24"/>
        </w:rPr>
        <w:sectPr w:rsidR="00E762B6" w:rsidSect="00E762B6">
          <w:type w:val="continuous"/>
          <w:pgSz w:w="11906" w:h="16838"/>
          <w:pgMar w:top="709" w:right="707" w:bottom="1417" w:left="567" w:header="708" w:footer="708" w:gutter="0"/>
          <w:cols w:num="2" w:sep="1" w:space="142"/>
          <w:docGrid w:linePitch="360"/>
        </w:sectPr>
      </w:pPr>
    </w:p>
    <w:p w:rsidR="00E762B6" w:rsidRDefault="00E762B6" w:rsidP="00E762B6">
      <w:pPr>
        <w:widowControl w:val="0"/>
        <w:ind w:right="-2192"/>
        <w:rPr>
          <w:sz w:val="20"/>
        </w:rPr>
      </w:pPr>
    </w:p>
    <w:p w:rsidR="00E762B6" w:rsidRDefault="00E762B6" w:rsidP="00E762B6">
      <w:pPr>
        <w:widowControl w:val="0"/>
        <w:ind w:right="-2192"/>
        <w:rPr>
          <w:sz w:val="20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8FDCF" wp14:editId="5E5DCAE2">
                <wp:simplePos x="0" y="0"/>
                <wp:positionH relativeFrom="column">
                  <wp:posOffset>111760</wp:posOffset>
                </wp:positionH>
                <wp:positionV relativeFrom="paragraph">
                  <wp:posOffset>77470</wp:posOffset>
                </wp:positionV>
                <wp:extent cx="7004050" cy="0"/>
                <wp:effectExtent l="0" t="0" r="2540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8pt,6.1pt" to="560.3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" strokecolor="black [3040]"/>
            </w:pict>
          </mc:Fallback>
        </mc:AlternateContent>
      </w:r>
      <w:r>
        <w:rPr>
          <w:sz w:val="20"/>
        </w:rPr>
        <w:sym w:font="Wingdings" w:char="F022"/>
      </w:r>
    </w:p>
    <w:p w:rsidR="00E762B6" w:rsidRDefault="00E762B6" w:rsidP="00E762B6">
      <w:pPr>
        <w:widowControl w:val="0"/>
        <w:ind w:right="-2192"/>
        <w:rPr>
          <w:noProof/>
          <w:snapToGrid w:val="0"/>
          <w:szCs w:val="24"/>
        </w:rPr>
      </w:pPr>
    </w:p>
    <w:p w:rsidR="00E762B6" w:rsidRPr="00E762B6" w:rsidRDefault="00E762B6" w:rsidP="00E762B6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right="1701"/>
        <w:rPr>
          <w:sz w:val="22"/>
        </w:rPr>
      </w:pPr>
      <w:r w:rsidRPr="00E762B6">
        <w:rPr>
          <w:sz w:val="22"/>
        </w:rPr>
        <w:t xml:space="preserve">On dit que </w:t>
      </w:r>
      <w:r w:rsidRPr="00E762B6">
        <w:rPr>
          <w:b/>
          <w:bCs/>
          <w:i/>
          <w:iCs/>
          <w:sz w:val="22"/>
          <w:u w:val="single"/>
        </w:rPr>
        <w:t>René Descartes</w:t>
      </w:r>
      <w:r w:rsidRPr="00E762B6">
        <w:rPr>
          <w:sz w:val="22"/>
        </w:rPr>
        <w:t xml:space="preserve"> (1596-1650) eut l’idée d’un repère du plan en géométrie, un jour où il vit une mouche se promener sur les carreaux des fenêtres de sa cuisine.</w:t>
      </w:r>
    </w:p>
    <w:p w:rsidR="00E762B6" w:rsidRPr="00E762B6" w:rsidRDefault="00E762B6" w:rsidP="00E762B6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right="1701"/>
        <w:rPr>
          <w:sz w:val="22"/>
        </w:rPr>
      </w:pPr>
      <w:r w:rsidRPr="00E762B6">
        <w:rPr>
          <w:sz w:val="22"/>
        </w:rPr>
        <w:t xml:space="preserve">Le nom de </w:t>
      </w:r>
      <w:r w:rsidRPr="00E762B6">
        <w:rPr>
          <w:i/>
          <w:sz w:val="22"/>
          <w:u w:val="single"/>
        </w:rPr>
        <w:t>repère cartésien</w:t>
      </w:r>
      <w:r w:rsidRPr="00E762B6">
        <w:rPr>
          <w:sz w:val="22"/>
        </w:rPr>
        <w:t xml:space="preserve"> est resté aujourd’hui.</w:t>
      </w:r>
    </w:p>
    <w:p w:rsidR="00E762B6" w:rsidRPr="00E762B6" w:rsidRDefault="00E762B6" w:rsidP="00E762B6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right="1701"/>
        <w:rPr>
          <w:sz w:val="22"/>
        </w:rPr>
      </w:pPr>
      <w:r w:rsidRPr="00E762B6">
        <w:rPr>
          <w:sz w:val="22"/>
        </w:rPr>
        <w:t xml:space="preserve">Descartes nous laisse l’adjectif </w:t>
      </w:r>
      <w:r w:rsidRPr="00E762B6">
        <w:rPr>
          <w:b/>
          <w:bCs/>
          <w:sz w:val="22"/>
        </w:rPr>
        <w:t xml:space="preserve">« </w:t>
      </w:r>
      <w:r w:rsidRPr="00BA5AB4">
        <w:rPr>
          <w:bCs/>
          <w:i/>
          <w:sz w:val="22"/>
          <w:u w:val="single"/>
        </w:rPr>
        <w:t>cartésien</w:t>
      </w:r>
      <w:r w:rsidRPr="00E762B6">
        <w:rPr>
          <w:b/>
          <w:bCs/>
          <w:sz w:val="22"/>
        </w:rPr>
        <w:t xml:space="preserve"> »</w:t>
      </w:r>
      <w:r w:rsidRPr="00E762B6">
        <w:rPr>
          <w:sz w:val="22"/>
        </w:rPr>
        <w:t xml:space="preserve"> ; on dit d’un esprit cartésien, qui présente des qualités intellectuelles, claires, logiques et méthodiques.</w:t>
      </w:r>
    </w:p>
    <w:p w:rsidR="00E762B6" w:rsidRPr="00E762B6" w:rsidRDefault="00E762B6" w:rsidP="00E762B6">
      <w:pPr>
        <w:pStyle w:val="Corpsdetex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ind w:right="1701"/>
        <w:rPr>
          <w:i/>
          <w:iCs/>
          <w:sz w:val="22"/>
        </w:rPr>
      </w:pPr>
      <w:r w:rsidRPr="00E762B6">
        <w:rPr>
          <w:sz w:val="22"/>
        </w:rPr>
        <w:t xml:space="preserve">Descartes est aussi l’auteur de la célèbre citation : </w:t>
      </w:r>
      <w:r w:rsidRPr="00E762B6">
        <w:rPr>
          <w:i/>
          <w:iCs/>
          <w:sz w:val="22"/>
        </w:rPr>
        <w:t>« Je pense donc je suis. »</w:t>
      </w:r>
    </w:p>
    <w:p w:rsidR="00E762B6" w:rsidRDefault="00E762B6" w:rsidP="00E762B6">
      <w:pPr>
        <w:widowControl w:val="0"/>
        <w:ind w:right="-2192"/>
        <w:rPr>
          <w:noProof/>
          <w:snapToGrid w:val="0"/>
          <w:szCs w:val="24"/>
        </w:rPr>
      </w:pPr>
    </w:p>
    <w:p w:rsidR="00E762B6" w:rsidRDefault="00E762B6" w:rsidP="00E762B6">
      <w:pPr>
        <w:widowControl w:val="0"/>
        <w:ind w:right="-2192"/>
        <w:rPr>
          <w:noProof/>
          <w:snapToGrid w:val="0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B59230" wp14:editId="08B5F702">
            <wp:simplePos x="0" y="0"/>
            <wp:positionH relativeFrom="column">
              <wp:posOffset>1343025</wp:posOffset>
            </wp:positionH>
            <wp:positionV relativeFrom="paragraph">
              <wp:posOffset>10160</wp:posOffset>
            </wp:positionV>
            <wp:extent cx="4218940" cy="3280410"/>
            <wp:effectExtent l="0" t="0" r="0" b="0"/>
            <wp:wrapThrough wrapText="bothSides">
              <wp:wrapPolygon edited="0">
                <wp:start x="0" y="0"/>
                <wp:lineTo x="0" y="21449"/>
                <wp:lineTo x="21457" y="21449"/>
                <wp:lineTo x="21457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62B6" w:rsidRDefault="00E762B6" w:rsidP="00E762B6">
      <w:pPr>
        <w:widowControl w:val="0"/>
        <w:ind w:right="-2192"/>
        <w:rPr>
          <w:noProof/>
          <w:snapToGrid w:val="0"/>
          <w:szCs w:val="24"/>
        </w:rPr>
      </w:pPr>
    </w:p>
    <w:p w:rsidR="00E762B6" w:rsidRDefault="00E762B6" w:rsidP="00E762B6">
      <w:pPr>
        <w:widowControl w:val="0"/>
        <w:ind w:right="-2192"/>
        <w:rPr>
          <w:noProof/>
          <w:snapToGrid w:val="0"/>
          <w:szCs w:val="24"/>
        </w:rPr>
      </w:pPr>
    </w:p>
    <w:p w:rsidR="00E762B6" w:rsidRDefault="00E762B6" w:rsidP="00E762B6">
      <w:pPr>
        <w:widowControl w:val="0"/>
        <w:ind w:right="-2192"/>
        <w:rPr>
          <w:noProof/>
          <w:snapToGrid w:val="0"/>
          <w:szCs w:val="24"/>
        </w:rPr>
      </w:pPr>
    </w:p>
    <w:p w:rsidR="00E762B6" w:rsidRDefault="00E762B6" w:rsidP="00E762B6">
      <w:pPr>
        <w:widowControl w:val="0"/>
        <w:ind w:right="-2192"/>
        <w:rPr>
          <w:noProof/>
          <w:snapToGrid w:val="0"/>
          <w:szCs w:val="24"/>
        </w:rPr>
      </w:pPr>
    </w:p>
    <w:p w:rsidR="00E762B6" w:rsidRDefault="00E762B6" w:rsidP="00E762B6">
      <w:pPr>
        <w:widowControl w:val="0"/>
        <w:ind w:right="-2192"/>
        <w:rPr>
          <w:noProof/>
          <w:snapToGrid w:val="0"/>
          <w:szCs w:val="24"/>
        </w:rPr>
      </w:pPr>
    </w:p>
    <w:p w:rsidR="00E762B6" w:rsidRDefault="00E762B6" w:rsidP="00E762B6">
      <w:pPr>
        <w:widowControl w:val="0"/>
        <w:ind w:right="-2192"/>
        <w:rPr>
          <w:noProof/>
          <w:snapToGrid w:val="0"/>
          <w:szCs w:val="24"/>
        </w:rPr>
      </w:pPr>
    </w:p>
    <w:p w:rsidR="00E762B6" w:rsidRDefault="00E762B6" w:rsidP="00E762B6">
      <w:pPr>
        <w:widowControl w:val="0"/>
        <w:ind w:right="-2192"/>
        <w:rPr>
          <w:noProof/>
          <w:snapToGrid w:val="0"/>
          <w:szCs w:val="24"/>
        </w:rPr>
      </w:pPr>
    </w:p>
    <w:p w:rsidR="00E762B6" w:rsidRDefault="00E762B6" w:rsidP="00E762B6">
      <w:pPr>
        <w:widowControl w:val="0"/>
        <w:ind w:right="-2192"/>
        <w:rPr>
          <w:noProof/>
          <w:snapToGrid w:val="0"/>
          <w:szCs w:val="24"/>
        </w:rPr>
      </w:pPr>
    </w:p>
    <w:p w:rsidR="00E762B6" w:rsidRDefault="00E762B6" w:rsidP="00E762B6">
      <w:pPr>
        <w:widowControl w:val="0"/>
        <w:ind w:right="-2192"/>
        <w:rPr>
          <w:noProof/>
          <w:snapToGrid w:val="0"/>
          <w:szCs w:val="24"/>
        </w:rPr>
      </w:pPr>
    </w:p>
    <w:p w:rsidR="00E762B6" w:rsidRDefault="00E762B6" w:rsidP="00E762B6">
      <w:pPr>
        <w:widowControl w:val="0"/>
        <w:ind w:right="-2192"/>
        <w:rPr>
          <w:noProof/>
          <w:snapToGrid w:val="0"/>
          <w:szCs w:val="24"/>
        </w:rPr>
      </w:pPr>
    </w:p>
    <w:p w:rsidR="00E762B6" w:rsidRDefault="00E762B6" w:rsidP="00E762B6">
      <w:pPr>
        <w:widowControl w:val="0"/>
        <w:ind w:right="-2192"/>
        <w:rPr>
          <w:noProof/>
          <w:snapToGrid w:val="0"/>
          <w:szCs w:val="24"/>
        </w:rPr>
      </w:pPr>
    </w:p>
    <w:p w:rsidR="00E762B6" w:rsidRDefault="00E762B6" w:rsidP="00E762B6">
      <w:pPr>
        <w:widowControl w:val="0"/>
        <w:ind w:right="-2192"/>
        <w:rPr>
          <w:noProof/>
          <w:snapToGrid w:val="0"/>
          <w:szCs w:val="24"/>
        </w:rPr>
      </w:pPr>
    </w:p>
    <w:p w:rsidR="00E762B6" w:rsidRDefault="00E762B6" w:rsidP="00E762B6">
      <w:pPr>
        <w:widowControl w:val="0"/>
        <w:ind w:right="-2192"/>
        <w:rPr>
          <w:noProof/>
          <w:snapToGrid w:val="0"/>
          <w:szCs w:val="24"/>
        </w:rPr>
      </w:pPr>
    </w:p>
    <w:p w:rsidR="00E762B6" w:rsidRDefault="00E762B6" w:rsidP="00E762B6">
      <w:pPr>
        <w:widowControl w:val="0"/>
        <w:ind w:right="-2192"/>
        <w:rPr>
          <w:noProof/>
          <w:snapToGrid w:val="0"/>
          <w:szCs w:val="24"/>
        </w:rPr>
      </w:pPr>
    </w:p>
    <w:p w:rsidR="00BA5AB4" w:rsidRDefault="00BA5AB4" w:rsidP="00E762B6">
      <w:pPr>
        <w:widowControl w:val="0"/>
        <w:ind w:right="-2192"/>
        <w:rPr>
          <w:noProof/>
          <w:snapToGrid w:val="0"/>
          <w:szCs w:val="24"/>
        </w:rPr>
      </w:pPr>
    </w:p>
    <w:p w:rsidR="00BA5AB4" w:rsidRDefault="00BA5AB4" w:rsidP="00E762B6">
      <w:pPr>
        <w:widowControl w:val="0"/>
        <w:ind w:right="-2192"/>
        <w:rPr>
          <w:noProof/>
          <w:snapToGrid w:val="0"/>
          <w:szCs w:val="24"/>
        </w:rPr>
      </w:pPr>
    </w:p>
    <w:p w:rsidR="00BA5AB4" w:rsidRDefault="00BA5AB4" w:rsidP="00E762B6">
      <w:pPr>
        <w:widowControl w:val="0"/>
        <w:ind w:right="-2192"/>
        <w:rPr>
          <w:noProof/>
          <w:snapToGrid w:val="0"/>
          <w:szCs w:val="24"/>
        </w:rPr>
      </w:pPr>
    </w:p>
    <w:p w:rsidR="00E762B6" w:rsidRDefault="00E762B6" w:rsidP="00E762B6">
      <w:pPr>
        <w:widowControl w:val="0"/>
        <w:ind w:right="-2192"/>
        <w:rPr>
          <w:noProof/>
          <w:snapToGrid w:val="0"/>
          <w:szCs w:val="24"/>
        </w:rPr>
      </w:pPr>
    </w:p>
    <w:p w:rsidR="00E762B6" w:rsidRDefault="00E762B6" w:rsidP="00E762B6">
      <w:pPr>
        <w:widowControl w:val="0"/>
        <w:ind w:right="-2192"/>
        <w:rPr>
          <w:noProof/>
          <w:snapToGrid w:val="0"/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B0DC1" wp14:editId="2F3B6A80">
                <wp:simplePos x="0" y="0"/>
                <wp:positionH relativeFrom="column">
                  <wp:posOffset>114300</wp:posOffset>
                </wp:positionH>
                <wp:positionV relativeFrom="paragraph">
                  <wp:posOffset>88265</wp:posOffset>
                </wp:positionV>
                <wp:extent cx="7004050" cy="0"/>
                <wp:effectExtent l="0" t="0" r="2540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40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6.95pt" to="560.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"/>
            </w:pict>
          </mc:Fallback>
        </mc:AlternateContent>
      </w:r>
      <w:r>
        <w:rPr>
          <w:sz w:val="20"/>
        </w:rPr>
        <w:sym w:font="Wingdings" w:char="F022"/>
      </w:r>
    </w:p>
    <w:p w:rsidR="00E762B6" w:rsidRDefault="00E762B6" w:rsidP="00E762B6">
      <w:pPr>
        <w:widowControl w:val="0"/>
        <w:ind w:right="-2192"/>
        <w:rPr>
          <w:noProof/>
          <w:snapToGrid w:val="0"/>
          <w:szCs w:val="24"/>
        </w:rPr>
      </w:pPr>
    </w:p>
    <w:p w:rsidR="00E762B6" w:rsidRDefault="00E762B6" w:rsidP="00E762B6">
      <w:r>
        <w:rPr>
          <w:b/>
        </w:rPr>
        <w:t>1</w:t>
      </w:r>
      <w:r w:rsidRPr="00E762B6">
        <w:rPr>
          <w:b/>
        </w:rPr>
        <w:t>°)</w:t>
      </w:r>
      <w:r w:rsidRPr="00E762B6">
        <w:t xml:space="preserve"> Tracer un repère constitué de deux droites perpendiculaires en O </w:t>
      </w:r>
      <w:r>
        <w:t>graduée</w:t>
      </w:r>
      <w:r w:rsidRPr="00E762B6">
        <w:t xml:space="preserve"> avec comme unité le centimètre.</w:t>
      </w:r>
    </w:p>
    <w:p w:rsidR="00E762B6" w:rsidRPr="00E762B6" w:rsidRDefault="00E762B6" w:rsidP="00E762B6">
      <w:r w:rsidRPr="00E762B6">
        <w:t xml:space="preserve"> Placer ensuite les points dont on donne les coordonnées suivantes:</w:t>
      </w:r>
    </w:p>
    <w:p w:rsidR="00E762B6" w:rsidRPr="00E762B6" w:rsidRDefault="00E762B6" w:rsidP="00E762B6">
      <w:pPr>
        <w:rPr>
          <w:lang w:val="en-US"/>
        </w:rPr>
      </w:pPr>
      <w:r w:rsidRPr="00E762B6">
        <w:rPr>
          <w:lang w:val="en-US"/>
        </w:rPr>
        <w:t>A( -1 ; 8)     B(-3 ; 7)     C(-2 ; 5)     D(-3 ; 5)     E(-5 ; -1)     F(-2 ; 3)     G(-2 ; -4)     H(-1 ; 0)     I(0 ; -4)</w:t>
      </w:r>
    </w:p>
    <w:p w:rsidR="00E762B6" w:rsidRPr="00E762B6" w:rsidRDefault="00E762B6" w:rsidP="00E762B6">
      <w:pPr>
        <w:rPr>
          <w:lang w:val="en-US"/>
        </w:rPr>
      </w:pPr>
      <w:r w:rsidRPr="00E762B6">
        <w:rPr>
          <w:lang w:val="en-US"/>
        </w:rPr>
        <w:t>J(</w:t>
      </w:r>
      <w:r w:rsidR="00354930">
        <w:rPr>
          <w:lang w:val="en-US"/>
        </w:rPr>
        <w:t>0</w:t>
      </w:r>
      <w:r w:rsidRPr="00E762B6">
        <w:rPr>
          <w:lang w:val="en-US"/>
        </w:rPr>
        <w:t xml:space="preserve"> ; 4)           K(5 ; 5)        L(0 ; 5)      M(1 ; 7). </w:t>
      </w:r>
    </w:p>
    <w:p w:rsidR="00E762B6" w:rsidRPr="00E762B6" w:rsidRDefault="00E762B6" w:rsidP="00E762B6">
      <w:r w:rsidRPr="00E762B6">
        <w:t>Relie</w:t>
      </w:r>
      <w:r>
        <w:t>r</w:t>
      </w:r>
      <w:r w:rsidRPr="00E762B6">
        <w:t xml:space="preserve"> ensuite </w:t>
      </w:r>
      <w:r w:rsidRPr="00E762B6">
        <w:rPr>
          <w:u w:val="single"/>
        </w:rPr>
        <w:t>à la règle</w:t>
      </w:r>
      <w:r w:rsidRPr="00E762B6">
        <w:t xml:space="preserve"> les points A-B-C.........K-L-M-A.</w:t>
      </w:r>
    </w:p>
    <w:p w:rsidR="00E762B6" w:rsidRDefault="00E762B6" w:rsidP="00E762B6">
      <w:pPr>
        <w:outlineLvl w:val="0"/>
        <w:rPr>
          <w:b/>
        </w:rPr>
      </w:pPr>
    </w:p>
    <w:p w:rsidR="00E762B6" w:rsidRDefault="00E762B6" w:rsidP="00E762B6">
      <w:pPr>
        <w:outlineLvl w:val="0"/>
        <w:rPr>
          <w:b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31876" wp14:editId="0ACE4E1F">
                <wp:simplePos x="0" y="0"/>
                <wp:positionH relativeFrom="column">
                  <wp:posOffset>111125</wp:posOffset>
                </wp:positionH>
                <wp:positionV relativeFrom="paragraph">
                  <wp:posOffset>85090</wp:posOffset>
                </wp:positionV>
                <wp:extent cx="7004050" cy="0"/>
                <wp:effectExtent l="0" t="0" r="2540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40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5pt,6.7pt" to="560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"/>
            </w:pict>
          </mc:Fallback>
        </mc:AlternateContent>
      </w:r>
      <w:r>
        <w:rPr>
          <w:sz w:val="20"/>
        </w:rPr>
        <w:sym w:font="Wingdings" w:char="F022"/>
      </w:r>
    </w:p>
    <w:p w:rsidR="00E762B6" w:rsidRPr="00E762B6" w:rsidRDefault="00E762B6" w:rsidP="00E762B6">
      <w:pPr>
        <w:outlineLvl w:val="0"/>
        <w:rPr>
          <w:b/>
        </w:rPr>
      </w:pPr>
    </w:p>
    <w:p w:rsidR="00E762B6" w:rsidRDefault="00E762B6" w:rsidP="00E762B6">
      <w:pPr>
        <w:outlineLvl w:val="0"/>
      </w:pPr>
      <w:r>
        <w:rPr>
          <w:b/>
        </w:rPr>
        <w:t>2</w:t>
      </w:r>
      <w:r w:rsidRPr="00E762B6">
        <w:rPr>
          <w:b/>
        </w:rPr>
        <w:t xml:space="preserve">°)  </w:t>
      </w:r>
      <w:r>
        <w:t xml:space="preserve"> Soit un repère orthonormé d’unité le centimètre.</w:t>
      </w:r>
      <w:r w:rsidRPr="00E762B6">
        <w:t xml:space="preserve">  </w:t>
      </w:r>
    </w:p>
    <w:p w:rsidR="00E762B6" w:rsidRPr="00E762B6" w:rsidRDefault="00E762B6" w:rsidP="00E762B6">
      <w:pPr>
        <w:outlineLvl w:val="0"/>
      </w:pPr>
      <w:r w:rsidRPr="00E762B6">
        <w:t xml:space="preserve">Les coordonnées de  A  sont  (3 ; - 1)  et celles de  C  sont  (- 2 ; 4). </w:t>
      </w:r>
    </w:p>
    <w:p w:rsidR="00E762B6" w:rsidRPr="00E762B6" w:rsidRDefault="00E762B6" w:rsidP="00E762B6">
      <w:pPr>
        <w:outlineLvl w:val="0"/>
      </w:pPr>
      <w:r w:rsidRPr="00E762B6">
        <w:t>Le point  B  a</w:t>
      </w:r>
      <w:r>
        <w:t xml:space="preserve"> la</w:t>
      </w:r>
      <w:r w:rsidRPr="00E762B6">
        <w:t xml:space="preserve"> même abscisse que  A  et</w:t>
      </w:r>
      <w:r>
        <w:t xml:space="preserve"> la</w:t>
      </w:r>
      <w:r w:rsidRPr="00E762B6">
        <w:t xml:space="preserve"> même ordonnée que  C.</w:t>
      </w:r>
    </w:p>
    <w:p w:rsidR="00E762B6" w:rsidRPr="00E762B6" w:rsidRDefault="00E762B6" w:rsidP="00E762B6">
      <w:pPr>
        <w:outlineLvl w:val="0"/>
      </w:pPr>
      <w:r w:rsidRPr="00E762B6">
        <w:t xml:space="preserve">Le point  D  a </w:t>
      </w:r>
      <w:r>
        <w:t xml:space="preserve">la </w:t>
      </w:r>
      <w:r w:rsidRPr="00E762B6">
        <w:t xml:space="preserve">même abscisse que  C et </w:t>
      </w:r>
      <w:r>
        <w:t xml:space="preserve">la </w:t>
      </w:r>
      <w:r w:rsidRPr="00E762B6">
        <w:t xml:space="preserve">même ordonnée que A. </w:t>
      </w:r>
    </w:p>
    <w:p w:rsidR="00E762B6" w:rsidRDefault="00E762B6" w:rsidP="00E762B6">
      <w:pPr>
        <w:widowControl w:val="0"/>
        <w:ind w:right="-2192"/>
      </w:pPr>
      <w:r w:rsidRPr="00E762B6">
        <w:t xml:space="preserve">Placer les points  A, C, B  et  D.  </w:t>
      </w:r>
    </w:p>
    <w:p w:rsidR="00BA5AB4" w:rsidRDefault="00E762B6" w:rsidP="00E762B6">
      <w:pPr>
        <w:widowControl w:val="0"/>
        <w:ind w:right="-2192"/>
      </w:pPr>
      <w:r w:rsidRPr="00E762B6">
        <w:t xml:space="preserve">Quelle </w:t>
      </w:r>
      <w:r>
        <w:t xml:space="preserve">semble être la nature du quadrilatère ABCD ? </w:t>
      </w:r>
    </w:p>
    <w:sectPr w:rsidR="00BA5AB4" w:rsidSect="00E762B6">
      <w:type w:val="continuous"/>
      <w:pgSz w:w="11906" w:h="16838"/>
      <w:pgMar w:top="709" w:right="707" w:bottom="568" w:left="567" w:header="708" w:footer="708" w:gutter="0"/>
      <w:cols w:sep="1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1D3" w:rsidRDefault="00D171D3">
      <w:r>
        <w:separator/>
      </w:r>
    </w:p>
  </w:endnote>
  <w:endnote w:type="continuationSeparator" w:id="0">
    <w:p w:rsidR="00D171D3" w:rsidRDefault="00D17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1D3" w:rsidRDefault="00D171D3">
      <w:r>
        <w:separator/>
      </w:r>
    </w:p>
  </w:footnote>
  <w:footnote w:type="continuationSeparator" w:id="0">
    <w:p w:rsidR="00D171D3" w:rsidRDefault="00D17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B59F5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2B6"/>
    <w:rsid w:val="001E54ED"/>
    <w:rsid w:val="001F2EC7"/>
    <w:rsid w:val="00354930"/>
    <w:rsid w:val="005F4466"/>
    <w:rsid w:val="006D6E41"/>
    <w:rsid w:val="008B767F"/>
    <w:rsid w:val="00BA5AB4"/>
    <w:rsid w:val="00D171D3"/>
    <w:rsid w:val="00E762B6"/>
    <w:rsid w:val="00F6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2B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E762B6"/>
    <w:rPr>
      <w:rFonts w:ascii="Arial" w:hAnsi="Arial"/>
    </w:rPr>
  </w:style>
  <w:style w:type="character" w:customStyle="1" w:styleId="CorpsdetexteCar">
    <w:name w:val="Corps de texte Car"/>
    <w:basedOn w:val="Policepardfaut"/>
    <w:link w:val="Corpsdetexte"/>
    <w:rsid w:val="00E762B6"/>
    <w:rPr>
      <w:rFonts w:ascii="Arial" w:eastAsia="Times New Roman" w:hAnsi="Arial" w:cs="Times New Roman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62B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62B6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2B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E762B6"/>
    <w:rPr>
      <w:rFonts w:ascii="Arial" w:hAnsi="Arial"/>
    </w:rPr>
  </w:style>
  <w:style w:type="character" w:customStyle="1" w:styleId="CorpsdetexteCar">
    <w:name w:val="Corps de texte Car"/>
    <w:basedOn w:val="Policepardfaut"/>
    <w:link w:val="Corpsdetexte"/>
    <w:rsid w:val="00E762B6"/>
    <w:rPr>
      <w:rFonts w:ascii="Arial" w:eastAsia="Times New Roman" w:hAnsi="Arial" w:cs="Times New Roman"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62B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62B6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Jeandaux Florence</dc:creator>
  <cp:lastModifiedBy>Céline</cp:lastModifiedBy>
  <cp:revision>2</cp:revision>
  <cp:lastPrinted>2013-12-04T18:01:00Z</cp:lastPrinted>
  <dcterms:created xsi:type="dcterms:W3CDTF">2017-01-09T15:33:00Z</dcterms:created>
  <dcterms:modified xsi:type="dcterms:W3CDTF">2017-01-09T15:33:00Z</dcterms:modified>
</cp:coreProperties>
</file>