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6D" w:rsidRPr="008B3D90" w:rsidRDefault="005D2B43" w:rsidP="008B3D90">
      <w:pPr>
        <w:jc w:val="center"/>
        <w:rPr>
          <w:rFonts w:asciiTheme="majorHAnsi" w:hAnsiTheme="majorHAnsi"/>
          <w:b/>
          <w:sz w:val="36"/>
        </w:rPr>
      </w:pPr>
      <w:bookmarkStart w:id="0" w:name="_GoBack"/>
      <w:bookmarkEnd w:id="0"/>
      <w:r w:rsidRPr="008B3D90">
        <w:rPr>
          <w:rFonts w:asciiTheme="majorHAnsi" w:hAnsiTheme="majorHAnsi"/>
          <w:b/>
          <w:sz w:val="36"/>
        </w:rPr>
        <w:t>CONSIGNES DE RENTREE</w:t>
      </w:r>
    </w:p>
    <w:p w:rsidR="005D2B43" w:rsidRDefault="005D2B43" w:rsidP="00016FB7">
      <w:pPr>
        <w:spacing w:after="120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  <w:u w:val="single"/>
        </w:rPr>
        <w:t>Matériel :</w:t>
      </w:r>
    </w:p>
    <w:p w:rsidR="005D2B43" w:rsidRDefault="005D2B43" w:rsidP="00016FB7">
      <w:pPr>
        <w:pStyle w:val="Paragraphedeliste"/>
        <w:numPr>
          <w:ilvl w:val="0"/>
          <w:numId w:val="1"/>
        </w:numPr>
        <w:spacing w:after="120"/>
      </w:pPr>
      <w:r>
        <w:t xml:space="preserve">Il faudra avoir un </w:t>
      </w:r>
      <w:r w:rsidRPr="004C4026">
        <w:rPr>
          <w:u w:val="single"/>
        </w:rPr>
        <w:t>cahier grand format</w:t>
      </w:r>
      <w:r>
        <w:t xml:space="preserve"> petits carreaux dans lequel nous ferons 2 parties : une partie pour les leçons et une partie pour les exercices faits en classe ou à la maison.</w:t>
      </w:r>
    </w:p>
    <w:p w:rsidR="005D2B43" w:rsidRDefault="005D2B43" w:rsidP="005D2B43">
      <w:pPr>
        <w:pStyle w:val="Paragraphedeliste"/>
        <w:numPr>
          <w:ilvl w:val="0"/>
          <w:numId w:val="1"/>
        </w:numPr>
      </w:pPr>
      <w:r w:rsidRPr="004C4026">
        <w:rPr>
          <w:u w:val="single"/>
        </w:rPr>
        <w:t>Matériel de géométrie</w:t>
      </w:r>
      <w:r>
        <w:t> : crayon de papier (ou porte mine), gomme, règle, équerre, compas, rapporteur, une feuille de papier calque et une feuille de papier millimétré.</w:t>
      </w:r>
    </w:p>
    <w:p w:rsidR="005D2B43" w:rsidRDefault="00812CE2" w:rsidP="005D2B43">
      <w:pPr>
        <w:pStyle w:val="Paragraphedeliste"/>
        <w:numPr>
          <w:ilvl w:val="0"/>
          <w:numId w:val="1"/>
        </w:numPr>
      </w:pPr>
      <w:r>
        <w:t>Des ciseaux et de la colle</w:t>
      </w:r>
    </w:p>
    <w:p w:rsidR="00812CE2" w:rsidRDefault="00812CE2" w:rsidP="005D2B43">
      <w:pPr>
        <w:pStyle w:val="Paragraphedeliste"/>
        <w:numPr>
          <w:ilvl w:val="0"/>
          <w:numId w:val="1"/>
        </w:numPr>
      </w:pPr>
      <w:r>
        <w:t>Des feuilles de copie simples et doubles</w:t>
      </w:r>
    </w:p>
    <w:p w:rsidR="00812CE2" w:rsidRDefault="00812CE2" w:rsidP="00812CE2">
      <w:pPr>
        <w:pStyle w:val="Paragraphedeliste"/>
        <w:numPr>
          <w:ilvl w:val="0"/>
          <w:numId w:val="1"/>
        </w:numPr>
      </w:pPr>
      <w:r>
        <w:t xml:space="preserve">Un cahier de brouillon (ou un petit bloc) </w:t>
      </w:r>
    </w:p>
    <w:p w:rsidR="00812CE2" w:rsidRDefault="008B3D90" w:rsidP="008B3D90">
      <w:pPr>
        <w:jc w:val="center"/>
      </w:pPr>
      <w:r w:rsidRPr="004C4026">
        <w:rPr>
          <w:b/>
          <w:u w:val="single"/>
        </w:rPr>
        <w:t>Tout le matériel</w:t>
      </w:r>
      <w:r>
        <w:t xml:space="preserve"> est obligatoire à </w:t>
      </w:r>
      <w:r w:rsidRPr="004C4026">
        <w:rPr>
          <w:b/>
          <w:u w:val="single"/>
        </w:rPr>
        <w:t>tous les cours</w:t>
      </w:r>
      <w:r>
        <w:t xml:space="preserve"> (sauf indication contraire du professeur).</w:t>
      </w:r>
    </w:p>
    <w:p w:rsidR="00812CE2" w:rsidRDefault="00812CE2" w:rsidP="00016FB7">
      <w:pPr>
        <w:spacing w:after="120"/>
        <w:rPr>
          <w:sz w:val="28"/>
          <w:u w:val="single"/>
        </w:rPr>
      </w:pPr>
      <w:r w:rsidRPr="00812CE2">
        <w:rPr>
          <w:sz w:val="28"/>
          <w:u w:val="single"/>
        </w:rPr>
        <w:t>Cahier de leçon</w:t>
      </w:r>
      <w:r w:rsidR="00D64243">
        <w:rPr>
          <w:sz w:val="28"/>
          <w:u w:val="single"/>
        </w:rPr>
        <w:t>s </w:t>
      </w:r>
      <w:r w:rsidRPr="00812CE2">
        <w:rPr>
          <w:sz w:val="28"/>
          <w:u w:val="single"/>
        </w:rPr>
        <w:t>:</w:t>
      </w:r>
    </w:p>
    <w:p w:rsidR="00D64243" w:rsidRDefault="00D64243" w:rsidP="00016FB7">
      <w:pPr>
        <w:spacing w:after="120"/>
      </w:pPr>
      <w:r>
        <w:t xml:space="preserve">On y note les leçons vues en classe, jour après jour, </w:t>
      </w:r>
      <w:r w:rsidRPr="004C4026">
        <w:rPr>
          <w:b/>
        </w:rPr>
        <w:t>sans tirer de traits ni tourner la page</w:t>
      </w:r>
      <w:r>
        <w:t>, comme dans un livre.</w:t>
      </w:r>
      <w:r>
        <w:br/>
      </w:r>
      <w:r w:rsidRPr="004C4026">
        <w:rPr>
          <w:b/>
        </w:rPr>
        <w:t>Les phrases à apprendre par cœur devront être copiées en rouge</w:t>
      </w:r>
      <w:r>
        <w:t>.</w:t>
      </w:r>
    </w:p>
    <w:p w:rsidR="00D64243" w:rsidRDefault="00D64243" w:rsidP="00016FB7">
      <w:pPr>
        <w:spacing w:after="120"/>
        <w:rPr>
          <w:sz w:val="28"/>
          <w:u w:val="single"/>
        </w:rPr>
      </w:pPr>
      <w:r w:rsidRPr="00D64243">
        <w:rPr>
          <w:sz w:val="28"/>
          <w:u w:val="single"/>
        </w:rPr>
        <w:t>Travail en classe :</w:t>
      </w:r>
    </w:p>
    <w:p w:rsidR="00D64243" w:rsidRDefault="00D64243" w:rsidP="00016FB7">
      <w:pPr>
        <w:spacing w:after="120"/>
      </w:pPr>
      <w:r w:rsidRPr="008B3D90">
        <w:rPr>
          <w:i/>
        </w:rPr>
        <w:t>Il faut</w:t>
      </w:r>
      <w:r>
        <w:t> :</w:t>
      </w:r>
    </w:p>
    <w:p w:rsidR="00D64243" w:rsidRDefault="00D64243" w:rsidP="00016FB7">
      <w:pPr>
        <w:pStyle w:val="Paragraphedeliste"/>
        <w:numPr>
          <w:ilvl w:val="0"/>
          <w:numId w:val="3"/>
        </w:numPr>
        <w:spacing w:after="120"/>
      </w:pPr>
      <w:r w:rsidRPr="004C4026">
        <w:rPr>
          <w:b/>
        </w:rPr>
        <w:t>Ecouter</w:t>
      </w:r>
      <w:r>
        <w:t xml:space="preserve"> (cela représente les trois quarts du travail) et </w:t>
      </w:r>
      <w:r w:rsidRPr="004C4026">
        <w:rPr>
          <w:b/>
        </w:rPr>
        <w:t>copier</w:t>
      </w:r>
      <w:r>
        <w:t xml:space="preserve"> correctement les leçons.</w:t>
      </w:r>
    </w:p>
    <w:p w:rsidR="00D64243" w:rsidRDefault="00D64243" w:rsidP="00D64243">
      <w:pPr>
        <w:pStyle w:val="Paragraphedeliste"/>
        <w:numPr>
          <w:ilvl w:val="0"/>
          <w:numId w:val="3"/>
        </w:numPr>
      </w:pPr>
      <w:r w:rsidRPr="004C4026">
        <w:rPr>
          <w:b/>
        </w:rPr>
        <w:t>Lever la main</w:t>
      </w:r>
      <w:r>
        <w:t xml:space="preserve"> et attendre l’autorisation pour prendre la parole et </w:t>
      </w:r>
      <w:r w:rsidRPr="004C4026">
        <w:rPr>
          <w:b/>
        </w:rPr>
        <w:t>éviter tout bavardage</w:t>
      </w:r>
      <w:r>
        <w:t xml:space="preserve"> avec les camarades.</w:t>
      </w:r>
    </w:p>
    <w:p w:rsidR="00D64243" w:rsidRDefault="00D64243" w:rsidP="00D64243">
      <w:pPr>
        <w:pStyle w:val="Paragraphedeliste"/>
        <w:numPr>
          <w:ilvl w:val="0"/>
          <w:numId w:val="3"/>
        </w:numPr>
      </w:pPr>
      <w:r w:rsidRPr="004C4026">
        <w:rPr>
          <w:b/>
        </w:rPr>
        <w:t>Apprendre</w:t>
      </w:r>
      <w:r>
        <w:t xml:space="preserve"> régulièrement le cours (on sait son cours si on est capable de l’expliquer à quelqu’un …)</w:t>
      </w:r>
      <w:r w:rsidR="008B3D90">
        <w:t>.</w:t>
      </w:r>
    </w:p>
    <w:p w:rsidR="00D64243" w:rsidRDefault="008B3D90" w:rsidP="00D64243">
      <w:pPr>
        <w:pStyle w:val="Paragraphedeliste"/>
        <w:numPr>
          <w:ilvl w:val="0"/>
          <w:numId w:val="3"/>
        </w:numPr>
      </w:pPr>
      <w:r w:rsidRPr="004C4026">
        <w:rPr>
          <w:b/>
        </w:rPr>
        <w:t>Chercher les exercices</w:t>
      </w:r>
      <w:r>
        <w:t xml:space="preserve"> donnés en cours (si on a le temps essayer d’en faire des supplémentaires).</w:t>
      </w:r>
    </w:p>
    <w:p w:rsidR="008B3D90" w:rsidRDefault="008B3D90" w:rsidP="00D64243">
      <w:pPr>
        <w:pStyle w:val="Paragraphedeliste"/>
        <w:numPr>
          <w:ilvl w:val="0"/>
          <w:numId w:val="3"/>
        </w:numPr>
      </w:pPr>
      <w:r w:rsidRPr="004C4026">
        <w:rPr>
          <w:b/>
        </w:rPr>
        <w:t>Prendre les corrections</w:t>
      </w:r>
      <w:r>
        <w:t xml:space="preserve"> des exercices et des devoirs avec un stylo vert.</w:t>
      </w:r>
    </w:p>
    <w:p w:rsidR="004C4026" w:rsidRDefault="004C4026" w:rsidP="004C4026">
      <w:pPr>
        <w:pStyle w:val="Paragraphedeliste"/>
        <w:numPr>
          <w:ilvl w:val="0"/>
          <w:numId w:val="3"/>
        </w:numPr>
      </w:pPr>
      <w:r>
        <w:t xml:space="preserve">On ne mâche </w:t>
      </w:r>
      <w:r w:rsidRPr="004C4026">
        <w:rPr>
          <w:b/>
          <w:u w:val="single"/>
        </w:rPr>
        <w:t>pas de chewing-gum</w:t>
      </w:r>
      <w:r>
        <w:t xml:space="preserve"> en classe.</w:t>
      </w:r>
    </w:p>
    <w:p w:rsidR="008B3D90" w:rsidRDefault="008B3D90" w:rsidP="00016FB7">
      <w:pPr>
        <w:spacing w:after="120"/>
      </w:pPr>
      <w:r w:rsidRPr="008B3D90">
        <w:rPr>
          <w:i/>
        </w:rPr>
        <w:t>Lors de l’entrée en classe</w:t>
      </w:r>
      <w:r>
        <w:t> :</w:t>
      </w:r>
    </w:p>
    <w:p w:rsidR="008B3D90" w:rsidRDefault="008B3D90" w:rsidP="00016FB7">
      <w:pPr>
        <w:pStyle w:val="Paragraphedeliste"/>
        <w:numPr>
          <w:ilvl w:val="0"/>
          <w:numId w:val="4"/>
        </w:numPr>
        <w:spacing w:after="120"/>
      </w:pPr>
      <w:r>
        <w:t xml:space="preserve">On reste </w:t>
      </w:r>
      <w:r w:rsidRPr="004C4026">
        <w:rPr>
          <w:b/>
        </w:rPr>
        <w:t>debout et silencieux</w:t>
      </w:r>
      <w:r>
        <w:t xml:space="preserve"> à sa place en attendant le signal du professeur pour s’asseoir.</w:t>
      </w:r>
    </w:p>
    <w:p w:rsidR="008B3D90" w:rsidRDefault="008B3D90" w:rsidP="008B3D90">
      <w:pPr>
        <w:pStyle w:val="Paragraphedeliste"/>
        <w:numPr>
          <w:ilvl w:val="0"/>
          <w:numId w:val="4"/>
        </w:numPr>
      </w:pPr>
      <w:r>
        <w:t>On signale au professeur toute éventuelle dégradation de table/chaise/mur/sol dès le début de chaque cours.</w:t>
      </w:r>
    </w:p>
    <w:p w:rsidR="008B3D90" w:rsidRPr="004C4026" w:rsidRDefault="008B3D90" w:rsidP="008B3D90">
      <w:pPr>
        <w:pStyle w:val="Paragraphedeliste"/>
        <w:numPr>
          <w:ilvl w:val="0"/>
          <w:numId w:val="4"/>
        </w:numPr>
        <w:rPr>
          <w:b/>
        </w:rPr>
      </w:pPr>
      <w:r>
        <w:t xml:space="preserve">On doit laisser la salle derrière soi aussi propre qu’elle était en y entrant. </w:t>
      </w:r>
      <w:r w:rsidRPr="004C4026">
        <w:rPr>
          <w:b/>
        </w:rPr>
        <w:t>Penser à ramasser les papiers par terre, à repousser la chaise sous la table.</w:t>
      </w:r>
    </w:p>
    <w:p w:rsidR="008B3D90" w:rsidRPr="008B3D90" w:rsidRDefault="008B3D90" w:rsidP="00016FB7">
      <w:pPr>
        <w:spacing w:after="120"/>
        <w:rPr>
          <w:sz w:val="28"/>
          <w:u w:val="single"/>
        </w:rPr>
      </w:pPr>
      <w:r w:rsidRPr="008B3D90">
        <w:rPr>
          <w:sz w:val="28"/>
          <w:u w:val="single"/>
        </w:rPr>
        <w:t>Les évaluations</w:t>
      </w:r>
      <w:r>
        <w:rPr>
          <w:sz w:val="28"/>
          <w:u w:val="single"/>
        </w:rPr>
        <w:t> :</w:t>
      </w:r>
    </w:p>
    <w:p w:rsidR="00E24475" w:rsidRDefault="008B3D90" w:rsidP="00016FB7">
      <w:pPr>
        <w:spacing w:after="120"/>
      </w:pPr>
      <w:r w:rsidRPr="00E24475">
        <w:rPr>
          <w:i/>
        </w:rPr>
        <w:t>Il y aura environ</w:t>
      </w:r>
      <w:r w:rsidR="00E24475">
        <w:t xml:space="preserve"> : </w:t>
      </w:r>
      <w:r w:rsidR="00E24475">
        <w:br/>
        <w:t>2 ou 3 notes de contrôle bilan par trimestre + 2 ou 3 devoirs à la maison + 3 ou 4 interrogations écrites + interrogations de calcul mental.</w:t>
      </w:r>
      <w:r w:rsidR="00E24475">
        <w:br/>
        <w:t xml:space="preserve">Le cahier sera aussi évalué plusieurs fois dans l’année scolaire (un classeur avec le cours complet sera en classe en libre-service). </w:t>
      </w:r>
    </w:p>
    <w:p w:rsidR="00E24475" w:rsidRPr="00531706" w:rsidRDefault="00531706" w:rsidP="00016FB7">
      <w:pPr>
        <w:tabs>
          <w:tab w:val="left" w:pos="2442"/>
        </w:tabs>
        <w:spacing w:after="120"/>
        <w:rPr>
          <w:sz w:val="28"/>
          <w:u w:val="single"/>
        </w:rPr>
      </w:pPr>
      <w:r w:rsidRPr="00531706">
        <w:rPr>
          <w:sz w:val="28"/>
          <w:u w:val="single"/>
        </w:rPr>
        <w:t>Cahier d’exercices :</w:t>
      </w:r>
    </w:p>
    <w:p w:rsidR="00531706" w:rsidRDefault="00531706" w:rsidP="00016FB7">
      <w:pPr>
        <w:tabs>
          <w:tab w:val="left" w:pos="2442"/>
        </w:tabs>
        <w:spacing w:after="120"/>
      </w:pPr>
      <w:r>
        <w:t xml:space="preserve">On y note les exercices faits à la maison. Chaque soir, on relit d’abord la leçon puis, sur ce cahier, </w:t>
      </w:r>
      <w:r w:rsidRPr="004C4026">
        <w:rPr>
          <w:b/>
        </w:rPr>
        <w:t>on écrit la date</w:t>
      </w:r>
      <w:r>
        <w:t xml:space="preserve"> du jour pour lequel ce travail est demandé. Il sera corrigé en classe par des élèves. A la fin d’une journée, on tire un trait à la règle avant d’écrire la date suivante.</w:t>
      </w:r>
    </w:p>
    <w:p w:rsidR="00531706" w:rsidRPr="00531706" w:rsidRDefault="00531706" w:rsidP="00016FB7">
      <w:pPr>
        <w:tabs>
          <w:tab w:val="left" w:pos="2442"/>
        </w:tabs>
        <w:spacing w:after="120"/>
        <w:rPr>
          <w:sz w:val="28"/>
          <w:u w:val="single"/>
        </w:rPr>
      </w:pPr>
      <w:r w:rsidRPr="00531706">
        <w:rPr>
          <w:sz w:val="28"/>
          <w:u w:val="single"/>
        </w:rPr>
        <w:t>Travail à la maison :</w:t>
      </w:r>
    </w:p>
    <w:p w:rsidR="00531706" w:rsidRDefault="00531706" w:rsidP="00016FB7">
      <w:pPr>
        <w:tabs>
          <w:tab w:val="left" w:pos="2442"/>
        </w:tabs>
        <w:spacing w:after="120"/>
      </w:pPr>
      <w:r>
        <w:t>Il faut :</w:t>
      </w:r>
    </w:p>
    <w:p w:rsidR="00531706" w:rsidRDefault="00531706" w:rsidP="00016FB7">
      <w:pPr>
        <w:pStyle w:val="Paragraphedeliste"/>
        <w:numPr>
          <w:ilvl w:val="0"/>
          <w:numId w:val="10"/>
        </w:numPr>
        <w:tabs>
          <w:tab w:val="left" w:pos="2442"/>
        </w:tabs>
        <w:spacing w:after="120"/>
      </w:pPr>
      <w:r>
        <w:t xml:space="preserve">Prendre le temps de faire les devoirs à la maison. C’est-à-dire de consacrer du temps à la recherche d’exercices. Eviter de </w:t>
      </w:r>
      <w:r w:rsidR="00016FB7">
        <w:t>les chercher ou de les recopier sur un camarade la veille. Le but du devoir à la maison est la maîtrise de la rédaction d’un texte mathématique : organisation des idées, respect des notations, utilisation du vocabulaire adapté.</w:t>
      </w:r>
    </w:p>
    <w:p w:rsidR="00016FB7" w:rsidRDefault="00016FB7" w:rsidP="00531706">
      <w:pPr>
        <w:pStyle w:val="Paragraphedeliste"/>
        <w:numPr>
          <w:ilvl w:val="0"/>
          <w:numId w:val="10"/>
        </w:numPr>
        <w:tabs>
          <w:tab w:val="left" w:pos="2442"/>
        </w:tabs>
      </w:pPr>
      <w:r>
        <w:t xml:space="preserve">Tous les </w:t>
      </w:r>
      <w:r w:rsidRPr="004C4026">
        <w:rPr>
          <w:b/>
          <w:u w:val="single"/>
        </w:rPr>
        <w:t>devoirs à la maison sont obligatoires</w:t>
      </w:r>
      <w:r>
        <w:t xml:space="preserve"> (2 ou 3 exercices et leçon à apprendre </w:t>
      </w:r>
      <w:r w:rsidRPr="004C4026">
        <w:rPr>
          <w:b/>
        </w:rPr>
        <w:t>chaque</w:t>
      </w:r>
      <w:r>
        <w:t xml:space="preserve"> soir)</w:t>
      </w:r>
    </w:p>
    <w:p w:rsidR="00016FB7" w:rsidRDefault="00016FB7" w:rsidP="00016FB7">
      <w:pPr>
        <w:tabs>
          <w:tab w:val="left" w:pos="2442"/>
        </w:tabs>
        <w:spacing w:after="120"/>
        <w:rPr>
          <w:sz w:val="28"/>
          <w:u w:val="single"/>
        </w:rPr>
      </w:pPr>
      <w:r w:rsidRPr="00016FB7">
        <w:rPr>
          <w:sz w:val="28"/>
          <w:u w:val="single"/>
        </w:rPr>
        <w:t>Conseils généraux :</w:t>
      </w:r>
    </w:p>
    <w:p w:rsidR="00016FB7" w:rsidRDefault="00016FB7" w:rsidP="00380452">
      <w:pPr>
        <w:spacing w:after="120"/>
      </w:pPr>
      <w:r>
        <w:tab/>
        <w:t>Soignez la rédaction de tous vos travaux.</w:t>
      </w:r>
      <w:r>
        <w:br/>
      </w:r>
      <w:r>
        <w:tab/>
        <w:t>Ne laissez pas vos difficultés s’installer et signalez les tout de suite au professeur ou à vos parents.</w:t>
      </w:r>
      <w:r>
        <w:br/>
      </w:r>
      <w:r>
        <w:tab/>
        <w:t xml:space="preserve">N’hésitez pas à me joindre sur l’ENT ou à cette adresse : </w:t>
      </w:r>
      <w:hyperlink r:id="rId8" w:history="1">
        <w:r w:rsidRPr="00F53581">
          <w:rPr>
            <w:rStyle w:val="Lienhypertexte"/>
          </w:rPr>
          <w:t>celine.prata@ac-versailles.fr</w:t>
        </w:r>
      </w:hyperlink>
    </w:p>
    <w:p w:rsidR="00E24475" w:rsidRPr="00016FB7" w:rsidRDefault="00380452" w:rsidP="00380452">
      <w:pPr>
        <w:spacing w:after="120"/>
        <w:ind w:left="5664"/>
        <w:rPr>
          <w:sz w:val="22"/>
        </w:rPr>
      </w:pPr>
      <w:r>
        <w:rPr>
          <w:sz w:val="22"/>
        </w:rPr>
        <w:t xml:space="preserve">  </w:t>
      </w:r>
      <w:r w:rsidR="00016FB7" w:rsidRPr="00016FB7">
        <w:rPr>
          <w:sz w:val="22"/>
        </w:rPr>
        <w:t xml:space="preserve">Signature de l’élève </w:t>
      </w:r>
      <w:r>
        <w:rPr>
          <w:sz w:val="22"/>
        </w:rPr>
        <w:br/>
        <w:t xml:space="preserve">   </w:t>
      </w:r>
      <w:r w:rsidR="00016FB7" w:rsidRPr="00016FB7">
        <w:rPr>
          <w:sz w:val="22"/>
        </w:rPr>
        <w:t>et de ses parents :</w:t>
      </w:r>
    </w:p>
    <w:sectPr w:rsidR="00E24475" w:rsidRPr="00016FB7" w:rsidSect="00016FB7">
      <w:pgSz w:w="11906" w:h="16838"/>
      <w:pgMar w:top="284" w:right="707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16BC" w:rsidRDefault="006116BC" w:rsidP="005D2B43">
      <w:pPr>
        <w:spacing w:after="0" w:line="240" w:lineRule="auto"/>
      </w:pPr>
      <w:r>
        <w:separator/>
      </w:r>
    </w:p>
  </w:endnote>
  <w:endnote w:type="continuationSeparator" w:id="0">
    <w:p w:rsidR="006116BC" w:rsidRDefault="006116BC" w:rsidP="005D2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16BC" w:rsidRDefault="006116BC" w:rsidP="005D2B43">
      <w:pPr>
        <w:spacing w:after="0" w:line="240" w:lineRule="auto"/>
      </w:pPr>
      <w:r>
        <w:separator/>
      </w:r>
    </w:p>
  </w:footnote>
  <w:footnote w:type="continuationSeparator" w:id="0">
    <w:p w:rsidR="006116BC" w:rsidRDefault="006116BC" w:rsidP="005D2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77811"/>
    <w:multiLevelType w:val="hybridMultilevel"/>
    <w:tmpl w:val="0D9460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B3EF2"/>
    <w:multiLevelType w:val="hybridMultilevel"/>
    <w:tmpl w:val="3B301088"/>
    <w:lvl w:ilvl="0" w:tplc="3F724C06">
      <w:numFmt w:val="bullet"/>
      <w:lvlText w:val="-"/>
      <w:lvlJc w:val="left"/>
      <w:pPr>
        <w:ind w:left="391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648C5"/>
    <w:multiLevelType w:val="hybridMultilevel"/>
    <w:tmpl w:val="A5EA7240"/>
    <w:lvl w:ilvl="0" w:tplc="54EAFCFA">
      <w:numFmt w:val="bullet"/>
      <w:lvlText w:val="-"/>
      <w:lvlJc w:val="left"/>
      <w:pPr>
        <w:ind w:left="280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3">
    <w:nsid w:val="380566C1"/>
    <w:multiLevelType w:val="hybridMultilevel"/>
    <w:tmpl w:val="D122AC2E"/>
    <w:lvl w:ilvl="0" w:tplc="3F724C06">
      <w:numFmt w:val="bullet"/>
      <w:lvlText w:val="-"/>
      <w:lvlJc w:val="left"/>
      <w:pPr>
        <w:ind w:left="391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75" w:hanging="360"/>
      </w:pPr>
      <w:rPr>
        <w:rFonts w:ascii="Wingdings" w:hAnsi="Wingdings" w:hint="default"/>
      </w:rPr>
    </w:lvl>
  </w:abstractNum>
  <w:abstractNum w:abstractNumId="4">
    <w:nsid w:val="385960CA"/>
    <w:multiLevelType w:val="hybridMultilevel"/>
    <w:tmpl w:val="EE3AEC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F6D06"/>
    <w:multiLevelType w:val="hybridMultilevel"/>
    <w:tmpl w:val="197E6C06"/>
    <w:lvl w:ilvl="0" w:tplc="CB24B0C6">
      <w:numFmt w:val="bullet"/>
      <w:lvlText w:val=""/>
      <w:lvlJc w:val="left"/>
      <w:pPr>
        <w:ind w:left="355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6">
    <w:nsid w:val="41AE784D"/>
    <w:multiLevelType w:val="hybridMultilevel"/>
    <w:tmpl w:val="DD441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0B0875"/>
    <w:multiLevelType w:val="hybridMultilevel"/>
    <w:tmpl w:val="411895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B5A5E"/>
    <w:multiLevelType w:val="hybridMultilevel"/>
    <w:tmpl w:val="410E3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8F19EE"/>
    <w:multiLevelType w:val="hybridMultilevel"/>
    <w:tmpl w:val="F45E7AF8"/>
    <w:lvl w:ilvl="0" w:tplc="4AB2FFB8">
      <w:numFmt w:val="bullet"/>
      <w:lvlText w:val="-"/>
      <w:lvlJc w:val="left"/>
      <w:pPr>
        <w:ind w:left="3195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43"/>
    <w:rsid w:val="00016FB7"/>
    <w:rsid w:val="00033D6D"/>
    <w:rsid w:val="002D4586"/>
    <w:rsid w:val="00380452"/>
    <w:rsid w:val="004C4026"/>
    <w:rsid w:val="00531706"/>
    <w:rsid w:val="005A2C9D"/>
    <w:rsid w:val="005D2B43"/>
    <w:rsid w:val="006116BC"/>
    <w:rsid w:val="00812CE2"/>
    <w:rsid w:val="008B3D90"/>
    <w:rsid w:val="00D64243"/>
    <w:rsid w:val="00DE329B"/>
    <w:rsid w:val="00E2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475"/>
    <w:rPr>
      <w:rFonts w:ascii="Arial" w:hAnsi="Arial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2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B43"/>
  </w:style>
  <w:style w:type="paragraph" w:styleId="Pieddepage">
    <w:name w:val="footer"/>
    <w:basedOn w:val="Normal"/>
    <w:link w:val="PieddepageCar"/>
    <w:uiPriority w:val="99"/>
    <w:unhideWhenUsed/>
    <w:rsid w:val="005D2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B43"/>
  </w:style>
  <w:style w:type="paragraph" w:styleId="Textedebulles">
    <w:name w:val="Balloon Text"/>
    <w:basedOn w:val="Normal"/>
    <w:link w:val="TextedebullesCar"/>
    <w:uiPriority w:val="99"/>
    <w:semiHidden/>
    <w:unhideWhenUsed/>
    <w:rsid w:val="005D2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2B4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D2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2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D2B4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16F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475"/>
    <w:rPr>
      <w:rFonts w:ascii="Arial" w:hAnsi="Arial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2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2B43"/>
  </w:style>
  <w:style w:type="paragraph" w:styleId="Pieddepage">
    <w:name w:val="footer"/>
    <w:basedOn w:val="Normal"/>
    <w:link w:val="PieddepageCar"/>
    <w:uiPriority w:val="99"/>
    <w:unhideWhenUsed/>
    <w:rsid w:val="005D2B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2B43"/>
  </w:style>
  <w:style w:type="paragraph" w:styleId="Textedebulles">
    <w:name w:val="Balloon Text"/>
    <w:basedOn w:val="Normal"/>
    <w:link w:val="TextedebullesCar"/>
    <w:uiPriority w:val="99"/>
    <w:semiHidden/>
    <w:unhideWhenUsed/>
    <w:rsid w:val="005D2B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2B4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D2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2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D2B4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16F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line.prata@ac-versailles.f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489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6</cp:revision>
  <cp:lastPrinted>2015-09-02T14:10:00Z</cp:lastPrinted>
  <dcterms:created xsi:type="dcterms:W3CDTF">2015-08-31T16:40:00Z</dcterms:created>
  <dcterms:modified xsi:type="dcterms:W3CDTF">2015-09-02T14:11:00Z</dcterms:modified>
</cp:coreProperties>
</file>