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9116EBE7" w:id="T_9116EBE7"/>
      <w:r>
        <w:rPr/>
        <w:t>Task 2</w:t>
      </w:r>
      <w:bookmarkEnd w:id="T_9116EBE7"/>
    </w:p>
    <w:p>
      <w:pPr>
        <w:pStyle w:val="text"/>
        <w:jc w:val="left"/>
      </w:pPr>
      <w:r>
        <w:rPr>
          <w:b/>
        </w:rPr>
        <w:t>Resources</w:t>
      </w:r>
    </w:p>
    <w:p>
      <w:pPr>
        <w:pStyle w:val="ListParagraph"/>
        <w:numPr>
          <w:numId w:val="1"/>
        </w:numPr>
        <w:jc w:val="left"/>
      </w:pPr>
      <w:hyperlink r:id="rId1">
        <w:r>
          <w:rPr>
            <w:u w:val="single"/>
            <w:rStyle w:val="Hyperlink"/>
          </w:rPr>
          <w:t>https://www.weather.gov/documentation/services-web-api</w:t>
        </w:r>
      </w:hyperlink>
    </w:p>
    <w:p>
      <w:pPr>
        <w:pStyle w:val="ListParagraph"/>
        <w:numPr>
          <w:numId w:val="1"/>
        </w:numPr>
        <w:jc w:val="left"/>
      </w:pPr>
      <w:hyperlink r:id="rId2">
        <w:r>
          <w:rPr>
            <w:u w:val="single"/>
            <w:rStyle w:val="Hyperlink"/>
          </w:rPr>
          <w:t>https://api.weather.gov/points/42.2813,-71.355</w:t>
        </w:r>
      </w:hyperlink>
    </w:p>
    <w:p>
      <w:pPr>
        <w:pStyle w:val="ListParagraph"/>
        <w:numPr>
          <w:numId w:val="1"/>
        </w:numPr>
        <w:jc w:val="left"/>
      </w:pPr>
      <w:hyperlink r:id="rId3">
        <w:r>
          <w:rPr>
            <w:u w:val="single"/>
            <w:rStyle w:val="Hyperlink"/>
          </w:rPr>
          <w:t>https://api.weather.gov/gridpoints/BOX/62,85/forecast/hourly</w:t>
        </w:r>
      </w:hyperlink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DACEED91">
            <w:r>
              <w:rPr>
                <w:rStyle w:val="Hyperlink"/>
              </w:rPr>
              <w:t>Get weather from web service
</w:t>
            </w:r>
          </w:hyperlink>
          <w:br/>
          <w:hyperlink w:anchor="MW_H_23DEF094">
            <w:r>
              <w:rPr>
                <w:rStyle w:val="Hyperlink"/>
              </w:rPr>
              <w:t>Build Timetable
</w:t>
            </w:r>
          </w:hyperlink>
          <w:br/>
          <w:hyperlink w:anchor="MW_H_1174306A">
            <w:r>
              <w:rPr>
                <w:rStyle w:val="Hyperlink"/>
              </w:rPr>
              <w:t>Plot data over time
</w:t>
            </w:r>
          </w:hyperlink>
          <w:br/>
          <w:hyperlink w:anchor="MW_H_7F8243C9">
            <w:r>
              <w:rPr>
                <w:rStyle w:val="Hyperlink"/>
              </w:rPr>
              <w:t>Export data
</w:t>
            </w:r>
          </w:hyperlink>
          <w:br/>
          <w:hyperlink w:anchor="MW_H_016BB07D">
            <w:r>
              <w:rPr>
                <w:rStyle w:val="Hyperlink"/>
              </w:rPr>
              <w:t>Create reports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DACEED91" w:id="H_DACEED91"/>
      <w:r>
        <w:rPr>
          <w:b/>
        </w:rPr>
        <w:t>Get weather from web service</w:t>
      </w:r>
      <w:bookmarkEnd w:id="H_DACEED91"/>
    </w:p>
    <w:p>
      <w:pPr>
        <w:pStyle w:val="code"/>
      </w:pPr>
      <w:r>
        <w:rPr>
          <w:noProof w:val="true"/>
        </w:rPr>
        <w:t>jason = webread(</w:t>
      </w:r>
      <w:r>
        <w:rPr>
          <w:color w:val="a709f5"/>
          <w:noProof w:val="true"/>
        </w:rPr>
        <w:t>"https://api.weather.gov/gridpoints/BOX/62,85/forecast/hourly"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pol = jason.geometry.coordinates; geoscatter(pol(:,:,1),pol(:,:,2))</w:t>
      </w:r>
    </w:p>
    <w:p>
      <w:pPr>
        <w:pStyle w:val="heading"/>
        <w:jc w:val="left"/>
      </w:pPr>
      <w:bookmarkStart w:name="MW_H_23DEF094" w:id="H_23DEF094"/>
      <w:r>
        <w:rPr/>
        <w:t>Build Timetable</w:t>
      </w:r>
      <w:bookmarkEnd w:id="H_23DEF094"/>
    </w:p>
    <w:p>
      <w:pPr>
        <w:pStyle w:val="code"/>
      </w:pPr>
      <w:r>
        <w:rPr>
          <w:noProof w:val="true"/>
        </w:rPr>
        <w:t>T = struct2table(jason.properties.periods);</w:t>
      </w:r>
    </w:p>
    <w:p>
      <w:pPr>
        <w:pStyle w:val="code"/>
      </w:pPr>
      <w:r>
        <w:rPr>
          <w:noProof w:val="true"/>
        </w:rPr>
        <w:t>time = datetime(T.startTime,</w:t>
      </w:r>
      <w:r>
        <w:rPr>
          <w:color w:val="a709f5"/>
          <w:noProof w:val="true"/>
        </w:rPr>
        <w:t>"InputFormat"</w:t>
      </w:r>
      <w:r>
        <w:rPr>
          <w:noProof w:val="true"/>
        </w:rPr>
        <w:t>,</w:t>
      </w:r>
      <w:r>
        <w:rPr>
          <w:color w:val="a709f5"/>
          <w:noProof w:val="true"/>
        </w:rPr>
        <w:t>"uuuu-MM-dd'T'HH:mm:ssssZZZZZ"</w:t>
      </w:r>
      <w:r>
        <w:rPr>
          <w:noProof w:val="true"/>
        </w:rPr>
        <w:t>,</w:t>
      </w:r>
      <w:r>
        <w:rPr>
          <w:color w:val="a709f5"/>
          <w:noProof w:val="true"/>
        </w:rPr>
        <w:t>"TimeZone"</w:t>
      </w:r>
      <w:r>
        <w:rPr>
          <w:noProof w:val="true"/>
        </w:rPr>
        <w:t>,</w:t>
      </w:r>
      <w:r>
        <w:rPr>
          <w:color w:val="a709f5"/>
          <w:noProof w:val="true"/>
        </w:rPr>
        <w:t>"America/New_York"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temperature = T.temperature;</w:t>
      </w:r>
    </w:p>
    <w:p>
      <w:pPr>
        <w:pStyle w:val="code"/>
      </w:pPr>
      <w:r>
        <w:rPr>
          <w:noProof w:val="true"/>
        </w:rPr>
        <w:t>TT = timetable(time,temperature)</w:t>
      </w:r>
    </w:p>
    <w:altChunk r:id="rId4"/>
    <w:p>
      <w:pPr>
        <w:pStyle w:val="heading"/>
        <w:jc w:val="left"/>
      </w:pPr>
      <w:bookmarkStart w:name="MW_H_1174306A" w:id="H_1174306A"/>
      <w:r>
        <w:rPr/>
        <w:t>Plot data over time</w:t>
      </w:r>
      <w:bookmarkEnd w:id="H_1174306A"/>
    </w:p>
    <w:p>
      <w:pPr>
        <w:pStyle w:val="code"/>
      </w:pPr>
      <w:r>
        <w:rPr>
          <w:noProof w:val="true"/>
        </w:rPr>
        <w:t>plot(TT.time,TT.temperature)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7F8243C9" w:id="H_7F8243C9"/>
      <w:r>
        <w:rPr>
          <w:b/>
        </w:rPr>
        <w:t>Export data</w:t>
      </w:r>
      <w:bookmarkEnd w:id="H_7F8243C9"/>
    </w:p>
    <w:p>
      <w:pPr>
        <w:pStyle w:val="code"/>
      </w:pPr>
      <w:r>
        <w:rPr>
          <w:noProof w:val="true"/>
        </w:rPr>
        <w:t>writetimetable(TT,</w:t>
      </w:r>
      <w:r>
        <w:rPr>
          <w:color w:val="a709f5"/>
          <w:noProof w:val="true"/>
        </w:rPr>
        <w:t>'Data/natick.csv'</w:t>
      </w:r>
      <w:r>
        <w:rPr>
          <w:noProof w:val="true"/>
        </w:rPr>
        <w:t>)</w:t>
      </w:r>
    </w:p>
    <w:p>
      <w:pPr>
        <w:pStyle w:val="heading"/>
        <w:jc w:val="left"/>
      </w:pPr>
      <w:bookmarkStart w:name="MW_H_016BB07D" w:id="H_016BB07D"/>
      <w:r>
        <w:rPr>
          <w:b/>
        </w:rPr>
        <w:t>Create reports</w:t>
      </w:r>
      <w:bookmarkEnd w:id="H_016BB07D"/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'Reports/task2.md'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'Reports/task2.ipynb'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'Reports/task2.docx'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'Reports/task2.html'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weather.gov/documentation/services-web-api" TargetMode="External" Type="http://schemas.openxmlformats.org/officeDocument/2006/relationships/hyperlink"/>
  <Relationship Id="rId2" Target="https://api.weather.gov/points/42.2813,-71.355" TargetMode="External" Type="http://schemas.openxmlformats.org/officeDocument/2006/relationships/hyperlink"/>
  <Relationship Id="rId3" Target="https://api.weather.gov/gridpoints/BOX/62,85/forecast/hourly" TargetMode="External" Type="http://schemas.openxmlformats.org/officeDocument/2006/relationships/hyperlink"/>
  <Relationship Id="rId4" Target="../outputs/output0.mht" Type="http://schemas.openxmlformats.org/officeDocument/2006/relationships/aFChunk"/>
  <Relationship Id="rId5" Target="../outputs/output1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2024-05-02T17:20:23Z</dcterms:created>
  <dcterms:modified xsi:type="dcterms:W3CDTF">2024-05-02T17:20:23Z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d62e2779-b8f3-4e63-954b-3a389c812721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