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5C2D" w14:textId="3FD3155A" w:rsidR="00F36ADD" w:rsidRPr="009C73B9" w:rsidRDefault="008D6AA3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>תשובות לשאלות מילוליות:</w:t>
      </w:r>
    </w:p>
    <w:p w14:paraId="4078774D" w14:textId="237FDD03" w:rsidR="00495DA8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  <w:noProof/>
        </w:rPr>
      </w:pPr>
      <w:r w:rsidRPr="009C73B9">
        <w:rPr>
          <w:rFonts w:ascii="Arial" w:hAnsi="Arial" w:cs="Arial"/>
          <w:noProof/>
          <w:rtl/>
        </w:rPr>
        <w:t>הכרת וספירת האלמנטים בגנום:</w:t>
      </w:r>
    </w:p>
    <w:p w14:paraId="7B4E837E" w14:textId="3A3594A8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Pr="009C73B9">
        <w:rPr>
          <w:rFonts w:ascii="Arial" w:hAnsi="Arial" w:cs="Arial"/>
          <w:noProof/>
          <w:rtl/>
        </w:rPr>
        <w:t xml:space="preserve"> בשאלה זו נדרשנו למנות את מספר סוגי אזורי הגנים ולחשב כמה גנים יש מכל אחד מהאיזורים.</w:t>
      </w:r>
    </w:p>
    <w:p w14:paraId="397C5A14" w14:textId="77777777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קריאת קובץ </w:t>
      </w:r>
      <w:r w:rsidRPr="009C73B9">
        <w:rPr>
          <w:rFonts w:ascii="Arial" w:hAnsi="Arial" w:cs="Arial"/>
          <w:noProof/>
        </w:rPr>
        <w:t>Genbank</w:t>
      </w:r>
      <w:r w:rsidRPr="009C73B9">
        <w:rPr>
          <w:rFonts w:ascii="Arial" w:hAnsi="Arial" w:cs="Arial"/>
          <w:noProof/>
          <w:rtl/>
        </w:rPr>
        <w:t xml:space="preserve"> משיכת נתוני שדה ה</w:t>
      </w:r>
      <w:r w:rsidRPr="009C73B9">
        <w:rPr>
          <w:rFonts w:ascii="Arial" w:hAnsi="Arial" w:cs="Arial"/>
          <w:noProof/>
        </w:rPr>
        <w:t>'features'</w:t>
      </w:r>
      <w:r w:rsidRPr="009C73B9">
        <w:rPr>
          <w:rFonts w:ascii="Arial" w:hAnsi="Arial" w:cs="Arial"/>
          <w:noProof/>
          <w:rtl/>
        </w:rPr>
        <w:t xml:space="preserve"> וקריאה לפונקציה </w:t>
      </w:r>
      <w:r w:rsidRPr="009C73B9">
        <w:rPr>
          <w:rFonts w:ascii="Arial" w:hAnsi="Arial" w:cs="Arial"/>
          <w:noProof/>
        </w:rPr>
        <w:t>'countDnaArea'</w:t>
      </w:r>
      <w:r w:rsidRPr="009C73B9">
        <w:rPr>
          <w:rFonts w:ascii="Arial" w:hAnsi="Arial" w:cs="Arial"/>
          <w:noProof/>
          <w:rtl/>
        </w:rPr>
        <w:t xml:space="preserve">  העוברת על כל רשומת </w:t>
      </w:r>
      <w:r w:rsidRPr="009C73B9">
        <w:rPr>
          <w:rFonts w:ascii="Arial" w:hAnsi="Arial" w:cs="Arial"/>
          <w:noProof/>
        </w:rPr>
        <w:t>features</w:t>
      </w:r>
      <w:r w:rsidRPr="009C73B9">
        <w:rPr>
          <w:rFonts w:ascii="Arial" w:hAnsi="Arial" w:cs="Arial"/>
          <w:noProof/>
          <w:rtl/>
        </w:rPr>
        <w:t xml:space="preserve"> שהיא מסוג גן; בודקת את סוג הגן ומונה. בסופו של דבר הפונקציה מחזירה מילון כנדרש.</w:t>
      </w:r>
    </w:p>
    <w:p w14:paraId="3E26AE78" w14:textId="4CBEB6FE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ניתו לראות את פלט הפונקציה בקונסול:</w:t>
      </w:r>
    </w:p>
    <w:p w14:paraId="621DBFA7" w14:textId="77777777" w:rsidR="009C73B9" w:rsidRDefault="009C73B9" w:rsidP="009C73B9">
      <w:pPr>
        <w:pStyle w:val="a3"/>
        <w:rPr>
          <w:rFonts w:ascii="Arial" w:hAnsi="Arial" w:cs="Arial"/>
          <w:noProof/>
          <w:rtl/>
        </w:rPr>
      </w:pPr>
    </w:p>
    <w:p w14:paraId="17E16A31" w14:textId="6A29D6AE" w:rsidR="007A0DF2" w:rsidRPr="009C73B9" w:rsidRDefault="009C73B9" w:rsidP="009C73B9">
      <w:pPr>
        <w:pStyle w:val="a3"/>
        <w:rPr>
          <w:rFonts w:ascii="Arial" w:hAnsi="Arial" w:cs="Arial"/>
          <w:noProof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2EC18817" wp14:editId="69E3FB3A">
            <wp:extent cx="5417820" cy="171450"/>
            <wp:effectExtent l="0" t="0" r="0" b="0"/>
            <wp:docPr id="2" name="תמונה 2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ילום מסך, צג, שחור&#10;&#10;התיאור נוצר באופן אוטומטי"/>
                    <pic:cNvPicPr/>
                  </pic:nvPicPr>
                  <pic:blipFill rotWithShape="1">
                    <a:blip r:embed="rId5"/>
                    <a:srcRect l="5960" t="55037" r="34625" b="41618"/>
                    <a:stretch/>
                  </pic:blipFill>
                  <pic:spPr bwMode="auto">
                    <a:xfrm>
                      <a:off x="0" y="0"/>
                      <a:ext cx="5614940" cy="17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7ABA" w14:textId="489DACFA" w:rsidR="009C73B9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73B9">
        <w:rPr>
          <w:rFonts w:ascii="Arial" w:hAnsi="Arial" w:cs="Arial"/>
          <w:rtl/>
        </w:rPr>
        <w:t>אפיון אורכי גנים</w:t>
      </w:r>
      <w:r w:rsidRPr="009C73B9">
        <w:rPr>
          <w:rFonts w:ascii="Arial" w:hAnsi="Arial" w:cs="Arial"/>
          <w:rtl/>
        </w:rPr>
        <w:t>:</w:t>
      </w:r>
    </w:p>
    <w:p w14:paraId="080E6C25" w14:textId="61429DE2" w:rsidR="009C73B9" w:rsidRPr="009C73B9" w:rsidRDefault="00582D60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rtl/>
        </w:rPr>
        <w:t xml:space="preserve"> </w:t>
      </w:r>
      <w:r w:rsidR="009C73B9"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="009C73B9" w:rsidRPr="009C73B9">
        <w:rPr>
          <w:rFonts w:ascii="Arial" w:hAnsi="Arial" w:cs="Arial"/>
          <w:noProof/>
          <w:rtl/>
        </w:rPr>
        <w:t xml:space="preserve"> בשאלה זו נדרשנו למנות את </w:t>
      </w:r>
      <w:r w:rsidR="009C73B9" w:rsidRPr="009C73B9">
        <w:rPr>
          <w:rFonts w:ascii="Arial" w:hAnsi="Arial" w:cs="Arial"/>
          <w:noProof/>
          <w:rtl/>
        </w:rPr>
        <w:t>אורכי כל הגנים, לחלק את הגנים למתורגמים לחלבון ואלה שלא, לדווח סטטיסטיקות אודות שתי הקבוצות ולצייר היסטוגרמות של האורכי הגנים</w:t>
      </w:r>
    </w:p>
    <w:p w14:paraId="2C57894E" w14:textId="724B7896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קריאת קובץ </w:t>
      </w:r>
      <w:r w:rsidRPr="009C73B9">
        <w:rPr>
          <w:rFonts w:ascii="Arial" w:hAnsi="Arial" w:cs="Arial"/>
          <w:noProof/>
        </w:rPr>
        <w:t>Genbank</w:t>
      </w:r>
      <w:r w:rsidRPr="009C73B9">
        <w:rPr>
          <w:rFonts w:ascii="Arial" w:hAnsi="Arial" w:cs="Arial"/>
          <w:noProof/>
          <w:rtl/>
        </w:rPr>
        <w:t xml:space="preserve"> משיכת נתוני שדה ה</w:t>
      </w:r>
      <w:r w:rsidRPr="009C73B9">
        <w:rPr>
          <w:rFonts w:ascii="Arial" w:hAnsi="Arial" w:cs="Arial"/>
          <w:noProof/>
        </w:rPr>
        <w:t>'features'</w:t>
      </w:r>
      <w:r w:rsidRPr="009C73B9">
        <w:rPr>
          <w:rFonts w:ascii="Arial" w:hAnsi="Arial" w:cs="Arial"/>
          <w:noProof/>
          <w:rtl/>
        </w:rPr>
        <w:t xml:space="preserve"> וקריאה לפונקציה </w:t>
      </w:r>
      <w:r w:rsidRPr="009C73B9">
        <w:rPr>
          <w:rFonts w:ascii="Arial" w:hAnsi="Arial" w:cs="Arial"/>
          <w:noProof/>
        </w:rPr>
        <w:t>'getAllGeneLength'</w:t>
      </w:r>
      <w:r w:rsidRPr="009C73B9">
        <w:rPr>
          <w:rFonts w:ascii="Arial" w:hAnsi="Arial" w:cs="Arial"/>
          <w:noProof/>
          <w:rtl/>
        </w:rPr>
        <w:t xml:space="preserve"> העוברת על כל רשומת </w:t>
      </w:r>
      <w:r w:rsidRPr="009C73B9">
        <w:rPr>
          <w:rFonts w:ascii="Arial" w:hAnsi="Arial" w:cs="Arial"/>
          <w:noProof/>
        </w:rPr>
        <w:t>features</w:t>
      </w:r>
      <w:r w:rsidRPr="009C73B9">
        <w:rPr>
          <w:rFonts w:ascii="Arial" w:hAnsi="Arial" w:cs="Arial"/>
          <w:noProof/>
          <w:rtl/>
        </w:rPr>
        <w:t xml:space="preserve"> שהיא מסוג גן; </w:t>
      </w:r>
      <w:r w:rsidRPr="009C73B9">
        <w:rPr>
          <w:rFonts w:ascii="Arial" w:hAnsi="Arial" w:cs="Arial"/>
          <w:noProof/>
          <w:rtl/>
        </w:rPr>
        <w:t>ומחשבת עבור כל גן את האורך שלו לפי ערך ה</w:t>
      </w:r>
      <w:r w:rsidRPr="009C73B9">
        <w:rPr>
          <w:rFonts w:ascii="Arial" w:hAnsi="Arial" w:cs="Arial"/>
          <w:noProof/>
        </w:rPr>
        <w:t>locations</w:t>
      </w:r>
      <w:r w:rsidRPr="009C73B9">
        <w:rPr>
          <w:rFonts w:ascii="Arial" w:hAnsi="Arial" w:cs="Arial"/>
          <w:noProof/>
          <w:rtl/>
        </w:rPr>
        <w:t xml:space="preserve">. </w:t>
      </w:r>
      <w:r w:rsidRPr="009C73B9">
        <w:rPr>
          <w:rFonts w:ascii="Arial" w:hAnsi="Arial" w:cs="Arial"/>
          <w:noProof/>
          <w:rtl/>
        </w:rPr>
        <w:t xml:space="preserve">בסופו של דבר הפונקציה מחזירה </w:t>
      </w:r>
      <w:r w:rsidRPr="009C73B9">
        <w:rPr>
          <w:rFonts w:ascii="Arial" w:hAnsi="Arial" w:cs="Arial"/>
          <w:noProof/>
        </w:rPr>
        <w:t>list of list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>ולאחר מכן</w:t>
      </w:r>
      <w:r w:rsidRPr="009C73B9">
        <w:rPr>
          <w:rFonts w:ascii="Arial" w:hAnsi="Arial" w:cs="Arial"/>
          <w:noProof/>
        </w:rPr>
        <w:t xml:space="preserve"> </w:t>
      </w:r>
      <w:r w:rsidRPr="009C73B9">
        <w:rPr>
          <w:rFonts w:ascii="Arial" w:hAnsi="Arial" w:cs="Arial"/>
          <w:noProof/>
          <w:rtl/>
        </w:rPr>
        <w:t>מומרת ל</w:t>
      </w:r>
      <w:r w:rsidRPr="009C73B9">
        <w:rPr>
          <w:rFonts w:ascii="Arial" w:hAnsi="Arial" w:cs="Arial"/>
          <w:noProof/>
        </w:rPr>
        <w:t>dataframe</w:t>
      </w:r>
      <w:r w:rsidRPr="009C73B9">
        <w:rPr>
          <w:rFonts w:ascii="Arial" w:hAnsi="Arial" w:cs="Arial"/>
          <w:noProof/>
          <w:rtl/>
        </w:rPr>
        <w:t>.</w:t>
      </w:r>
    </w:p>
    <w:p w14:paraId="161F6166" w14:textId="77777777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הדפסה של האורכים: </w:t>
      </w:r>
    </w:p>
    <w:p w14:paraId="545DF878" w14:textId="4CE838EE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42C7FA7D" wp14:editId="58F549C1">
            <wp:extent cx="695325" cy="1028700"/>
            <wp:effectExtent l="0" t="0" r="0" b="0"/>
            <wp:docPr id="4" name="תמונה 4" descr="תמונה שמכילה טקסט, צג, צילום מסך, מקו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צג, צילום מסך, מקורה&#10;&#10;התיאור נוצר באופן אוטומטי"/>
                    <pic:cNvPicPr/>
                  </pic:nvPicPr>
                  <pic:blipFill rotWithShape="1">
                    <a:blip r:embed="rId6"/>
                    <a:srcRect l="5418" t="51391" r="81399" b="13919"/>
                    <a:stretch/>
                  </pic:blipFill>
                  <pic:spPr bwMode="auto"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366C" w14:textId="767E2B07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noProof/>
          <w:rtl/>
        </w:rPr>
        <w:t>סטטיסטיקה</w:t>
      </w:r>
      <w:r w:rsidR="00C63A80">
        <w:rPr>
          <w:rFonts w:ascii="Arial" w:hAnsi="Arial" w:cs="Arial" w:hint="cs"/>
          <w:noProof/>
          <w:rtl/>
        </w:rPr>
        <w:t xml:space="preserve"> של הגנים המקודדים למול אלה שלא</w:t>
      </w:r>
      <w:r w:rsidRPr="009C73B9">
        <w:rPr>
          <w:rFonts w:ascii="Arial" w:hAnsi="Arial" w:cs="Arial"/>
          <w:noProof/>
          <w:rtl/>
        </w:rPr>
        <w:t xml:space="preserve">: </w:t>
      </w:r>
    </w:p>
    <w:p w14:paraId="113584D6" w14:textId="6321AD11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478F5824" wp14:editId="71E8C740">
            <wp:extent cx="2314575" cy="344724"/>
            <wp:effectExtent l="0" t="0" r="0" b="0"/>
            <wp:docPr id="6" name="תמונה 6" descr="תמונה שמכילה טקסט, צג, צילום מסך, מקו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צג, צילום מסך, מקורה&#10;&#10;התיאור נוצר באופן אוטומטי"/>
                    <pic:cNvPicPr/>
                  </pic:nvPicPr>
                  <pic:blipFill rotWithShape="1">
                    <a:blip r:embed="rId7"/>
                    <a:srcRect l="5779" t="52034" r="68758" b="41221"/>
                    <a:stretch/>
                  </pic:blipFill>
                  <pic:spPr bwMode="auto">
                    <a:xfrm>
                      <a:off x="0" y="0"/>
                      <a:ext cx="2358073" cy="35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7A14" w14:textId="51A446D2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noProof/>
          <w:rtl/>
        </w:rPr>
        <w:t xml:space="preserve">את ההיסטוגרמות ניתן לראות בנספחים. </w:t>
      </w:r>
      <w:r w:rsidRPr="009C73B9">
        <w:rPr>
          <w:rFonts w:ascii="Arial" w:hAnsi="Arial" w:cs="Arial"/>
          <w:rtl/>
        </w:rPr>
        <w:t xml:space="preserve">ניתן לראות כי </w:t>
      </w:r>
      <w:r w:rsidRPr="009C73B9">
        <w:rPr>
          <w:rFonts w:ascii="Arial" w:hAnsi="Arial" w:cs="Arial"/>
          <w:noProof/>
          <w:rtl/>
        </w:rPr>
        <w:t xml:space="preserve">ההיסטוגרמות </w:t>
      </w:r>
      <w:r w:rsidRPr="009C73B9">
        <w:rPr>
          <w:rFonts w:ascii="Arial" w:hAnsi="Arial" w:cs="Arial"/>
          <w:rtl/>
        </w:rPr>
        <w:t>משקפ</w:t>
      </w:r>
      <w:r w:rsidRPr="009C73B9">
        <w:rPr>
          <w:rFonts w:ascii="Arial" w:hAnsi="Arial" w:cs="Arial"/>
          <w:rtl/>
        </w:rPr>
        <w:t>ות</w:t>
      </w:r>
      <w:r w:rsidRPr="009C73B9">
        <w:rPr>
          <w:rFonts w:ascii="Arial" w:hAnsi="Arial" w:cs="Arial"/>
          <w:rtl/>
        </w:rPr>
        <w:t xml:space="preserve"> נכונה את הסטטיסטיקה שחישבנו בסעיף הקודם.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  <w:rtl/>
        </w:rPr>
        <w:t>בעוד ציר ה</w:t>
      </w:r>
      <w:r w:rsidRPr="009C73B9">
        <w:rPr>
          <w:rFonts w:ascii="Arial" w:hAnsi="Arial" w:cs="Arial"/>
        </w:rPr>
        <w:t>X</w:t>
      </w:r>
      <w:r w:rsidRPr="009C73B9">
        <w:rPr>
          <w:rFonts w:ascii="Arial" w:hAnsi="Arial" w:cs="Arial"/>
          <w:rtl/>
        </w:rPr>
        <w:t xml:space="preserve"> של ה-</w:t>
      </w:r>
      <w:r w:rsidRPr="009C73B9">
        <w:rPr>
          <w:rFonts w:ascii="Arial" w:hAnsi="Arial" w:cs="Arial"/>
        </w:rPr>
        <w:t>coding DNA</w:t>
      </w:r>
      <w:r w:rsidRPr="009C73B9">
        <w:rPr>
          <w:rFonts w:ascii="Arial" w:hAnsi="Arial" w:cs="Arial"/>
          <w:rtl/>
        </w:rPr>
        <w:t xml:space="preserve"> נמשך עד למעלה מ15000 ה</w:t>
      </w:r>
      <w:r w:rsidRPr="009C73B9">
        <w:rPr>
          <w:rFonts w:ascii="Arial" w:hAnsi="Arial" w:cs="Arial"/>
        </w:rPr>
        <w:t>non coding DNA</w:t>
      </w:r>
      <w:r w:rsidRPr="009C73B9">
        <w:rPr>
          <w:rFonts w:ascii="Arial" w:hAnsi="Arial" w:cs="Arial"/>
          <w:rtl/>
        </w:rPr>
        <w:t xml:space="preserve"> רק עד אזור 3000.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  <w:rtl/>
        </w:rPr>
        <w:t xml:space="preserve">כמו כן ניתן לראות כי יש הרבה יותר </w:t>
      </w:r>
      <w:r w:rsidRPr="009C73B9">
        <w:rPr>
          <w:rFonts w:ascii="Arial" w:hAnsi="Arial" w:cs="Arial"/>
        </w:rPr>
        <w:t xml:space="preserve"> coding DNA</w:t>
      </w:r>
      <w:r w:rsidRPr="009C73B9">
        <w:rPr>
          <w:rFonts w:ascii="Arial" w:hAnsi="Arial" w:cs="Arial"/>
          <w:rtl/>
        </w:rPr>
        <w:t xml:space="preserve"> מאשר </w:t>
      </w:r>
      <w:r w:rsidRPr="009C73B9">
        <w:rPr>
          <w:rFonts w:ascii="Arial" w:hAnsi="Arial" w:cs="Arial"/>
        </w:rPr>
        <w:t>.non coding DNA</w:t>
      </w:r>
      <w:r w:rsidRPr="009C73B9">
        <w:rPr>
          <w:rFonts w:ascii="Arial" w:hAnsi="Arial" w:cs="Arial"/>
          <w:rtl/>
        </w:rPr>
        <w:t xml:space="preserve">. </w:t>
      </w:r>
      <w:r w:rsidRPr="009C73B9">
        <w:rPr>
          <w:rFonts w:ascii="Arial" w:hAnsi="Arial" w:cs="Arial"/>
          <w:rtl/>
        </w:rPr>
        <w:t xml:space="preserve">ניתן לראות שקיימת שכיחות נמוכה מעל לאורך 2000  </w:t>
      </w:r>
      <w:r w:rsidRPr="009C73B9">
        <w:rPr>
          <w:rFonts w:ascii="Arial" w:hAnsi="Arial" w:cs="Arial"/>
        </w:rPr>
        <w:t>coding dna hist'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</w:rPr>
        <w:t>'</w:t>
      </w:r>
      <w:r w:rsidRPr="009C73B9">
        <w:rPr>
          <w:rFonts w:ascii="Arial" w:hAnsi="Arial" w:cs="Arial"/>
          <w:rtl/>
        </w:rPr>
        <w:t xml:space="preserve">. ושכיחות נמוכה בגני </w:t>
      </w:r>
      <w:r w:rsidRPr="009C73B9">
        <w:rPr>
          <w:rFonts w:ascii="Arial" w:hAnsi="Arial" w:cs="Arial"/>
          <w:rtl/>
        </w:rPr>
        <w:t>ה</w:t>
      </w:r>
      <w:r w:rsidRPr="009C73B9">
        <w:rPr>
          <w:rFonts w:ascii="Arial" w:hAnsi="Arial" w:cs="Arial"/>
        </w:rPr>
        <w:t>non coding</w:t>
      </w:r>
      <w:r w:rsidRPr="009C73B9">
        <w:rPr>
          <w:rFonts w:ascii="Arial" w:hAnsi="Arial" w:cs="Arial"/>
          <w:rtl/>
        </w:rPr>
        <w:t xml:space="preserve"> מעל אורך 300. </w:t>
      </w:r>
    </w:p>
    <w:p w14:paraId="6997A5E4" w14:textId="669BA884" w:rsidR="009C73B9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>חישוב אחוז</w:t>
      </w:r>
      <w:r w:rsidRPr="009C73B9">
        <w:rPr>
          <w:rFonts w:ascii="Arial" w:hAnsi="Arial" w:cs="Arial"/>
        </w:rPr>
        <w:t xml:space="preserve"> GC </w:t>
      </w:r>
      <w:r w:rsidRPr="009C73B9">
        <w:rPr>
          <w:rFonts w:ascii="Arial" w:hAnsi="Arial" w:cs="Arial"/>
          <w:rtl/>
        </w:rPr>
        <w:t>בגנים</w:t>
      </w:r>
      <w:r w:rsidRPr="009C73B9">
        <w:rPr>
          <w:rFonts w:ascii="Arial" w:hAnsi="Arial" w:cs="Arial"/>
          <w:rtl/>
        </w:rPr>
        <w:t>:</w:t>
      </w:r>
    </w:p>
    <w:p w14:paraId="0AE25C86" w14:textId="5EC7C7BA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 xml:space="preserve">בשאלה זו נדרשנו לחשב אחוז 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בגנים</w:t>
      </w:r>
    </w:p>
    <w:p w14:paraId="29042C84" w14:textId="3E59D1AC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>לשם חישוב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בכל ה</w:t>
      </w:r>
      <w:r w:rsidRPr="009C73B9">
        <w:rPr>
          <w:rFonts w:ascii="Arial" w:hAnsi="Arial" w:cs="Arial"/>
          <w:noProof/>
        </w:rPr>
        <w:t>DNA</w:t>
      </w:r>
      <w:r w:rsidRPr="009C73B9">
        <w:rPr>
          <w:rFonts w:ascii="Arial" w:hAnsi="Arial" w:cs="Arial"/>
          <w:noProof/>
          <w:rtl/>
        </w:rPr>
        <w:t xml:space="preserve"> משכנו את הרצף כולו, מנינו את מספר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וחילקנו באורך הרצף כולו. לשם חישוב ה</w:t>
      </w:r>
      <w:r w:rsidRPr="009C73B9">
        <w:rPr>
          <w:rFonts w:ascii="Arial" w:hAnsi="Arial" w:cs="Arial"/>
          <w:noProof/>
        </w:rPr>
        <w:t>%GC</w:t>
      </w:r>
      <w:r w:rsidRPr="009C73B9">
        <w:rPr>
          <w:rFonts w:ascii="Arial" w:hAnsi="Arial" w:cs="Arial"/>
          <w:noProof/>
          <w:rtl/>
        </w:rPr>
        <w:t xml:space="preserve"> רק בגנים שמתוגרמים לחלבון משכנו רק את הגנים האלה וספרנו את כמות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וחילקנו באורך הכולל של כל הגנים האלה.</w:t>
      </w:r>
    </w:p>
    <w:p w14:paraId="202C8166" w14:textId="41EB6BDE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Theme="minorBidi" w:hAnsiTheme="minorBidi"/>
          <w:noProof/>
          <w:rtl/>
        </w:rPr>
        <w:t xml:space="preserve">ממוצע על פני כל הרצף: </w:t>
      </w:r>
      <w:r w:rsidRPr="009C73B9">
        <w:rPr>
          <w:rFonts w:ascii="Arial" w:hAnsi="Arial" w:cs="Arial"/>
          <w:noProof/>
          <w:rtl/>
        </w:rPr>
        <w:t>43.51440813017155</w:t>
      </w:r>
      <w:r w:rsidRPr="009C73B9">
        <w:rPr>
          <w:rFonts w:asciiTheme="minorBidi" w:hAnsiTheme="minorBidi"/>
          <w:noProof/>
          <w:rtl/>
        </w:rPr>
        <w:t>%</w:t>
      </w:r>
      <w:r w:rsidRPr="009C73B9">
        <w:rPr>
          <w:rFonts w:asciiTheme="minorBidi" w:hAnsiTheme="minorBidi"/>
          <w:noProof/>
          <w:rtl/>
        </w:rPr>
        <w:t>, ממוצע על פי הגנים</w:t>
      </w:r>
      <w:r w:rsidRPr="009C73B9">
        <w:rPr>
          <w:rFonts w:ascii="Arial" w:hAnsi="Arial" w:cs="Arial"/>
          <w:noProof/>
          <w:rtl/>
        </w:rPr>
        <w:t xml:space="preserve"> המקודדים: </w:t>
      </w:r>
      <w:r w:rsidRPr="009C73B9">
        <w:rPr>
          <w:rFonts w:ascii="Arial" w:hAnsi="Arial" w:cs="Arial"/>
          <w:noProof/>
          <w:rtl/>
        </w:rPr>
        <w:t>44.25276114196909%</w:t>
      </w:r>
    </w:p>
    <w:p w14:paraId="7F960547" w14:textId="3D5A78F0" w:rsidR="009C73B9" w:rsidRPr="009C73B9" w:rsidRDefault="009C73B9" w:rsidP="009C73B9">
      <w:pPr>
        <w:rPr>
          <w:rFonts w:ascii="Arial" w:hAnsi="Arial" w:cs="Arial" w:hint="cs"/>
          <w:noProof/>
          <w:rtl/>
        </w:rPr>
      </w:pPr>
      <w:r w:rsidRPr="009C73B9">
        <w:rPr>
          <w:rFonts w:ascii="Arial" w:hAnsi="Arial" w:cs="Arial"/>
          <w:noProof/>
          <w:rtl/>
        </w:rPr>
        <w:t>הערה: ההיסטוגרמה בסעיף זה ו5 הגנים עם אחוז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הגבוה והנמוך בנספחים</w:t>
      </w:r>
      <w:r>
        <w:rPr>
          <w:rFonts w:ascii="Arial" w:hAnsi="Arial" w:cs="Arial" w:hint="cs"/>
          <w:noProof/>
          <w:rtl/>
        </w:rPr>
        <w:t>,</w:t>
      </w:r>
      <w:r>
        <w:rPr>
          <w:rFonts w:ascii="Arial" w:hAnsi="Arial" w:cs="Arial" w:hint="cs"/>
          <w:noProof/>
        </w:rPr>
        <w:t xml:space="preserve"> </w:t>
      </w:r>
      <w:r>
        <w:rPr>
          <w:rFonts w:ascii="Arial" w:hAnsi="Arial" w:cs="Arial" w:hint="cs"/>
          <w:noProof/>
          <w:rtl/>
        </w:rPr>
        <w:t xml:space="preserve">בקובץ </w:t>
      </w:r>
      <w:r>
        <w:rPr>
          <w:rFonts w:ascii="Arial" w:hAnsi="Arial" w:cs="Arial"/>
          <w:noProof/>
        </w:rPr>
        <w:t>'part_a.csv'</w:t>
      </w:r>
      <w:r>
        <w:rPr>
          <w:rFonts w:ascii="Arial" w:hAnsi="Arial" w:cs="Arial" w:hint="cs"/>
          <w:noProof/>
          <w:rtl/>
        </w:rPr>
        <w:t xml:space="preserve"> מופיעים הגנים המקודדים וממוצע ה</w:t>
      </w:r>
      <w:r>
        <w:rPr>
          <w:rFonts w:ascii="Arial" w:hAnsi="Arial" w:cs="Arial" w:hint="cs"/>
          <w:noProof/>
        </w:rPr>
        <w:t>GC</w:t>
      </w:r>
      <w:r>
        <w:rPr>
          <w:rFonts w:ascii="Arial" w:hAnsi="Arial" w:cs="Arial" w:hint="cs"/>
          <w:noProof/>
          <w:rtl/>
        </w:rPr>
        <w:t xml:space="preserve"> (ללא הכפלה ב100) לכל אחד מהם.</w:t>
      </w:r>
    </w:p>
    <w:p w14:paraId="45E0C5AA" w14:textId="404BEC92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noProof/>
          <w:rtl/>
        </w:rPr>
        <w:t xml:space="preserve">תשובה לשאלה המילולית: </w:t>
      </w:r>
      <w:r w:rsidRPr="009C73B9">
        <w:rPr>
          <w:rFonts w:ascii="Arial" w:hAnsi="Arial" w:cs="Arial"/>
          <w:rtl/>
        </w:rPr>
        <w:t xml:space="preserve">הגנים מתחלקים לכאלה שמקודדים לחלבון וכל השאר. מצאתי </w:t>
      </w:r>
      <w:r w:rsidRPr="009C73B9">
        <w:rPr>
          <w:rFonts w:ascii="Arial" w:hAnsi="Arial" w:cs="Arial"/>
          <w:noProof/>
          <w:rtl/>
        </w:rPr>
        <w:t>מ</w:t>
      </w:r>
      <w:r w:rsidRPr="009C73B9">
        <w:rPr>
          <w:rFonts w:ascii="Arial" w:hAnsi="Arial" w:cs="Arial"/>
          <w:noProof/>
          <w:rtl/>
        </w:rPr>
        <w:t>ההיסטוגרמות</w:t>
      </w:r>
      <w:r w:rsidRPr="009C73B9">
        <w:rPr>
          <w:rFonts w:ascii="Arial" w:hAnsi="Arial" w:cs="Arial"/>
          <w:rtl/>
        </w:rPr>
        <w:t xml:space="preserve">, שכמות הגנים הלא מקודדים </w:t>
      </w:r>
      <w:r w:rsidRPr="009C73B9">
        <w:rPr>
          <w:rFonts w:ascii="Arial" w:hAnsi="Arial" w:cs="Arial"/>
          <w:rtl/>
        </w:rPr>
        <w:t>קטן</w:t>
      </w:r>
      <w:r w:rsidRPr="009C73B9">
        <w:rPr>
          <w:rFonts w:ascii="Arial" w:hAnsi="Arial" w:cs="Arial"/>
          <w:rtl/>
        </w:rPr>
        <w:t xml:space="preserve"> לעומת כמות הגנים המקודדים.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>האורך הממוצע של גן שלא מתורגם לחלבון קטן יותר מהאורך הממוצע של גן המתורגם לחלבון. ניתן לראות את זה מהתוצאה של 2.ג.</w:t>
      </w:r>
      <w:r>
        <w:rPr>
          <w:rFonts w:ascii="Arial" w:hAnsi="Arial" w:cs="Arial" w:hint="cs"/>
          <w:rtl/>
        </w:rPr>
        <w:t xml:space="preserve"> (סטטיסטיקות לגבי ממוצע האורכים של גנים).</w:t>
      </w:r>
    </w:p>
    <w:p w14:paraId="5B0BD2C3" w14:textId="70C23A69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</w:rPr>
        <w:t>%GC</w:t>
      </w:r>
      <w:r w:rsidRPr="009C73B9">
        <w:rPr>
          <w:rFonts w:ascii="Arial" w:hAnsi="Arial" w:cs="Arial"/>
          <w:rtl/>
        </w:rPr>
        <w:t xml:space="preserve"> קשור לרמת העמידות של הגן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>-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 xml:space="preserve">ככל ש </w:t>
      </w:r>
      <w:r w:rsidRPr="009C73B9">
        <w:rPr>
          <w:rFonts w:ascii="Arial" w:hAnsi="Arial" w:cs="Arial"/>
        </w:rPr>
        <w:t xml:space="preserve">GC </w:t>
      </w:r>
      <w:r w:rsidRPr="009C73B9">
        <w:rPr>
          <w:rFonts w:ascii="Arial" w:hAnsi="Arial" w:cs="Arial"/>
          <w:rtl/>
        </w:rPr>
        <w:t xml:space="preserve">% גבוה יותר כך העמידות של הגן גבוהה יותר. משום שאורכי האזורים המקודדים לחלבון גדולים יחסית כפי שניתן לראות </w:t>
      </w:r>
      <w:r w:rsidRPr="009C73B9">
        <w:rPr>
          <w:rFonts w:ascii="Arial" w:hAnsi="Arial" w:cs="Arial"/>
          <w:noProof/>
          <w:rtl/>
        </w:rPr>
        <w:t>מ</w:t>
      </w:r>
      <w:r w:rsidRPr="009C73B9">
        <w:rPr>
          <w:rFonts w:ascii="Arial" w:hAnsi="Arial" w:cs="Arial"/>
          <w:noProof/>
          <w:rtl/>
        </w:rPr>
        <w:t xml:space="preserve">ההיסטוגרמות </w:t>
      </w:r>
      <w:r w:rsidRPr="009C73B9">
        <w:rPr>
          <w:rFonts w:ascii="Arial" w:hAnsi="Arial" w:cs="Arial"/>
          <w:rtl/>
        </w:rPr>
        <w:t xml:space="preserve">של סעיף </w:t>
      </w:r>
      <w:r w:rsidRPr="009C73B9">
        <w:rPr>
          <w:rFonts w:ascii="Arial" w:hAnsi="Arial" w:cs="Arial"/>
          <w:rtl/>
        </w:rPr>
        <w:lastRenderedPageBreak/>
        <w:t xml:space="preserve">ב'  ומהתוצאה של שאלה 2.ג, ומשום שצריך דיוק בתהליך התרגום של אזורים המקודדים לחלבון הייתי מצפה שיהיה באזורים אלו </w:t>
      </w:r>
      <w:r w:rsidRPr="009C73B9">
        <w:rPr>
          <w:rFonts w:ascii="Arial" w:hAnsi="Arial" w:cs="Arial"/>
        </w:rPr>
        <w:t xml:space="preserve">%GC </w:t>
      </w:r>
      <w:r w:rsidRPr="009C73B9">
        <w:rPr>
          <w:rFonts w:ascii="Arial" w:hAnsi="Arial" w:cs="Arial"/>
          <w:rtl/>
        </w:rPr>
        <w:t xml:space="preserve"> גבוה. העובדה שיש מעט גנים שלא מקודדים לחלבון יחסית לאלה שכן,  גרמה לי לצפות ל</w:t>
      </w:r>
      <w:r w:rsidRPr="009C73B9">
        <w:rPr>
          <w:rFonts w:ascii="Arial" w:hAnsi="Arial" w:cs="Arial"/>
        </w:rPr>
        <w:t>GC</w:t>
      </w:r>
      <w:r w:rsidRPr="009C73B9">
        <w:rPr>
          <w:rFonts w:ascii="Arial" w:hAnsi="Arial" w:cs="Arial"/>
          <w:rtl/>
        </w:rPr>
        <w:t>% דומה פחות או יותר בכל הגנום כולו</w:t>
      </w:r>
      <w:r w:rsidRPr="009C73B9">
        <w:rPr>
          <w:rFonts w:ascii="Arial" w:hAnsi="Arial" w:cs="Arial"/>
          <w:rtl/>
        </w:rPr>
        <w:t>(כי ההשפעה שלהם נמוכה).</w:t>
      </w:r>
    </w:p>
    <w:p w14:paraId="50F98518" w14:textId="143C347E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 xml:space="preserve"> ואכן: בסעיף א' התוצאה: </w:t>
      </w:r>
      <w:r w:rsidRPr="009C73B9">
        <w:rPr>
          <w:rFonts w:ascii="Arial" w:hAnsi="Arial" w:cs="Arial"/>
        </w:rPr>
        <w:t>the %GC of whole DNA seq is  43</w:t>
      </w:r>
      <w:r w:rsidRPr="009C73B9">
        <w:rPr>
          <w:rFonts w:ascii="Arial" w:hAnsi="Arial" w:cs="Arial"/>
        </w:rPr>
        <w:t>.</w:t>
      </w:r>
      <w:r w:rsidRPr="009C73B9">
        <w:rPr>
          <w:rFonts w:ascii="Arial" w:hAnsi="Arial" w:cs="Arial"/>
        </w:rPr>
        <w:t>51440813017155</w:t>
      </w:r>
    </w:p>
    <w:p w14:paraId="3A599985" w14:textId="4DDA74F4" w:rsidR="006D79D2" w:rsidRDefault="009C73B9" w:rsidP="009C73B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בשאלה זו בדקתי עקביות החלבון המוצג ביחס לתרגום עצמאי של קטעי ה</w:t>
      </w:r>
      <w:r>
        <w:rPr>
          <w:rFonts w:hint="cs"/>
        </w:rPr>
        <w:t>DNA</w:t>
      </w:r>
      <w:r>
        <w:rPr>
          <w:rFonts w:hint="cs"/>
          <w:rtl/>
        </w:rPr>
        <w:t xml:space="preserve"> וניסיתי להתחקות אחר הסיבה לכך. עברתי על כל הגנים שמתרגמים לחלבון ותרגמתי עצמאית מתוך ה</w:t>
      </w:r>
      <w:r>
        <w:rPr>
          <w:rFonts w:hint="cs"/>
        </w:rPr>
        <w:t>DNA</w:t>
      </w:r>
      <w:r>
        <w:rPr>
          <w:rFonts w:hint="cs"/>
          <w:rtl/>
        </w:rPr>
        <w:t xml:space="preserve"> וערכתי השוואה בין החלבון המוצג בקובץ </w:t>
      </w:r>
      <w:r>
        <w:rPr>
          <w:rFonts w:hint="cs"/>
        </w:rPr>
        <w:t>GB</w:t>
      </w:r>
      <w:r>
        <w:rPr>
          <w:rFonts w:hint="cs"/>
          <w:rtl/>
        </w:rPr>
        <w:t xml:space="preserve"> לבין התרגום שלי. מבין אלה שאין התאמה בדקתי לפי קריטריונים מהי הבעיה וכתבתי את התוצאות לקובץ כנדרש. הקריטריונים הם:</w:t>
      </w:r>
    </w:p>
    <w:p w14:paraId="2BF76B41" w14:textId="3D9F28A3" w:rsidR="009C73B9" w:rsidRDefault="009C73B9" w:rsidP="009C73B9">
      <w:pPr>
        <w:pStyle w:val="a3"/>
        <w:rPr>
          <w:rtl/>
        </w:rPr>
      </w:pPr>
      <w:r w:rsidRPr="006F13C8">
        <w:rPr>
          <w:u w:val="single"/>
        </w:rPr>
        <w:t>Inconsistent in protein length</w:t>
      </w:r>
      <w:r>
        <w:rPr>
          <w:rFonts w:hint="cs"/>
          <w:rtl/>
        </w:rPr>
        <w:t>- חוסר עקביות באורך של החלבון</w:t>
      </w:r>
    </w:p>
    <w:p w14:paraId="1DE6DC22" w14:textId="1474BF9D" w:rsidR="009C73B9" w:rsidRDefault="009C73B9" w:rsidP="009C73B9">
      <w:pPr>
        <w:pStyle w:val="a3"/>
        <w:rPr>
          <w:rtl/>
        </w:rPr>
      </w:pPr>
      <w:r w:rsidRPr="006F13C8">
        <w:rPr>
          <w:u w:val="single"/>
        </w:rPr>
        <w:t>Wrong nucleotide</w:t>
      </w:r>
      <w:r>
        <w:rPr>
          <w:rFonts w:hint="cs"/>
          <w:rtl/>
        </w:rPr>
        <w:t>- האורך שווה אך חוסר התאמה של חומצת אמינו אחת או יותר.</w:t>
      </w:r>
    </w:p>
    <w:p w14:paraId="5DE79E55" w14:textId="7B2D0F14" w:rsidR="009C73B9" w:rsidRDefault="009C73B9" w:rsidP="009C73B9">
      <w:pPr>
        <w:pStyle w:val="a3"/>
        <w:rPr>
          <w:rtl/>
        </w:rPr>
      </w:pPr>
      <w:r w:rsidRPr="006F13C8">
        <w:rPr>
          <w:u w:val="single"/>
        </w:rPr>
        <w:t>Missing start/end codon</w:t>
      </w:r>
      <w:r>
        <w:rPr>
          <w:rFonts w:hint="cs"/>
          <w:rtl/>
        </w:rPr>
        <w:t>- בדיקה האם חסר בגן קודון התחלה או קודון עצירה (עוד לפני התרגום).</w:t>
      </w:r>
    </w:p>
    <w:p w14:paraId="29E72C3E" w14:textId="77777777" w:rsidR="009C73B9" w:rsidRDefault="009C73B9" w:rsidP="009C73B9">
      <w:pPr>
        <w:pStyle w:val="a3"/>
      </w:pPr>
      <w:r w:rsidRPr="006F13C8">
        <w:rPr>
          <w:u w:val="single"/>
        </w:rPr>
        <w:t>nonNucleotide in gene</w:t>
      </w:r>
      <w:r>
        <w:rPr>
          <w:rFonts w:hint="cs"/>
          <w:rtl/>
        </w:rPr>
        <w:t>- בדיקה שאין אותיות חוץ מארבעת הנוקלאוטידים(</w:t>
      </w:r>
      <w:r>
        <w:rPr>
          <w:rFonts w:hint="cs"/>
        </w:rPr>
        <w:t>ACGT</w:t>
      </w:r>
      <w:r>
        <w:rPr>
          <w:rFonts w:hint="cs"/>
          <w:rtl/>
        </w:rPr>
        <w:t>)</w:t>
      </w:r>
      <w:r>
        <w:t>.</w:t>
      </w:r>
    </w:p>
    <w:p w14:paraId="0AA86968" w14:textId="09B49BDB" w:rsidR="009C73B9" w:rsidRDefault="009C73B9" w:rsidP="009C73B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התוצאות בקובץ </w:t>
      </w:r>
      <w:r>
        <w:t>gene_exceptions.csv</w:t>
      </w:r>
      <w:r>
        <w:rPr>
          <w:rFonts w:hint="cs"/>
          <w:rtl/>
        </w:rPr>
        <w:t xml:space="preserve">. </w:t>
      </w:r>
    </w:p>
    <w:p w14:paraId="48A6A204" w14:textId="77777777" w:rsidR="009C73B9" w:rsidRDefault="009C73B9" w:rsidP="009C73B9">
      <w:pPr>
        <w:pStyle w:val="a3"/>
        <w:rPr>
          <w:rtl/>
        </w:rPr>
      </w:pPr>
    </w:p>
    <w:p w14:paraId="3B0CAEC9" w14:textId="7506904C" w:rsidR="006D79D2" w:rsidRDefault="006D79D2" w:rsidP="004B23BE">
      <w:r>
        <w:rPr>
          <w:rFonts w:hint="cs"/>
          <w:rtl/>
        </w:rPr>
        <w:t xml:space="preserve">      </w:t>
      </w:r>
    </w:p>
    <w:p w14:paraId="632139F1" w14:textId="4EB45242" w:rsidR="002029F2" w:rsidRPr="009C73B9" w:rsidRDefault="009C73B9" w:rsidP="004B23BE">
      <w:pPr>
        <w:rPr>
          <w:u w:val="single"/>
          <w:rtl/>
        </w:rPr>
      </w:pPr>
      <w:r w:rsidRPr="009C73B9">
        <w:rPr>
          <w:rFonts w:hint="cs"/>
          <w:u w:val="single"/>
          <w:rtl/>
        </w:rPr>
        <w:t>נספחים:</w:t>
      </w:r>
    </w:p>
    <w:p w14:paraId="6E941319" w14:textId="01C44AFF" w:rsidR="009C73B9" w:rsidRDefault="009C73B9" w:rsidP="004B23BE">
      <w:pPr>
        <w:rPr>
          <w:rtl/>
        </w:rPr>
      </w:pPr>
      <w:r w:rsidRPr="009C73B9">
        <w:rPr>
          <w:rFonts w:ascii="Arial" w:hAnsi="Arial" w:cs="Arial"/>
          <w:noProof/>
          <w:rtl/>
        </w:rPr>
        <w:t xml:space="preserve">ההיסטוגרמות </w:t>
      </w:r>
      <w:r>
        <w:rPr>
          <w:rFonts w:hint="cs"/>
          <w:rtl/>
        </w:rPr>
        <w:t>משאלה 2 בחלק הראשון:</w:t>
      </w:r>
    </w:p>
    <w:p w14:paraId="369DEBE8" w14:textId="56B18898" w:rsidR="009C73B9" w:rsidRDefault="009C73B9" w:rsidP="004B23BE">
      <w:pPr>
        <w:rPr>
          <w:noProof/>
          <w:rtl/>
        </w:rPr>
      </w:pPr>
      <w:r>
        <w:rPr>
          <w:rFonts w:hint="cs"/>
          <w:noProof/>
          <w:rtl/>
        </w:rPr>
        <w:t>גרף של אורכי הגנים המקודדים:</w:t>
      </w:r>
    </w:p>
    <w:p w14:paraId="627DD21B" w14:textId="76A3A570" w:rsidR="009C73B9" w:rsidRDefault="009C73B9" w:rsidP="004B23BE">
      <w:pPr>
        <w:rPr>
          <w:rtl/>
        </w:rPr>
      </w:pPr>
      <w:r>
        <w:rPr>
          <w:noProof/>
        </w:rPr>
        <w:drawing>
          <wp:inline distT="0" distB="0" distL="0" distR="0" wp14:anchorId="7F377C42" wp14:editId="1F0D31A7">
            <wp:extent cx="3931285" cy="18985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0" t="4497" b="14881"/>
                    <a:stretch/>
                  </pic:blipFill>
                  <pic:spPr bwMode="auto">
                    <a:xfrm>
                      <a:off x="0" y="0"/>
                      <a:ext cx="3951391" cy="190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28EF" w14:textId="32459F98" w:rsidR="009C73B9" w:rsidRDefault="009C73B9" w:rsidP="009C73B9">
      <w:pPr>
        <w:rPr>
          <w:noProof/>
          <w:rtl/>
        </w:rPr>
      </w:pPr>
      <w:r>
        <w:rPr>
          <w:rFonts w:hint="cs"/>
          <w:noProof/>
          <w:rtl/>
        </w:rPr>
        <w:t>גרף של אורכי הגנים ה</w:t>
      </w:r>
      <w:r>
        <w:rPr>
          <w:rFonts w:hint="cs"/>
          <w:noProof/>
          <w:rtl/>
        </w:rPr>
        <w:t xml:space="preserve">לא </w:t>
      </w:r>
      <w:r>
        <w:rPr>
          <w:rFonts w:hint="cs"/>
          <w:noProof/>
          <w:rtl/>
        </w:rPr>
        <w:t>מקודדים:</w:t>
      </w:r>
    </w:p>
    <w:p w14:paraId="06642E3E" w14:textId="55939283" w:rsidR="009C73B9" w:rsidRDefault="009C73B9" w:rsidP="009C73B9">
      <w:pPr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19688B5A" wp14:editId="7DF99416">
            <wp:extent cx="4122983" cy="19431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1" t="5782" b="15846"/>
                    <a:stretch/>
                  </pic:blipFill>
                  <pic:spPr bwMode="auto">
                    <a:xfrm>
                      <a:off x="0" y="0"/>
                      <a:ext cx="4132451" cy="194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85EAA" w14:textId="358680AD" w:rsidR="009C73B9" w:rsidRDefault="009C73B9" w:rsidP="009C73B9">
      <w:pPr>
        <w:rPr>
          <w:noProof/>
          <w:rtl/>
        </w:rPr>
      </w:pPr>
    </w:p>
    <w:p w14:paraId="222FA255" w14:textId="18736CF9" w:rsidR="009C73B9" w:rsidRDefault="009C73B9" w:rsidP="009C73B9">
      <w:pPr>
        <w:rPr>
          <w:noProof/>
          <w:rtl/>
        </w:rPr>
      </w:pPr>
      <w:r>
        <w:rPr>
          <w:rFonts w:hint="cs"/>
          <w:noProof/>
          <w:rtl/>
        </w:rPr>
        <w:lastRenderedPageBreak/>
        <w:t>אורכי כל הגנים:</w:t>
      </w:r>
    </w:p>
    <w:p w14:paraId="4D3C6688" w14:textId="27BCE2B3" w:rsidR="009C73B9" w:rsidRDefault="009C73B9" w:rsidP="009C73B9">
      <w:pPr>
        <w:rPr>
          <w:noProof/>
          <w:rtl/>
        </w:rPr>
      </w:pPr>
      <w:r>
        <w:rPr>
          <w:noProof/>
        </w:rPr>
        <w:drawing>
          <wp:inline distT="0" distB="0" distL="0" distR="0" wp14:anchorId="50912B3E" wp14:editId="59EE5843">
            <wp:extent cx="4162425" cy="204103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76" t="5139" r="1577" b="13276"/>
                    <a:stretch/>
                  </pic:blipFill>
                  <pic:spPr bwMode="auto">
                    <a:xfrm>
                      <a:off x="0" y="0"/>
                      <a:ext cx="4166938" cy="20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1B722" w14:textId="40932DD9" w:rsidR="009C73B9" w:rsidRDefault="009C73B9" w:rsidP="009C73B9">
      <w:pPr>
        <w:rPr>
          <w:rFonts w:hint="cs"/>
          <w:noProof/>
          <w:rtl/>
        </w:rPr>
      </w:pPr>
      <w:r>
        <w:rPr>
          <w:rFonts w:hint="cs"/>
          <w:noProof/>
          <w:rtl/>
        </w:rPr>
        <w:t>הערה: כל מלבן מחזיק בתוכו טווח של 100 אורכים בלבד.(0-100,100-200....)</w:t>
      </w:r>
    </w:p>
    <w:p w14:paraId="7F0EA9A0" w14:textId="77777777" w:rsidR="009C73B9" w:rsidRDefault="009C73B9" w:rsidP="004B23BE">
      <w:pPr>
        <w:rPr>
          <w:rtl/>
        </w:rPr>
      </w:pPr>
    </w:p>
    <w:p w14:paraId="730D2C52" w14:textId="5343889D" w:rsidR="009C73B9" w:rsidRDefault="009C73B9" w:rsidP="009C73B9">
      <w:pPr>
        <w:rPr>
          <w:rFonts w:ascii="Arial" w:hAnsi="Arial" w:cs="Arial"/>
          <w:noProof/>
          <w:rtl/>
        </w:rPr>
      </w:pPr>
      <w:r>
        <w:rPr>
          <w:rFonts w:ascii="Arial" w:hAnsi="Arial" w:cs="Arial" w:hint="cs"/>
          <w:noProof/>
          <w:rtl/>
        </w:rPr>
        <w:t>שאלה 3:</w:t>
      </w:r>
    </w:p>
    <w:p w14:paraId="60DCDC21" w14:textId="44C8F47C" w:rsidR="009C73B9" w:rsidRDefault="009C73B9" w:rsidP="009C73B9">
      <w:pPr>
        <w:rPr>
          <w:rFonts w:ascii="Arial" w:hAnsi="Arial" w:cs="Arial"/>
          <w:noProof/>
        </w:rPr>
      </w:pPr>
      <w:r>
        <w:rPr>
          <w:rFonts w:ascii="Arial" w:hAnsi="Arial" w:cs="Arial" w:hint="cs"/>
          <w:noProof/>
          <w:rtl/>
        </w:rPr>
        <w:t>היסטוגרמת %</w:t>
      </w:r>
      <w:r>
        <w:rPr>
          <w:rFonts w:ascii="Arial" w:hAnsi="Arial" w:cs="Arial" w:hint="cs"/>
          <w:noProof/>
        </w:rPr>
        <w:t>GC</w:t>
      </w:r>
    </w:p>
    <w:p w14:paraId="2A393D9D" w14:textId="77777777" w:rsidR="009C73B9" w:rsidRDefault="009C73B9" w:rsidP="009C73B9">
      <w:pPr>
        <w:rPr>
          <w:noProof/>
        </w:rPr>
      </w:pPr>
    </w:p>
    <w:p w14:paraId="6C58144F" w14:textId="70FD7A83" w:rsidR="009C73B9" w:rsidRDefault="009C73B9" w:rsidP="009C73B9">
      <w:pPr>
        <w:rPr>
          <w:rtl/>
        </w:rPr>
      </w:pPr>
      <w:r>
        <w:rPr>
          <w:noProof/>
        </w:rPr>
        <w:drawing>
          <wp:inline distT="0" distB="0" distL="0" distR="0" wp14:anchorId="59B72F78" wp14:editId="5146243D">
            <wp:extent cx="5017135" cy="235267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76" t="6103" b="14561"/>
                    <a:stretch/>
                  </pic:blipFill>
                  <pic:spPr bwMode="auto">
                    <a:xfrm>
                      <a:off x="0" y="0"/>
                      <a:ext cx="501713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E28F" w14:textId="31C0A516" w:rsidR="009C73B9" w:rsidRDefault="009C73B9" w:rsidP="009C73B9">
      <w:pPr>
        <w:rPr>
          <w:rtl/>
        </w:rPr>
      </w:pPr>
      <w:r>
        <w:rPr>
          <w:rFonts w:hint="cs"/>
          <w:rtl/>
        </w:rPr>
        <w:t>5 הגנים העשירים\דלילים ב</w:t>
      </w:r>
      <w:r>
        <w:rPr>
          <w:rFonts w:hint="cs"/>
        </w:rPr>
        <w:t>GC</w:t>
      </w:r>
      <w:r>
        <w:rPr>
          <w:rFonts w:hint="cs"/>
          <w:rtl/>
        </w:rPr>
        <w:t>:</w:t>
      </w:r>
    </w:p>
    <w:p w14:paraId="468A127D" w14:textId="4EAB9DEF" w:rsidR="009C73B9" w:rsidRDefault="009C73B9" w:rsidP="009C73B9">
      <w:pPr>
        <w:rPr>
          <w:rtl/>
        </w:rPr>
      </w:pPr>
      <w:r>
        <w:rPr>
          <w:rFonts w:hint="cs"/>
          <w:rtl/>
        </w:rPr>
        <w:t>5 הראשונים הכי דלילים ב</w:t>
      </w:r>
      <w:r>
        <w:rPr>
          <w:rFonts w:hint="cs"/>
        </w:rPr>
        <w:t>GC</w:t>
      </w:r>
    </w:p>
    <w:p w14:paraId="28D6BDA1" w14:textId="37F1B244" w:rsidR="009C73B9" w:rsidRDefault="009C73B9" w:rsidP="009C73B9">
      <w:pPr>
        <w:rPr>
          <w:rtl/>
        </w:rPr>
      </w:pPr>
      <w:r>
        <w:rPr>
          <w:rFonts w:hint="cs"/>
          <w:rtl/>
        </w:rPr>
        <w:t>והאחרונים הכי עשירים.</w:t>
      </w:r>
    </w:p>
    <w:p w14:paraId="23D59086" w14:textId="77777777" w:rsidR="009C73B9" w:rsidRDefault="009C73B9" w:rsidP="009C73B9">
      <w:pPr>
        <w:rPr>
          <w:noProof/>
          <w:rtl/>
        </w:rPr>
      </w:pPr>
    </w:p>
    <w:p w14:paraId="4E64F485" w14:textId="296F09BE" w:rsidR="009C73B9" w:rsidRDefault="009C73B9" w:rsidP="009C73B9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1568CF3F" wp14:editId="0140E5E8">
            <wp:extent cx="3305175" cy="2052688"/>
            <wp:effectExtent l="0" t="0" r="0" b="0"/>
            <wp:docPr id="10" name="תמונה 10" descr="תמונה שמכילה טקסט, צילום מסך, צג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, צילום מסך, צג, אלקטרוניקה&#10;&#10;התיאור נוצר באופן אוטומטי"/>
                    <pic:cNvPicPr/>
                  </pic:nvPicPr>
                  <pic:blipFill rotWithShape="1">
                    <a:blip r:embed="rId12"/>
                    <a:srcRect l="5960" t="42399" r="59728" b="19700"/>
                    <a:stretch/>
                  </pic:blipFill>
                  <pic:spPr bwMode="auto">
                    <a:xfrm>
                      <a:off x="0" y="0"/>
                      <a:ext cx="3311208" cy="20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44CC" w14:textId="77777777" w:rsidR="009C73B9" w:rsidRDefault="009C73B9" w:rsidP="004B23BE">
      <w:pPr>
        <w:rPr>
          <w:rFonts w:hint="cs"/>
          <w:rtl/>
        </w:rPr>
      </w:pPr>
    </w:p>
    <w:p w14:paraId="25F8C70E" w14:textId="77777777" w:rsidR="009C73B9" w:rsidRDefault="009C73B9" w:rsidP="004B23BE">
      <w:pPr>
        <w:rPr>
          <w:rFonts w:hint="cs"/>
          <w:rtl/>
        </w:rPr>
      </w:pPr>
    </w:p>
    <w:sectPr w:rsidR="009C73B9" w:rsidSect="00AA42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428B8"/>
    <w:multiLevelType w:val="hybridMultilevel"/>
    <w:tmpl w:val="19E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F021E"/>
    <w:multiLevelType w:val="hybridMultilevel"/>
    <w:tmpl w:val="7884EB26"/>
    <w:lvl w:ilvl="0" w:tplc="982444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A3"/>
    <w:rsid w:val="000A682F"/>
    <w:rsid w:val="002029F2"/>
    <w:rsid w:val="00291627"/>
    <w:rsid w:val="002D441E"/>
    <w:rsid w:val="003651AD"/>
    <w:rsid w:val="00395610"/>
    <w:rsid w:val="00495DA8"/>
    <w:rsid w:val="004B23BE"/>
    <w:rsid w:val="00582D60"/>
    <w:rsid w:val="0063179B"/>
    <w:rsid w:val="006D79D2"/>
    <w:rsid w:val="006F13C8"/>
    <w:rsid w:val="00760494"/>
    <w:rsid w:val="007A0DF2"/>
    <w:rsid w:val="007D0C92"/>
    <w:rsid w:val="008D6AA3"/>
    <w:rsid w:val="009C73B9"/>
    <w:rsid w:val="009D363F"/>
    <w:rsid w:val="00AA4232"/>
    <w:rsid w:val="00BD7513"/>
    <w:rsid w:val="00C4405E"/>
    <w:rsid w:val="00C63A80"/>
    <w:rsid w:val="00D27D5B"/>
    <w:rsid w:val="00DA7C61"/>
    <w:rsid w:val="00E35BEB"/>
    <w:rsid w:val="00F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A7BD"/>
  <w15:docId w15:val="{04EF16D3-1405-43F4-BE5D-358ABECD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4</Pages>
  <Words>585</Words>
  <Characters>2929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yinona764@outlook.co.il</dc:creator>
  <cp:keywords/>
  <dc:description/>
  <cp:lastModifiedBy>yinona764@outlook.co.il</cp:lastModifiedBy>
  <cp:revision>2</cp:revision>
  <dcterms:created xsi:type="dcterms:W3CDTF">2022-01-24T14:24:00Z</dcterms:created>
  <dcterms:modified xsi:type="dcterms:W3CDTF">2022-01-31T14:53:00Z</dcterms:modified>
</cp:coreProperties>
</file>