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BB6F3A8" w14:textId="77777777" w:rsidR="007C6154" w:rsidRPr="007C6154" w:rsidRDefault="007C6154" w:rsidP="007C6154">
      <w:pPr>
        <w:jc w:val="center"/>
        <w:rPr>
          <w:b/>
          <w:color w:val="FF0000"/>
          <w:sz w:val="36"/>
          <w:szCs w:val="36"/>
        </w:rPr>
      </w:pPr>
      <w:r w:rsidRPr="007C6154">
        <w:rPr>
          <w:b/>
          <w:color w:val="FF0000"/>
          <w:sz w:val="36"/>
          <w:szCs w:val="36"/>
        </w:rPr>
        <w:t>Diagramme de contexte</w:t>
      </w:r>
    </w:p>
    <w:p w14:paraId="24AE4CD3" w14:textId="77777777" w:rsidR="007C6154" w:rsidRDefault="007C6154"/>
    <w:p w14:paraId="4DC5F77E" w14:textId="77777777" w:rsidR="007C6154" w:rsidRDefault="007C6154"/>
    <w:p w14:paraId="3EB4897F" w14:textId="0CB09704" w:rsidR="007C6154" w:rsidRDefault="00F415FF">
      <w:r w:rsidRPr="00F415FF">
        <w:drawing>
          <wp:inline distT="0" distB="0" distL="0" distR="0" wp14:anchorId="6D9E1CC3" wp14:editId="17ECB9EA">
            <wp:extent cx="5760720" cy="3561715"/>
            <wp:effectExtent l="0" t="0" r="508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B961E" w14:textId="77777777" w:rsidR="00116C84" w:rsidRDefault="00116C84" w:rsidP="00116C84">
      <w:pPr>
        <w:jc w:val="center"/>
        <w:rPr>
          <w:b/>
          <w:sz w:val="40"/>
          <w:szCs w:val="40"/>
          <w:u w:val="single"/>
        </w:rPr>
      </w:pPr>
      <w:r w:rsidRPr="00116C84">
        <w:rPr>
          <w:b/>
          <w:sz w:val="40"/>
          <w:szCs w:val="40"/>
          <w:u w:val="single"/>
        </w:rPr>
        <w:t>Diagramme de contexte de la gestion de pizzeria en ligne</w:t>
      </w:r>
    </w:p>
    <w:p w14:paraId="212405E4" w14:textId="189F069A" w:rsidR="002C6A08" w:rsidRDefault="006C7FCA" w:rsidP="002C6A08">
      <w:pPr>
        <w:rPr>
          <w:sz w:val="24"/>
          <w:szCs w:val="24"/>
        </w:rPr>
      </w:pPr>
      <w:r w:rsidRPr="002C6A08">
        <w:rPr>
          <w:sz w:val="30"/>
          <w:szCs w:val="30"/>
        </w:rPr>
        <w:t>Explications choix acteur</w:t>
      </w:r>
      <w:r w:rsidR="007E66D0">
        <w:rPr>
          <w:sz w:val="30"/>
          <w:szCs w:val="30"/>
        </w:rPr>
        <w:t>s</w:t>
      </w:r>
      <w:r w:rsidRPr="002C6A08">
        <w:rPr>
          <w:sz w:val="30"/>
          <w:szCs w:val="30"/>
        </w:rPr>
        <w:t> :</w:t>
      </w:r>
      <w:r w:rsidRPr="002C6A08">
        <w:rPr>
          <w:sz w:val="30"/>
          <w:szCs w:val="30"/>
        </w:rPr>
        <w:br/>
      </w:r>
      <w:r w:rsidRPr="002C6A08">
        <w:rPr>
          <w:sz w:val="24"/>
          <w:szCs w:val="24"/>
        </w:rPr>
        <w:t>En analysant les besoins de notre client, cela nous permet facilement de détécter les acteur</w:t>
      </w:r>
      <w:r w:rsidR="002C6A08" w:rsidRPr="002C6A08">
        <w:rPr>
          <w:sz w:val="24"/>
          <w:szCs w:val="24"/>
        </w:rPr>
        <w:t>s qui utiliseront notre système.</w:t>
      </w:r>
      <w:r w:rsidR="002C6A08" w:rsidRPr="002C6A08">
        <w:rPr>
          <w:sz w:val="24"/>
          <w:szCs w:val="24"/>
        </w:rPr>
        <w:br/>
        <w:t>Nous avons :</w:t>
      </w:r>
    </w:p>
    <w:p w14:paraId="69F8D09A" w14:textId="7FCFEDB5" w:rsidR="002C6A08" w:rsidRDefault="00117585" w:rsidP="002C6A08">
      <w:pPr>
        <w:pStyle w:val="Pardeliste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Le client ou client potentiel qui manifestement est la cible principale de notre projet</w:t>
      </w:r>
    </w:p>
    <w:p w14:paraId="682D1D0C" w14:textId="72EAD7A8" w:rsidR="00117585" w:rsidRDefault="00117585" w:rsidP="002C6A08">
      <w:pPr>
        <w:pStyle w:val="Pardeliste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Le service commande en magasin car nous essaierons d’intégrer une fonctionnalité pour le personnel sur place pour gérer les commandes</w:t>
      </w:r>
    </w:p>
    <w:p w14:paraId="6FA5137B" w14:textId="5252508B" w:rsidR="00F415FF" w:rsidRDefault="007E66D0" w:rsidP="002C6A08">
      <w:pPr>
        <w:pStyle w:val="Pardeliste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Le responsable ou manager qui aura une vue sur l’ETA des commandes et sur le stock</w:t>
      </w:r>
    </w:p>
    <w:p w14:paraId="7DDBDB56" w14:textId="4EBF0389" w:rsidR="007E66D0" w:rsidRDefault="007E66D0" w:rsidP="002C6A08">
      <w:pPr>
        <w:pStyle w:val="Pardeliste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Le pizzaiolo qui doit préparer les commandes et gérer son stock</w:t>
      </w:r>
    </w:p>
    <w:p w14:paraId="22F2915B" w14:textId="7414E5C9" w:rsidR="007E66D0" w:rsidRDefault="007E66D0" w:rsidP="002C6A08">
      <w:pPr>
        <w:pStyle w:val="Pardeliste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Le livreur qui devra livrer les commandes prêtes</w:t>
      </w:r>
    </w:p>
    <w:p w14:paraId="54BB3A2D" w14:textId="1F33173E" w:rsidR="007E66D0" w:rsidRDefault="007E66D0" w:rsidP="002C6A08">
      <w:pPr>
        <w:pStyle w:val="Pardeliste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Puis le système bancaire qui est un acteur secondaire puisqu’il n’utilise pas directement le système mais qui sera consulter pour les paiements</w:t>
      </w:r>
    </w:p>
    <w:p w14:paraId="65792888" w14:textId="7EEFAAE2" w:rsidR="007E66D0" w:rsidRDefault="007E66D0" w:rsidP="007E66D0">
      <w:pPr>
        <w:rPr>
          <w:sz w:val="24"/>
          <w:szCs w:val="24"/>
        </w:rPr>
      </w:pPr>
      <w:r>
        <w:rPr>
          <w:sz w:val="24"/>
          <w:szCs w:val="24"/>
        </w:rPr>
        <w:t>Voilà les demandes de notre client, j’arrive donc à ce constat, nous avons donc 5 acteurs principals et un acteur secondaire.</w:t>
      </w:r>
    </w:p>
    <w:p w14:paraId="27CD02C3" w14:textId="3F14AB7D" w:rsidR="007E66D0" w:rsidRPr="007E66D0" w:rsidRDefault="007E66D0" w:rsidP="007E66D0">
      <w:pPr>
        <w:rPr>
          <w:sz w:val="24"/>
          <w:szCs w:val="24"/>
        </w:rPr>
      </w:pPr>
      <w:r>
        <w:rPr>
          <w:sz w:val="24"/>
          <w:szCs w:val="24"/>
        </w:rPr>
        <w:lastRenderedPageBreak/>
        <w:t>En ayant pris en considération toutes les informations que l’on a, je suis arrivé à ce diagramme de contexte.</w:t>
      </w:r>
      <w:bookmarkStart w:id="0" w:name="_GoBack"/>
      <w:bookmarkEnd w:id="0"/>
    </w:p>
    <w:sectPr w:rsidR="007E66D0" w:rsidRPr="007E66D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67682A"/>
    <w:multiLevelType w:val="hybridMultilevel"/>
    <w:tmpl w:val="A66E5CE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7565550"/>
    <w:multiLevelType w:val="hybridMultilevel"/>
    <w:tmpl w:val="329C1AC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6154"/>
    <w:rsid w:val="00116C84"/>
    <w:rsid w:val="00117585"/>
    <w:rsid w:val="002C6A08"/>
    <w:rsid w:val="006C7FCA"/>
    <w:rsid w:val="007C6154"/>
    <w:rsid w:val="007E66D0"/>
    <w:rsid w:val="00BF60CB"/>
    <w:rsid w:val="00CD5A84"/>
    <w:rsid w:val="00F41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7D2223"/>
  <w15:chartTrackingRefBased/>
  <w15:docId w15:val="{0730007D-F6D7-45FE-BE83-4CDA5E9482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deliste">
    <w:name w:val="List Paragraph"/>
    <w:basedOn w:val="Normal"/>
    <w:uiPriority w:val="34"/>
    <w:qFormat/>
    <w:rsid w:val="002C6A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161</Words>
  <Characters>887</Characters>
  <Application>Microsoft Macintosh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administrateur</dc:creator>
  <cp:keywords/>
  <dc:description/>
  <cp:lastModifiedBy>yann hamdi</cp:lastModifiedBy>
  <cp:revision>4</cp:revision>
  <dcterms:created xsi:type="dcterms:W3CDTF">2017-11-01T12:36:00Z</dcterms:created>
  <dcterms:modified xsi:type="dcterms:W3CDTF">2017-11-12T09:33:00Z</dcterms:modified>
</cp:coreProperties>
</file>