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proofErr w:type="spellStart"/>
            <w:r>
              <w:rPr>
                <w:b/>
                <w:bCs/>
                <w:sz w:val="40"/>
                <w:szCs w:val="40"/>
              </w:rPr>
              <w:t>Projet</w:t>
            </w:r>
            <w:proofErr w:type="spellEnd"/>
            <w:r>
              <w:rPr>
                <w:b/>
                <w:bCs/>
                <w:sz w:val="40"/>
                <w:szCs w:val="40"/>
              </w:rPr>
              <w:t xml:space="preserve"> 9</w:t>
            </w:r>
          </w:p>
          <w:p w:rsidR="0011598A" w:rsidRPr="00F353CF" w:rsidRDefault="0011598A">
            <w:pPr>
              <w:jc w:val="center"/>
            </w:pPr>
          </w:p>
          <w:p w:rsidR="0011598A" w:rsidRPr="00F353CF" w:rsidRDefault="00E4377C">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E4377C">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E4377C">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E4377C">
      <w:r w:rsidRPr="00F353CF">
        <w:lastRenderedPageBreak/>
        <w:br w:type="page"/>
      </w:r>
    </w:p>
    <w:p w:rsidR="0011598A" w:rsidRPr="00F353CF" w:rsidRDefault="0011598A"/>
    <w:p w:rsidR="0011598A" w:rsidRPr="00F353CF" w:rsidRDefault="00E4377C">
      <w:pPr>
        <w:pStyle w:val="TitreTR"/>
      </w:pPr>
      <w:r w:rsidRPr="00F353CF">
        <w:t>Table des matières</w:t>
      </w:r>
    </w:p>
    <w:p w:rsidR="0011598A" w:rsidRPr="00F353CF" w:rsidRDefault="00E4377C">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E4377C">
      <w:pPr>
        <w:pStyle w:val="TM1"/>
        <w:tabs>
          <w:tab w:val="right" w:leader="dot" w:pos="9866"/>
        </w:tabs>
      </w:pPr>
      <w:r w:rsidRPr="00F353CF">
        <w:t>2 -Introduction</w:t>
      </w:r>
      <w:r w:rsidRPr="00F353CF">
        <w:tab/>
        <w:t>4</w:t>
      </w:r>
    </w:p>
    <w:p w:rsidR="0011598A" w:rsidRPr="00F353CF" w:rsidRDefault="00E4377C">
      <w:pPr>
        <w:pStyle w:val="TM2"/>
        <w:tabs>
          <w:tab w:val="right" w:leader="dot" w:pos="9583"/>
        </w:tabs>
      </w:pPr>
      <w:r w:rsidRPr="00F353CF">
        <w:t>2.1 -Objet du document</w:t>
      </w:r>
      <w:r w:rsidRPr="00F353CF">
        <w:tab/>
        <w:t>4</w:t>
      </w:r>
    </w:p>
    <w:p w:rsidR="0011598A" w:rsidRPr="00F353CF" w:rsidRDefault="00E4377C">
      <w:pPr>
        <w:pStyle w:val="TM2"/>
        <w:tabs>
          <w:tab w:val="right" w:leader="dot" w:pos="9583"/>
        </w:tabs>
      </w:pPr>
      <w:r w:rsidRPr="00F353CF">
        <w:t>2.2 -Références</w:t>
      </w:r>
      <w:r w:rsidRPr="00F353CF">
        <w:tab/>
        <w:t>4</w:t>
      </w:r>
    </w:p>
    <w:p w:rsidR="0011598A" w:rsidRPr="00F353CF" w:rsidRDefault="00E4377C">
      <w:pPr>
        <w:pStyle w:val="TM2"/>
        <w:tabs>
          <w:tab w:val="right" w:leader="dot" w:pos="9583"/>
        </w:tabs>
      </w:pPr>
      <w:r w:rsidRPr="00F353CF">
        <w:t xml:space="preserve">2.3 </w:t>
      </w:r>
      <w:r w:rsidRPr="00F353CF">
        <w:t>-Besoin du client</w:t>
      </w:r>
      <w:r w:rsidRPr="00F353CF">
        <w:tab/>
        <w:t>4</w:t>
      </w:r>
    </w:p>
    <w:p w:rsidR="0011598A" w:rsidRPr="00F353CF" w:rsidRDefault="00E4377C">
      <w:pPr>
        <w:pStyle w:val="TM3"/>
        <w:tabs>
          <w:tab w:val="right" w:leader="dot" w:pos="9300"/>
        </w:tabs>
      </w:pPr>
      <w:r w:rsidRPr="00F353CF">
        <w:t>2.3.1 -Contexte</w:t>
      </w:r>
      <w:r w:rsidRPr="00F353CF">
        <w:tab/>
        <w:t>4</w:t>
      </w:r>
    </w:p>
    <w:p w:rsidR="0011598A" w:rsidRPr="00F353CF" w:rsidRDefault="00E4377C">
      <w:pPr>
        <w:pStyle w:val="TM3"/>
        <w:tabs>
          <w:tab w:val="right" w:leader="dot" w:pos="9300"/>
        </w:tabs>
      </w:pPr>
      <w:r w:rsidRPr="00F353CF">
        <w:t>2.3.2 -Enjeux et Objectifs</w:t>
      </w:r>
      <w:r w:rsidRPr="00F353CF">
        <w:tab/>
        <w:t>4</w:t>
      </w:r>
    </w:p>
    <w:p w:rsidR="0011598A" w:rsidRPr="00F353CF" w:rsidRDefault="00E4377C" w:rsidP="00321C8A">
      <w:pPr>
        <w:pStyle w:val="TM1"/>
        <w:tabs>
          <w:tab w:val="right" w:leader="dot" w:pos="9866"/>
        </w:tabs>
      </w:pPr>
      <w:r w:rsidRPr="00F353CF">
        <w:t>3 -Description générale de la solution</w:t>
      </w:r>
      <w:r w:rsidRPr="00F353CF">
        <w:tab/>
        <w:t>5</w:t>
      </w:r>
    </w:p>
    <w:p w:rsidR="0011598A" w:rsidRPr="00F353CF" w:rsidRDefault="00E4377C">
      <w:pPr>
        <w:pStyle w:val="TM2"/>
        <w:tabs>
          <w:tab w:val="right" w:leader="dot" w:pos="9583"/>
        </w:tabs>
      </w:pPr>
      <w:r w:rsidRPr="00F353CF">
        <w:t>3.</w:t>
      </w:r>
      <w:r w:rsidR="00321C8A">
        <w:t>1</w:t>
      </w:r>
      <w:r w:rsidRPr="00F353CF">
        <w:t xml:space="preserve"> -Les acteurs</w:t>
      </w:r>
      <w:r w:rsidRPr="00F353CF">
        <w:tab/>
        <w:t>5</w:t>
      </w:r>
    </w:p>
    <w:p w:rsidR="0011598A" w:rsidRPr="00F353CF" w:rsidRDefault="00E4377C">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t>4</w:t>
      </w:r>
      <w:r w:rsidR="00E4377C">
        <w:t xml:space="preserve"> -Les workflows</w:t>
      </w:r>
      <w:r w:rsidR="00E4377C">
        <w:tab/>
        <w:t>7</w:t>
      </w:r>
    </w:p>
    <w:p w:rsidR="0011598A" w:rsidRDefault="00F353CF">
      <w:pPr>
        <w:pStyle w:val="TM2"/>
        <w:tabs>
          <w:tab w:val="right" w:leader="dot" w:pos="9583"/>
        </w:tabs>
      </w:pPr>
      <w:r>
        <w:t>4</w:t>
      </w:r>
      <w:r w:rsidR="00E4377C">
        <w:t xml:space="preserve">.1 -Le workflow </w:t>
      </w:r>
      <w:r w:rsidR="00E4377C">
        <w:tab/>
        <w:t>7</w:t>
      </w:r>
    </w:p>
    <w:p w:rsidR="0011598A" w:rsidRPr="00F353CF" w:rsidRDefault="00F353CF">
      <w:pPr>
        <w:pStyle w:val="TM1"/>
        <w:tabs>
          <w:tab w:val="right" w:leader="dot" w:pos="9866"/>
        </w:tabs>
        <w:rPr>
          <w:lang w:val="en-US"/>
        </w:rPr>
      </w:pPr>
      <w:r w:rsidRPr="00F353CF">
        <w:rPr>
          <w:lang w:val="en-US"/>
        </w:rPr>
        <w:t>5</w:t>
      </w:r>
      <w:r w:rsidR="00E4377C" w:rsidRPr="00F353CF">
        <w:rPr>
          <w:lang w:val="en-US"/>
        </w:rPr>
        <w:t xml:space="preserve"> -Application Web</w:t>
      </w:r>
      <w:r w:rsidR="00E4377C" w:rsidRPr="00F353CF">
        <w:rPr>
          <w:lang w:val="en-US"/>
        </w:rPr>
        <w:tab/>
        <w:t>8</w:t>
      </w:r>
    </w:p>
    <w:p w:rsidR="0011598A" w:rsidRPr="00F353CF" w:rsidRDefault="00F353CF">
      <w:pPr>
        <w:pStyle w:val="TM2"/>
        <w:tabs>
          <w:tab w:val="right" w:leader="dot" w:pos="9583"/>
        </w:tabs>
      </w:pPr>
      <w:r>
        <w:t>5</w:t>
      </w:r>
      <w:r w:rsidR="00E4377C" w:rsidRPr="00F353CF">
        <w:t>.1 -Les acteurs</w:t>
      </w:r>
      <w:r w:rsidR="00E4377C" w:rsidRPr="00F353CF">
        <w:tab/>
        <w:t>8</w:t>
      </w:r>
    </w:p>
    <w:p w:rsidR="0011598A" w:rsidRPr="00F353CF" w:rsidRDefault="00F353CF">
      <w:pPr>
        <w:pStyle w:val="TM2"/>
        <w:tabs>
          <w:tab w:val="right" w:leader="dot" w:pos="9583"/>
        </w:tabs>
      </w:pPr>
      <w:r>
        <w:t>5</w:t>
      </w:r>
      <w:r w:rsidR="00E4377C" w:rsidRPr="00F353CF">
        <w:t>.2 -Les cas d’utilisation</w:t>
      </w:r>
      <w:r w:rsidR="00E4377C" w:rsidRPr="00F353CF">
        <w:tab/>
        <w:t>8</w:t>
      </w:r>
    </w:p>
    <w:p w:rsidR="0011598A" w:rsidRPr="00F353CF" w:rsidRDefault="00F353CF">
      <w:pPr>
        <w:pStyle w:val="TM2"/>
        <w:tabs>
          <w:tab w:val="right" w:leader="dot" w:pos="9583"/>
        </w:tabs>
      </w:pPr>
      <w:r>
        <w:t>5</w:t>
      </w:r>
      <w:r w:rsidR="00E4377C" w:rsidRPr="00F353CF">
        <w:t>.3 -Les règles de gestion générales</w:t>
      </w:r>
      <w:r w:rsidR="00E4377C" w:rsidRPr="00F353CF">
        <w:tab/>
        <w:t>8</w:t>
      </w:r>
    </w:p>
    <w:p w:rsidR="0011598A" w:rsidRDefault="00E4377C">
      <w:pPr>
        <w:pStyle w:val="TM2"/>
        <w:tabs>
          <w:tab w:val="right" w:leader="dot" w:pos="9583"/>
        </w:tabs>
      </w:pPr>
      <w:r>
        <w:t>6.4 -Le workflow</w:t>
      </w:r>
      <w:r>
        <w:tab/>
        <w:t>8</w:t>
      </w:r>
    </w:p>
    <w:p w:rsidR="0011598A" w:rsidRDefault="00F353CF">
      <w:pPr>
        <w:pStyle w:val="TM1"/>
        <w:tabs>
          <w:tab w:val="right" w:leader="dot" w:pos="9866"/>
        </w:tabs>
      </w:pPr>
      <w:r>
        <w:t>6</w:t>
      </w:r>
      <w:r w:rsidR="00E4377C">
        <w:t xml:space="preserve"> -</w:t>
      </w:r>
      <w:proofErr w:type="spellStart"/>
      <w:r w:rsidR="00E4377C">
        <w:t>Glossaire</w:t>
      </w:r>
      <w:proofErr w:type="spellEnd"/>
      <w:r>
        <w:t xml:space="preserve"> </w:t>
      </w:r>
      <w:r w:rsidR="00E4377C">
        <w:tab/>
        <w:t>10</w:t>
      </w:r>
      <w:r w:rsidR="00E4377C">
        <w:fldChar w:fldCharType="end"/>
      </w:r>
      <w:proofErr w:type="spellStart"/>
    </w:p>
    <w:p w:rsidR="0011598A" w:rsidRDefault="0011598A">
      <w:pPr>
        <w:pStyle w:val="Balise"/>
        <w:rPr>
          <w:color w:val="auto"/>
        </w:rPr>
      </w:pPr>
      <w:proofErr w:type="spellEnd"/>
    </w:p>
    <w:p w:rsidR="0011598A" w:rsidRDefault="00E4377C">
      <w:pPr>
        <w:pStyle w:val="Balise"/>
        <w:rPr>
          <w:color w:val="auto"/>
        </w:rPr>
      </w:pPr>
      <w:r>
        <w:br w:type="page"/>
      </w:r>
    </w:p>
    <w:p w:rsidR="0011598A" w:rsidRDefault="00E4377C">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E4377C">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E4377C">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E4377C">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E4377C">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E4377C">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E4377C">
      <w:pPr>
        <w:pStyle w:val="Titre1"/>
      </w:pPr>
      <w:r>
        <w:lastRenderedPageBreak/>
        <w:t>Introduction</w:t>
      </w:r>
    </w:p>
    <w:p w:rsidR="0011598A" w:rsidRDefault="00E4377C">
      <w:pPr>
        <w:pStyle w:val="Titre2"/>
      </w:pPr>
      <w:proofErr w:type="spellStart"/>
      <w:r>
        <w:t>Objet</w:t>
      </w:r>
      <w:proofErr w:type="spellEnd"/>
      <w:r>
        <w:t xml:space="preserve"> du document</w:t>
      </w:r>
    </w:p>
    <w:p w:rsidR="0011598A" w:rsidRPr="00F353CF" w:rsidRDefault="00E4377C">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proofErr w:type="spellStart"/>
      <w:r>
        <w:t>differents</w:t>
      </w:r>
      <w:proofErr w:type="spellEnd"/>
      <w:r>
        <w:t xml:space="preserve"> utilisateurs et de présenter la solution proposées pour répondre à ces besoins.</w:t>
      </w:r>
    </w:p>
    <w:p w:rsidR="0011598A" w:rsidRPr="00F353CF" w:rsidRDefault="00E4377C">
      <w:pPr>
        <w:pStyle w:val="Corpsdetexte"/>
      </w:pPr>
      <w:r w:rsidRPr="00F353CF">
        <w:t xml:space="preserve">Les </w:t>
      </w:r>
      <w:r w:rsidRPr="00F353CF">
        <w:t>éléments du présents dossiers découlent :</w:t>
      </w:r>
    </w:p>
    <w:p w:rsidR="0011598A" w:rsidRPr="00F353CF" w:rsidRDefault="00F353CF">
      <w:pPr>
        <w:pStyle w:val="Corpsdetexte"/>
        <w:numPr>
          <w:ilvl w:val="0"/>
          <w:numId w:val="3"/>
        </w:numPr>
      </w:pPr>
      <w:r w:rsidRPr="00F353CF">
        <w:t>D</w:t>
      </w:r>
      <w:r w:rsidR="00E4377C"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E4377C">
      <w:pPr>
        <w:pStyle w:val="Titre2"/>
      </w:pPr>
      <w:proofErr w:type="spellStart"/>
      <w:r>
        <w:t>Références</w:t>
      </w:r>
      <w:proofErr w:type="spellEnd"/>
    </w:p>
    <w:p w:rsidR="0011598A" w:rsidRPr="00F353CF" w:rsidRDefault="00E4377C">
      <w:pPr>
        <w:pStyle w:val="Corpsdetexte"/>
      </w:pPr>
      <w:r w:rsidRPr="00F353CF">
        <w:t>Pour de plus amples informations, se référer également aux éléments suivants :</w:t>
      </w:r>
    </w:p>
    <w:p w:rsidR="0011598A" w:rsidRDefault="00E4377C">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F353CF" w:rsidRDefault="00F353CF">
      <w:pPr>
        <w:pStyle w:val="Corpsdetexte"/>
        <w:numPr>
          <w:ilvl w:val="0"/>
          <w:numId w:val="4"/>
        </w:numPr>
      </w:pPr>
      <w:r>
        <w:rPr>
          <w:b/>
          <w:bCs/>
        </w:rPr>
        <w:t>DCF</w:t>
      </w:r>
      <w:r>
        <w:t xml:space="preserve"> – </w:t>
      </w:r>
      <w:r>
        <w:rPr>
          <w:b/>
        </w:rPr>
        <w:t xml:space="preserve">1.0 : </w:t>
      </w:r>
      <w:r>
        <w:t>Dosser de conception fonctionnelle de l’application</w:t>
      </w:r>
    </w:p>
    <w:p w:rsidR="00F353CF" w:rsidRPr="00F353CF" w:rsidRDefault="00F353CF">
      <w:pPr>
        <w:pStyle w:val="Corpsdetexte"/>
        <w:numPr>
          <w:ilvl w:val="0"/>
          <w:numId w:val="4"/>
        </w:numPr>
      </w:pPr>
      <w:r>
        <w:rPr>
          <w:b/>
          <w:bCs/>
        </w:rPr>
        <w:t>PVL</w:t>
      </w:r>
      <w:r>
        <w:t>—1.0 : Dossier de procès-verbal de livraison</w:t>
      </w:r>
    </w:p>
    <w:p w:rsidR="0011598A" w:rsidRPr="00F353CF" w:rsidRDefault="0011598A" w:rsidP="00F353CF">
      <w:pPr>
        <w:pStyle w:val="Corpsdetexte"/>
        <w:ind w:left="720"/>
      </w:pPr>
    </w:p>
    <w:p w:rsidR="0011598A" w:rsidRDefault="00E4377C">
      <w:pPr>
        <w:pStyle w:val="Titre2"/>
        <w:spacing w:before="240" w:after="120"/>
        <w:rPr>
          <w:rFonts w:eastAsia="DejaVu Sans" w:cs="DejaVu Sans"/>
        </w:rPr>
      </w:pPr>
      <w:proofErr w:type="spellStart"/>
      <w:r>
        <w:rPr>
          <w:rFonts w:eastAsia="DejaVu Sans" w:cs="DejaVu Sans"/>
        </w:rPr>
        <w:t>Besoin</w:t>
      </w:r>
      <w:proofErr w:type="spellEnd"/>
      <w:r>
        <w:rPr>
          <w:rFonts w:eastAsia="DejaVu Sans" w:cs="DejaVu Sans"/>
        </w:rPr>
        <w:t xml:space="preserve"> du client</w:t>
      </w:r>
    </w:p>
    <w:p w:rsidR="0011598A" w:rsidRDefault="00E4377C">
      <w:pPr>
        <w:pStyle w:val="Titre3"/>
        <w:spacing w:before="240" w:after="120"/>
        <w:rPr>
          <w:rFonts w:eastAsia="DejaVu Sans" w:cs="DejaVu Sans"/>
        </w:rPr>
      </w:pPr>
      <w:proofErr w:type="spellStart"/>
      <w:r>
        <w:rPr>
          <w:rFonts w:eastAsia="DejaVu Sans" w:cs="DejaVu Sans"/>
        </w:rPr>
        <w:t>Contexte</w:t>
      </w:r>
      <w:proofErr w:type="spellEnd"/>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proofErr w:type="spellStart"/>
      <w:r>
        <w:t>dèjà</w:t>
      </w:r>
      <w:proofErr w:type="spellEnd"/>
      <w:r>
        <w:t xml:space="preserve"> 5 points de vente et prévoit d’en ouvrir au moins 3 de plus d’</w:t>
      </w:r>
      <w:proofErr w:type="spellStart"/>
      <w:r>
        <w:t>ci</w:t>
      </w:r>
      <w:proofErr w:type="spellEnd"/>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E4377C">
      <w:pPr>
        <w:pStyle w:val="Titre3"/>
        <w:spacing w:before="240" w:after="120"/>
        <w:rPr>
          <w:rFonts w:eastAsia="DejaVu Sans" w:cs="DejaVu Sans"/>
        </w:rPr>
      </w:pPr>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proofErr w:type="spellEnd"/>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d’être plus efficace dans la gestion des commandes, de leur réception à leur livraison en passant par leur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les commandes passées et en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 stock d’ingrédients restants pour savoir quelles pizzas sont encore réalisables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proposer un site Internet pour que les clients puissent :</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 leurs commandes, en plus de la prise de commande par téléphone ou sur place</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 en ligne leur commande s’ils le souhaitent – sinon, ils paieront directement à la livraison</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 ou annuler leur commande tant que celle-ci n’a pas été préparée</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 xml:space="preserve">de proposer un </w:t>
      </w:r>
      <w:proofErr w:type="spellStart"/>
      <w:r w:rsidRPr="00321C8A">
        <w:rPr>
          <w:rFonts w:ascii="Montserrat" w:hAnsi="Montserrat"/>
          <w:color w:val="000000"/>
        </w:rPr>
        <w:t>aide mémoire</w:t>
      </w:r>
      <w:proofErr w:type="spellEnd"/>
      <w:r w:rsidRPr="00321C8A">
        <w:rPr>
          <w:rFonts w:ascii="Montserrat" w:hAnsi="Montserrat"/>
          <w:color w:val="000000"/>
        </w:rPr>
        <w:t xml:space="preserve"> aux pizzaiolos indiquant la recette de chaque pizza</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E4377C">
      <w:pPr>
        <w:pStyle w:val="Titre1"/>
      </w:pPr>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E4377C">
      <w:pPr>
        <w:pStyle w:val="Titre2"/>
      </w:pPr>
      <w:r>
        <w:t xml:space="preserve">Les </w:t>
      </w:r>
      <w:proofErr w:type="spellStart"/>
      <w:r>
        <w:t>acteurs</w:t>
      </w:r>
      <w:proofErr w:type="spellEnd"/>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321C8A" w:rsidP="00FE3368">
      <w:pPr>
        <w:pStyle w:val="Paragraphedeliste"/>
        <w:numPr>
          <w:ilvl w:val="0"/>
          <w:numId w:val="11"/>
        </w:numPr>
        <w:rPr>
          <w:rFonts w:ascii="Open Sans" w:eastAsia="Source Han Sans CN Regular" w:hAnsi="Open Sans"/>
          <w:sz w:val="22"/>
          <w:lang w:eastAsia="zh-CN" w:bidi="hi-IN"/>
        </w:rPr>
      </w:pPr>
      <w:r w:rsidRPr="00321C8A">
        <w:rPr>
          <w:rFonts w:cs="Times New Roman"/>
        </w:rPr>
        <w:t>le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E4377C" w:rsidRPr="00321C8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page5image8035024" style="width:453.25pt;height:279.8pt;mso-width-percent:0;mso-height-percent:0;mso-width-percent:0;mso-height-percent:0">
            <v:imagedata r:id="rId7" r:href="rId8"/>
          </v:shape>
        </w:pict>
      </w:r>
      <w:r w:rsidRPr="00321C8A">
        <w:fldChar w:fldCharType="end"/>
      </w:r>
    </w:p>
    <w:p w:rsidR="00321C8A" w:rsidRPr="00321C8A" w:rsidRDefault="00321C8A" w:rsidP="00321C8A">
      <w:pPr>
        <w:ind w:left="360"/>
      </w:pPr>
    </w:p>
    <w:p w:rsidR="0011598A" w:rsidRDefault="00E4377C">
      <w:pPr>
        <w:pStyle w:val="Titre2"/>
        <w:spacing w:before="240" w:after="120"/>
      </w:pPr>
      <w:r>
        <w:rPr>
          <w:rFonts w:eastAsia="DejaVu Sans" w:cs="DejaVu Sans"/>
        </w:rPr>
        <w:t>L</w:t>
      </w:r>
      <w:r>
        <w:rPr>
          <w:rFonts w:eastAsia="DejaVu Sans" w:cs="DejaVu Sans"/>
        </w:rPr>
        <w:t>e</w:t>
      </w:r>
      <w:r>
        <w:rPr>
          <w:rFonts w:eastAsia="DejaVu Sans" w:cs="DejaVu Sans"/>
        </w:rPr>
        <w:t xml:space="preserve"> </w:t>
      </w:r>
      <w:proofErr w:type="spellStart"/>
      <w:r w:rsidR="00321C8A">
        <w:rPr>
          <w:rFonts w:eastAsia="DejaVu Sans" w:cs="DejaVu Sans"/>
        </w:rPr>
        <w:t>principe</w:t>
      </w:r>
      <w:proofErr w:type="spellEnd"/>
      <w:r w:rsidR="00321C8A">
        <w:rPr>
          <w:rFonts w:eastAsia="DejaVu Sans" w:cs="DejaVu Sans"/>
        </w:rPr>
        <w:t xml:space="preserve"> de </w:t>
      </w:r>
      <w:proofErr w:type="spellStart"/>
      <w:r w:rsidR="00321C8A">
        <w:rPr>
          <w:rFonts w:eastAsia="DejaVu Sans" w:cs="DejaVu Sans"/>
        </w:rPr>
        <w:t>fonctionnement</w:t>
      </w:r>
      <w:proofErr w:type="spellEnd"/>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proofErr w:type="spellStart"/>
      <w:r>
        <w:rPr>
          <w:rFonts w:eastAsia="DejaVu Sans" w:cs="DejaVu Sans"/>
        </w:rPr>
        <w:t>concu</w:t>
      </w:r>
      <w:proofErr w:type="spellEnd"/>
      <w:r>
        <w:rPr>
          <w:rFonts w:eastAsia="DejaVu Sans" w:cs="DejaVu Sans"/>
        </w:rPr>
        <w:t xml:space="preserve"> sous </w:t>
      </w:r>
      <w:proofErr w:type="spellStart"/>
      <w:r>
        <w:rPr>
          <w:rFonts w:eastAsia="DejaVu Sans" w:cs="DejaVu Sans"/>
        </w:rPr>
        <w:t>language</w:t>
      </w:r>
      <w:proofErr w:type="spellEnd"/>
      <w:r>
        <w:rPr>
          <w:rFonts w:eastAsia="DejaVu Sans" w:cs="DejaVu Sans"/>
        </w:rPr>
        <w:t xml:space="preserve"> Python à l’aide du </w:t>
      </w:r>
      <w:proofErr w:type="spellStart"/>
      <w:r>
        <w:rPr>
          <w:rFonts w:eastAsia="DejaVu Sans" w:cs="DejaVu Sans"/>
        </w:rPr>
        <w:t>framework</w:t>
      </w:r>
      <w:proofErr w:type="spellEnd"/>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proofErr w:type="spellStart"/>
      <w:r>
        <w:rPr>
          <w:rFonts w:eastAsia="DejaVu Sans" w:cs="DejaVu Sans"/>
        </w:rPr>
        <w:t>accés</w:t>
      </w:r>
      <w:proofErr w:type="spellEnd"/>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w:t>
      </w:r>
      <w:proofErr w:type="spellStart"/>
      <w:r>
        <w:rPr>
          <w:rFonts w:eastAsia="DejaVu Sans" w:cs="DejaVu Sans"/>
        </w:rPr>
        <w:t>des</w:t>
      </w:r>
      <w:proofErr w:type="spellEnd"/>
      <w:r>
        <w:rPr>
          <w:rFonts w:eastAsia="DejaVu Sans" w:cs="DejaVu Sans"/>
        </w:rPr>
        <w:t xml:space="preserve"> </w:t>
      </w:r>
      <w:proofErr w:type="spellStart"/>
      <w:r>
        <w:rPr>
          <w:rFonts w:eastAsia="DejaVu Sans" w:cs="DejaVu Sans"/>
        </w:rPr>
        <w:t>langagues</w:t>
      </w:r>
      <w:proofErr w:type="spellEnd"/>
      <w:r>
        <w:rPr>
          <w:rFonts w:eastAsia="DejaVu Sans" w:cs="DejaVu Sans"/>
        </w:rPr>
        <w:t xml:space="preserve"> HMTL, CSS et </w:t>
      </w:r>
      <w:proofErr w:type="spellStart"/>
      <w:r>
        <w:rPr>
          <w:rFonts w:eastAsia="DejaVu Sans" w:cs="DejaVu Sans"/>
        </w:rPr>
        <w:t>Javascript</w:t>
      </w:r>
      <w:proofErr w:type="spellEnd"/>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w:t>
      </w:r>
      <w:r>
        <w:rPr>
          <w:rFonts w:eastAsia="DejaVu Sans" w:cs="DejaVu Sans"/>
        </w:rPr>
        <w:t xml:space="preserv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proofErr w:type="spellEnd"/>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E4377C">
        <w:rPr>
          <w:noProof/>
        </w:rPr>
        <w:pict>
          <v:shape id="_x0000_i1028" type="#_x0000_t75" alt="page6image8055360" style="width:481.1pt;height:317.45pt;mso-width-percent:0;mso-height-percent:0;mso-width-percent:0;mso-height-percent:0">
            <v:imagedata r:id="rId9" r:href="rId10"/>
          </v:shape>
        </w:pict>
      </w:r>
      <w:r>
        <w:fldChar w:fldCharType="end"/>
      </w:r>
    </w:p>
    <w:p w:rsidR="00321C8A" w:rsidRDefault="00321C8A" w:rsidP="00321C8A">
      <w:pPr>
        <w:pStyle w:val="NormalWeb"/>
      </w:pPr>
      <w:r>
        <w:rPr>
          <w:rFonts w:ascii="Calibri" w:hAnsi="Calibri"/>
          <w:sz w:val="28"/>
          <w:szCs w:val="28"/>
        </w:rPr>
        <w:t xml:space="preserve">Selon vos attentes, il est judicieux de </w:t>
      </w:r>
      <w:proofErr w:type="spellStart"/>
      <w:r>
        <w:rPr>
          <w:rFonts w:ascii="Calibri" w:hAnsi="Calibri"/>
          <w:sz w:val="28"/>
          <w:szCs w:val="28"/>
        </w:rPr>
        <w:t>séparer</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en 3 </w:t>
      </w:r>
      <w:proofErr w:type="spellStart"/>
      <w:r>
        <w:rPr>
          <w:rFonts w:ascii="Calibri" w:hAnsi="Calibri"/>
          <w:sz w:val="28"/>
          <w:szCs w:val="28"/>
        </w:rPr>
        <w:t>différents</w:t>
      </w:r>
      <w:proofErr w:type="spellEnd"/>
      <w:r>
        <w:rPr>
          <w:rFonts w:ascii="Calibri" w:hAnsi="Calibri"/>
          <w:sz w:val="28"/>
          <w:szCs w:val="28"/>
        </w:rPr>
        <w:t xml:space="preserve"> packages. Nous avons le « package » authentification puisque chaque acteur devra s’authentifier pour avoir les </w:t>
      </w:r>
      <w:proofErr w:type="spellStart"/>
      <w:r>
        <w:rPr>
          <w:rFonts w:ascii="Calibri" w:hAnsi="Calibri"/>
          <w:sz w:val="28"/>
          <w:szCs w:val="28"/>
        </w:rPr>
        <w:t>fonctionnalités</w:t>
      </w:r>
      <w:proofErr w:type="spellEnd"/>
      <w:r>
        <w:rPr>
          <w:rFonts w:ascii="Calibri" w:hAnsi="Calibri"/>
          <w:sz w:val="28"/>
          <w:szCs w:val="28"/>
        </w:rPr>
        <w:t xml:space="preserve"> qui lui convient, c’est la raison pour laquelle, les deux autres packages sont </w:t>
      </w:r>
      <w:proofErr w:type="spellStart"/>
      <w:r>
        <w:rPr>
          <w:rFonts w:ascii="Calibri" w:hAnsi="Calibri"/>
          <w:sz w:val="28"/>
          <w:szCs w:val="28"/>
        </w:rPr>
        <w:t>reliés</w:t>
      </w:r>
      <w:proofErr w:type="spellEnd"/>
      <w:r>
        <w:rPr>
          <w:rFonts w:ascii="Calibri" w:hAnsi="Calibri"/>
          <w:sz w:val="28"/>
          <w:szCs w:val="28"/>
        </w:rPr>
        <w:t xml:space="preserve"> à ce package car en effet, il faudra </w:t>
      </w:r>
      <w:proofErr w:type="spellStart"/>
      <w:r>
        <w:rPr>
          <w:rFonts w:ascii="Calibri" w:hAnsi="Calibri"/>
          <w:sz w:val="28"/>
          <w:szCs w:val="28"/>
        </w:rPr>
        <w:t>être</w:t>
      </w:r>
      <w:proofErr w:type="spellEnd"/>
      <w:r>
        <w:rPr>
          <w:rFonts w:ascii="Calibri" w:hAnsi="Calibri"/>
          <w:sz w:val="28"/>
          <w:szCs w:val="28"/>
        </w:rPr>
        <w:t xml:space="preserve"> authentifié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w:t>
      </w:r>
      <w:proofErr w:type="spellEnd"/>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proofErr w:type="spellStart"/>
      <w:r>
        <w:rPr>
          <w:rFonts w:ascii="Calibri" w:hAnsi="Calibri"/>
          <w:sz w:val="28"/>
          <w:szCs w:val="28"/>
        </w:rPr>
        <w:t>grâce</w:t>
      </w:r>
      <w:proofErr w:type="spellEnd"/>
      <w:r>
        <w:rPr>
          <w:rFonts w:ascii="Calibri" w:hAnsi="Calibri"/>
          <w:sz w:val="28"/>
          <w:szCs w:val="28"/>
        </w:rPr>
        <w:t xml:space="preserve"> </w:t>
      </w:r>
      <w:proofErr w:type="spellStart"/>
      <w:r>
        <w:rPr>
          <w:rFonts w:ascii="Calibri" w:hAnsi="Calibri"/>
          <w:sz w:val="28"/>
          <w:szCs w:val="28"/>
        </w:rPr>
        <w:t>a</w:t>
      </w:r>
      <w:proofErr w:type="spellEnd"/>
      <w:r>
        <w:rPr>
          <w:rFonts w:ascii="Calibri" w:hAnsi="Calibri"/>
          <w:sz w:val="28"/>
          <w:szCs w:val="28"/>
        </w:rPr>
        <w:t xml:space="preserve">̀ cette authentification, l’acteur sera orienté vers le magasin correspondant </w:t>
      </w:r>
      <w:proofErr w:type="spellStart"/>
      <w:r>
        <w:rPr>
          <w:rFonts w:ascii="Calibri" w:hAnsi="Calibri"/>
          <w:sz w:val="28"/>
          <w:szCs w:val="28"/>
        </w:rPr>
        <w:t>a</w:t>
      </w:r>
      <w:proofErr w:type="spellEnd"/>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proofErr w:type="spellStart"/>
      <w:r>
        <w:rPr>
          <w:rFonts w:ascii="Calibri" w:hAnsi="Calibri"/>
          <w:sz w:val="28"/>
          <w:szCs w:val="28"/>
        </w:rPr>
        <w:t>gérera</w:t>
      </w:r>
      <w:proofErr w:type="spellEnd"/>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proofErr w:type="spellStart"/>
      <w:r>
        <w:rPr>
          <w:rFonts w:ascii="Calibri" w:hAnsi="Calibri"/>
          <w:sz w:val="28"/>
          <w:szCs w:val="28"/>
        </w:rPr>
        <w:t>réels</w:t>
      </w:r>
      <w:proofErr w:type="spellEnd"/>
      <w:r>
        <w:rPr>
          <w:rFonts w:ascii="Calibri" w:hAnsi="Calibri"/>
          <w:sz w:val="28"/>
          <w:szCs w:val="28"/>
        </w:rPr>
        <w:t xml:space="preserve"> du stock et ainsi de pouvoir proposer les pizzas en fonctions du stock disponible. Ce qui explique que le package « stock » et « commande » sont </w:t>
      </w:r>
      <w:proofErr w:type="spellStart"/>
      <w:r>
        <w:rPr>
          <w:rFonts w:ascii="Calibri" w:hAnsi="Calibri"/>
          <w:sz w:val="28"/>
          <w:szCs w:val="28"/>
        </w:rPr>
        <w:t>reliés</w:t>
      </w:r>
      <w:proofErr w:type="spellEnd"/>
      <w:r>
        <w:rPr>
          <w:rFonts w:ascii="Calibri" w:hAnsi="Calibri"/>
          <w:sz w:val="28"/>
          <w:szCs w:val="28"/>
        </w:rPr>
        <w:t xml:space="preserve"> entre eux car, les propositions de pizza disponible </w:t>
      </w:r>
      <w:proofErr w:type="spellStart"/>
      <w:r>
        <w:rPr>
          <w:rFonts w:ascii="Calibri" w:hAnsi="Calibri"/>
          <w:sz w:val="28"/>
          <w:szCs w:val="28"/>
        </w:rPr>
        <w:t>dépendront</w:t>
      </w:r>
      <w:proofErr w:type="spellEnd"/>
      <w:r>
        <w:rPr>
          <w:rFonts w:ascii="Calibri" w:hAnsi="Calibri"/>
          <w:sz w:val="28"/>
          <w:szCs w:val="28"/>
        </w:rPr>
        <w:t xml:space="preserve"> du stock et le stock </w:t>
      </w:r>
      <w:proofErr w:type="spellStart"/>
      <w:r>
        <w:rPr>
          <w:rFonts w:ascii="Calibri" w:hAnsi="Calibri"/>
          <w:sz w:val="28"/>
          <w:szCs w:val="28"/>
        </w:rPr>
        <w:t>dépendra</w:t>
      </w:r>
      <w:proofErr w:type="spellEnd"/>
      <w:r>
        <w:rPr>
          <w:rFonts w:ascii="Calibri" w:hAnsi="Calibri"/>
          <w:sz w:val="28"/>
          <w:szCs w:val="28"/>
        </w:rPr>
        <w:t xml:space="preserve"> des commandes </w:t>
      </w:r>
      <w:proofErr w:type="spellStart"/>
      <w:r>
        <w:rPr>
          <w:rFonts w:ascii="Calibri" w:hAnsi="Calibri"/>
          <w:sz w:val="28"/>
          <w:szCs w:val="28"/>
        </w:rPr>
        <w:t>passées</w:t>
      </w:r>
      <w:proofErr w:type="spellEnd"/>
      <w:r>
        <w:rPr>
          <w:rFonts w:ascii="Calibri" w:hAnsi="Calibri"/>
          <w:sz w:val="28"/>
          <w:szCs w:val="28"/>
        </w:rPr>
        <w:t>.</w:t>
      </w:r>
      <w:r>
        <w:rPr>
          <w:rFonts w:ascii="Calibri" w:hAnsi="Calibri"/>
          <w:sz w:val="28"/>
          <w:szCs w:val="28"/>
        </w:rPr>
        <w:br/>
        <w:t xml:space="preserve">Nous arrivons donc en respectant votre demande à ce diagramme de package qui </w:t>
      </w:r>
      <w:proofErr w:type="spellStart"/>
      <w:r>
        <w:rPr>
          <w:rFonts w:ascii="Calibri" w:hAnsi="Calibri"/>
          <w:sz w:val="28"/>
          <w:szCs w:val="28"/>
        </w:rPr>
        <w:t>représente</w:t>
      </w:r>
      <w:proofErr w:type="spellEnd"/>
      <w:r>
        <w:rPr>
          <w:rFonts w:ascii="Calibri" w:hAnsi="Calibri"/>
          <w:sz w:val="28"/>
          <w:szCs w:val="28"/>
        </w:rPr>
        <w:t xml:space="preserve"> en quelques sortes, les futures </w:t>
      </w:r>
      <w:proofErr w:type="spellStart"/>
      <w:r>
        <w:rPr>
          <w:rFonts w:ascii="Calibri" w:hAnsi="Calibri"/>
          <w:sz w:val="28"/>
          <w:szCs w:val="28"/>
        </w:rPr>
        <w:t>fonctionnalités</w:t>
      </w:r>
      <w:proofErr w:type="spellEnd"/>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E4377C">
      <w:pPr>
        <w:pStyle w:val="Titre1"/>
      </w:pPr>
      <w:r>
        <w:lastRenderedPageBreak/>
        <w:t>Les workflows</w:t>
      </w:r>
    </w:p>
    <w:p w:rsidR="0011598A" w:rsidRDefault="00E4377C">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E4377C">
        <w:rPr>
          <w:noProof/>
        </w:rPr>
        <w:pict>
          <v:shape id="_x0000_i1027" type="#_x0000_t75" alt="page27image8135200" style="width:481.1pt;height:6in;mso-width-percent:0;mso-height-percent:0;mso-width-percent:0;mso-height-percent:0">
            <v:imagedata r:id="rId11" r:href="rId12"/>
          </v:shape>
        </w:pict>
      </w:r>
      <w:r>
        <w:fldChar w:fldCharType="end"/>
      </w:r>
    </w:p>
    <w:p w:rsidR="0011598A" w:rsidRDefault="0011598A">
      <w:pPr>
        <w:pStyle w:val="Corpsdetexte"/>
      </w:pPr>
    </w:p>
    <w:p w:rsidR="0011598A" w:rsidRDefault="00E4377C">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E4377C">
      <w:pPr>
        <w:pStyle w:val="Titre2"/>
      </w:pPr>
      <w:r>
        <w:t xml:space="preserve">Les </w:t>
      </w:r>
      <w:proofErr w:type="spellStart"/>
      <w:r>
        <w:t>acteurs</w:t>
      </w:r>
      <w:proofErr w:type="spellEnd"/>
    </w:p>
    <w:p w:rsidR="0011598A" w:rsidRPr="00321C8A" w:rsidRDefault="00321C8A">
      <w:pPr>
        <w:pStyle w:val="Corpsdetexte"/>
      </w:pPr>
      <w:r w:rsidRPr="00321C8A">
        <w:t xml:space="preserve">Les </w:t>
      </w:r>
      <w:proofErr w:type="spellStart"/>
      <w:r w:rsidRPr="00321C8A">
        <w:t>different</w:t>
      </w:r>
      <w:proofErr w:type="spellEnd"/>
      <w:r w:rsidRPr="00321C8A">
        <w:t xml:space="preserve"> acteurs sont décrit </w:t>
      </w:r>
      <w:r>
        <w:t>dans la partie 3 de ce document.</w:t>
      </w:r>
    </w:p>
    <w:p w:rsidR="0011598A" w:rsidRDefault="00E4377C">
      <w:pPr>
        <w:pStyle w:val="Titre2"/>
      </w:pPr>
      <w:r>
        <w:t xml:space="preserve">Les </w:t>
      </w:r>
      <w:proofErr w:type="spellStart"/>
      <w:r>
        <w:t>cas</w:t>
      </w:r>
      <w:proofErr w:type="spellEnd"/>
      <w:r>
        <w:t xml:space="preserve"> </w:t>
      </w:r>
      <w:proofErr w:type="spellStart"/>
      <w:r>
        <w:t>d’utilisation</w:t>
      </w:r>
      <w:proofErr w:type="spellEnd"/>
    </w:p>
    <w:p w:rsidR="0011598A" w:rsidRDefault="00E4377C">
      <w:pPr>
        <w:pStyle w:val="Titre3"/>
      </w:pPr>
      <w:r>
        <w:t xml:space="preserve">Package </w:t>
      </w:r>
      <w:proofErr w:type="spellStart"/>
      <w:r w:rsidR="00FA5E2C">
        <w:t>géstion</w:t>
      </w:r>
      <w:proofErr w:type="spellEnd"/>
      <w:r w:rsidR="00FA5E2C">
        <w:t xml:space="preserve"> des achats</w:t>
      </w:r>
    </w:p>
    <w:p w:rsidR="0011598A" w:rsidRDefault="00321C8A">
      <w:pPr>
        <w:pStyle w:val="Titre4"/>
      </w:pPr>
      <w:r>
        <w:t xml:space="preserve">Cas </w:t>
      </w:r>
      <w:proofErr w:type="spellStart"/>
      <w:r>
        <w:t>d’utilisation</w:t>
      </w:r>
      <w:proofErr w:type="spellEnd"/>
      <w:r>
        <w:t xml:space="preserve"> </w:t>
      </w:r>
      <w:proofErr w:type="spellStart"/>
      <w:r>
        <w:t>Authentification</w:t>
      </w:r>
      <w:proofErr w:type="spellEnd"/>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E4377C">
        <w:rPr>
          <w:noProof/>
        </w:rPr>
        <w:pict>
          <v:shape id="_x0000_i1026" type="#_x0000_t75" alt="page7image8176864" style="width:481.1pt;height:301.1pt;mso-width-percent:0;mso-height-percent:0;mso-width-percent:0;mso-height-percent:0">
            <v:imagedata r:id="rId13" r:href="rId14"/>
          </v:shape>
        </w:pict>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proofErr w:type="spellStart"/>
            <w:r>
              <w:rPr>
                <w:rFonts w:ascii="Calibri" w:hAnsi="Calibri"/>
                <w:sz w:val="28"/>
                <w:szCs w:val="28"/>
              </w:rPr>
              <w:t>définir</w:t>
            </w:r>
            <w:proofErr w:type="spellEnd"/>
            <w:r>
              <w:rPr>
                <w:rFonts w:ascii="Calibri" w:hAnsi="Calibri"/>
                <w:sz w:val="28"/>
                <w:szCs w:val="28"/>
              </w:rPr>
              <w:t xml:space="preserve"> le </w:t>
            </w:r>
            <w:proofErr w:type="spellStart"/>
            <w:r>
              <w:rPr>
                <w:rFonts w:ascii="Calibri" w:hAnsi="Calibri"/>
                <w:sz w:val="28"/>
                <w:szCs w:val="28"/>
              </w:rPr>
              <w:t>rôle</w:t>
            </w:r>
            <w:proofErr w:type="spellEnd"/>
            <w:r>
              <w:rPr>
                <w:rFonts w:ascii="Calibri" w:hAnsi="Calibri"/>
                <w:sz w:val="28"/>
                <w:szCs w:val="28"/>
              </w:rPr>
              <w:t xml:space="preserve"> de l’acteur et permettre les utilisations </w:t>
            </w:r>
            <w:proofErr w:type="spellStart"/>
            <w:r>
              <w:rPr>
                <w:rFonts w:ascii="Calibri" w:hAnsi="Calibri"/>
                <w:sz w:val="28"/>
                <w:szCs w:val="28"/>
              </w:rPr>
              <w:t>adéquates</w:t>
            </w:r>
            <w:proofErr w:type="spellEnd"/>
            <w:r>
              <w:rPr>
                <w:rFonts w:ascii="Calibri" w:hAnsi="Calibri"/>
                <w:sz w:val="28"/>
                <w:szCs w:val="28"/>
              </w:rPr>
              <w:t xml:space="preserve"> selon son </w:t>
            </w:r>
            <w:proofErr w:type="spellStart"/>
            <w:r>
              <w:rPr>
                <w:rFonts w:ascii="Calibri" w:hAnsi="Calibri"/>
                <w:sz w:val="28"/>
                <w:szCs w:val="28"/>
              </w:rPr>
              <w:t>rôle</w:t>
            </w:r>
            <w:proofErr w:type="spellEnd"/>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proofErr w:type="spellStart"/>
            <w:r>
              <w:rPr>
                <w:rFonts w:ascii="Calibri" w:hAnsi="Calibri"/>
                <w:sz w:val="28"/>
                <w:szCs w:val="28"/>
              </w:rPr>
              <w:t>être</w:t>
            </w:r>
            <w:proofErr w:type="spellEnd"/>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fonctionnalités</w:t>
            </w:r>
            <w:proofErr w:type="spellEnd"/>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demande</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l’utilisateur</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rentrer</w:t>
            </w:r>
            <w:r>
              <w:rPr>
                <w:rFonts w:ascii="Calibri" w:hAnsi="Calibri"/>
                <w:sz w:val="28"/>
                <w:szCs w:val="28"/>
              </w:rPr>
              <w:t xml:space="preserve"> </w:t>
            </w:r>
            <w:r>
              <w:rPr>
                <w:rFonts w:ascii="Calibri" w:hAnsi="Calibri"/>
                <w:sz w:val="28"/>
                <w:szCs w:val="28"/>
              </w:rPr>
              <w:t xml:space="preserve">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renseigne</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identifiant</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son</w:t>
            </w:r>
            <w:r>
              <w:rPr>
                <w:rFonts w:ascii="Calibri" w:hAnsi="Calibri"/>
                <w:sz w:val="28"/>
                <w:szCs w:val="28"/>
              </w:rPr>
              <w:t xml:space="preserve"> </w:t>
            </w:r>
            <w:r>
              <w:rPr>
                <w:rFonts w:ascii="Calibri" w:hAnsi="Calibri"/>
                <w:sz w:val="28"/>
                <w:szCs w:val="28"/>
              </w:rPr>
              <w:t>mot</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accède</w:t>
            </w:r>
            <w:proofErr w:type="spellEnd"/>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compte</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informations</w:t>
            </w:r>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 xml:space="preserve">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proofErr w:type="spellStart"/>
            <w:r>
              <w:rPr>
                <w:rFonts w:ascii="Calibri" w:hAnsi="Calibri"/>
                <w:sz w:val="28"/>
                <w:szCs w:val="28"/>
              </w:rPr>
              <w:t>fonctionnalités</w:t>
            </w:r>
            <w:proofErr w:type="spellEnd"/>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 xml:space="preserve">selon </w:t>
            </w:r>
            <w:r>
              <w:rPr>
                <w:rFonts w:ascii="Calibri" w:hAnsi="Calibri"/>
                <w:sz w:val="28"/>
                <w:szCs w:val="28"/>
              </w:rPr>
              <w:t>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proofErr w:type="spellStart"/>
            <w:r>
              <w:rPr>
                <w:rFonts w:ascii="Calibri" w:hAnsi="Calibri"/>
                <w:sz w:val="28"/>
                <w:szCs w:val="28"/>
              </w:rPr>
              <w:t>système</w:t>
            </w:r>
            <w:proofErr w:type="spellEnd"/>
            <w:r>
              <w:rPr>
                <w:rFonts w:ascii="Calibri" w:hAnsi="Calibri"/>
                <w:sz w:val="28"/>
                <w:szCs w:val="28"/>
              </w:rPr>
              <w:t xml:space="preserve"> ne </w:t>
            </w:r>
            <w:proofErr w:type="spellStart"/>
            <w:r>
              <w:rPr>
                <w:rFonts w:ascii="Calibri" w:hAnsi="Calibri"/>
                <w:sz w:val="28"/>
                <w:szCs w:val="28"/>
              </w:rPr>
              <w:t>reconnaît</w:t>
            </w:r>
            <w:proofErr w:type="spellEnd"/>
            <w:r>
              <w:rPr>
                <w:rFonts w:ascii="Calibri" w:hAnsi="Calibri"/>
                <w:sz w:val="28"/>
                <w:szCs w:val="28"/>
              </w:rPr>
              <w:t xml:space="preserve"> pas les identifiants de l’utilisateur et propose à l’utilisateur un mode de </w:t>
            </w:r>
            <w:proofErr w:type="spellStart"/>
            <w:r>
              <w:rPr>
                <w:rFonts w:ascii="Calibri" w:hAnsi="Calibri"/>
                <w:sz w:val="28"/>
                <w:szCs w:val="28"/>
              </w:rPr>
              <w:t>récupération</w:t>
            </w:r>
            <w:proofErr w:type="spellEnd"/>
            <w:r>
              <w:rPr>
                <w:rFonts w:ascii="Calibri" w:hAnsi="Calibri"/>
                <w:sz w:val="28"/>
                <w:szCs w:val="28"/>
              </w:rPr>
              <w:t xml:space="preserve"> de mot de passe ou identifiant (voir cas d’utilisation </w:t>
            </w:r>
            <w:proofErr w:type="spellStart"/>
            <w:r>
              <w:rPr>
                <w:rFonts w:ascii="Calibri" w:hAnsi="Calibri"/>
                <w:sz w:val="28"/>
                <w:szCs w:val="28"/>
              </w:rPr>
              <w:t>récupération</w:t>
            </w:r>
            <w:proofErr w:type="spellEnd"/>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proofErr w:type="spellStart"/>
            <w:r>
              <w:rPr>
                <w:rFonts w:ascii="Calibri" w:hAnsi="Calibri"/>
                <w:sz w:val="28"/>
                <w:szCs w:val="28"/>
              </w:rPr>
              <w:t>déconnecter</w:t>
            </w:r>
            <w:proofErr w:type="spellEnd"/>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proofErr w:type="spellStart"/>
            <w:r>
              <w:rPr>
                <w:rFonts w:ascii="Calibri" w:hAnsi="Calibri"/>
                <w:sz w:val="28"/>
                <w:szCs w:val="28"/>
              </w:rPr>
              <w:t>déconnecter</w:t>
            </w:r>
            <w:proofErr w:type="spellEnd"/>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proofErr w:type="spellStart"/>
            <w:r>
              <w:rPr>
                <w:rFonts w:ascii="Calibri" w:hAnsi="Calibri"/>
                <w:sz w:val="28"/>
                <w:szCs w:val="28"/>
              </w:rPr>
              <w:t>décide</w:t>
            </w:r>
            <w:proofErr w:type="spellEnd"/>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proofErr w:type="spellStart"/>
            <w:r>
              <w:rPr>
                <w:rFonts w:ascii="Calibri" w:hAnsi="Calibri"/>
                <w:sz w:val="28"/>
                <w:szCs w:val="28"/>
              </w:rPr>
              <w:t>déconnecter</w:t>
            </w:r>
            <w:proofErr w:type="spellEnd"/>
            <w:r>
              <w:rPr>
                <w:rFonts w:ascii="Calibri" w:hAnsi="Calibri"/>
                <w:sz w:val="28"/>
                <w:szCs w:val="28"/>
              </w:rPr>
              <w:t xml:space="preserve"> </w:t>
            </w:r>
            <w:proofErr w:type="spellStart"/>
            <w:r>
              <w:rPr>
                <w:rFonts w:ascii="Calibri" w:hAnsi="Calibri"/>
                <w:sz w:val="28"/>
                <w:szCs w:val="28"/>
              </w:rPr>
              <w:t>Scénario</w:t>
            </w:r>
            <w:proofErr w:type="spellEnd"/>
            <w:r>
              <w:rPr>
                <w:rFonts w:ascii="Calibri" w:hAnsi="Calibri"/>
                <w:sz w:val="28"/>
                <w:szCs w:val="28"/>
              </w:rPr>
              <w:t xml:space="preserve"> d’exception : </w:t>
            </w:r>
            <w:proofErr w:type="spellStart"/>
            <w:r>
              <w:rPr>
                <w:rFonts w:ascii="Calibri" w:hAnsi="Calibri"/>
                <w:sz w:val="28"/>
                <w:szCs w:val="28"/>
              </w:rPr>
              <w:t>étape</w:t>
            </w:r>
            <w:proofErr w:type="spellEnd"/>
            <w:r>
              <w:rPr>
                <w:rFonts w:ascii="Calibri" w:hAnsi="Calibri"/>
                <w:sz w:val="28"/>
                <w:szCs w:val="28"/>
              </w:rPr>
              <w:t xml:space="preserve"> 2a</w:t>
            </w:r>
            <w:r>
              <w:rPr>
                <w:rFonts w:ascii="Calibri" w:hAnsi="Calibri"/>
                <w:sz w:val="28"/>
                <w:szCs w:val="28"/>
              </w:rPr>
              <w:br/>
            </w:r>
            <w:proofErr w:type="spellStart"/>
            <w:r>
              <w:rPr>
                <w:rFonts w:ascii="Calibri" w:hAnsi="Calibri"/>
                <w:sz w:val="28"/>
                <w:szCs w:val="28"/>
              </w:rPr>
              <w:t>Scénario</w:t>
            </w:r>
            <w:proofErr w:type="spellEnd"/>
            <w:r>
              <w:rPr>
                <w:rFonts w:ascii="Calibri" w:hAnsi="Calibri"/>
                <w:sz w:val="28"/>
                <w:szCs w:val="28"/>
              </w:rPr>
              <w:t xml:space="preserve"> alternatif : </w:t>
            </w:r>
            <w:proofErr w:type="spellStart"/>
            <w:r>
              <w:rPr>
                <w:rFonts w:ascii="Calibri" w:hAnsi="Calibri"/>
                <w:sz w:val="28"/>
                <w:szCs w:val="28"/>
              </w:rPr>
              <w:t>étape</w:t>
            </w:r>
            <w:proofErr w:type="spellEnd"/>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libère</w:t>
            </w:r>
            <w:proofErr w:type="spellEnd"/>
            <w:r>
              <w:rPr>
                <w:rFonts w:ascii="Calibri" w:hAnsi="Calibri"/>
                <w:sz w:val="28"/>
                <w:szCs w:val="28"/>
              </w:rPr>
              <w:t xml:space="preserve"> les </w:t>
            </w:r>
            <w:proofErr w:type="spellStart"/>
            <w:r>
              <w:rPr>
                <w:rFonts w:ascii="Calibri" w:hAnsi="Calibri"/>
                <w:sz w:val="28"/>
                <w:szCs w:val="28"/>
              </w:rPr>
              <w:t>fonctionnalités</w:t>
            </w:r>
            <w:proofErr w:type="spellEnd"/>
            <w:r>
              <w:rPr>
                <w:rFonts w:ascii="Calibri" w:hAnsi="Calibri"/>
                <w:sz w:val="28"/>
                <w:szCs w:val="28"/>
              </w:rPr>
              <w:t xml:space="preserve"> </w:t>
            </w:r>
            <w:proofErr w:type="spellStart"/>
            <w:r>
              <w:rPr>
                <w:rFonts w:ascii="Calibri" w:hAnsi="Calibri"/>
                <w:sz w:val="28"/>
                <w:szCs w:val="28"/>
              </w:rPr>
              <w:t>nécessaires</w:t>
            </w:r>
            <w:proofErr w:type="spellEnd"/>
            <w:r>
              <w:rPr>
                <w:rFonts w:ascii="Calibri" w:hAnsi="Calibri"/>
                <w:sz w:val="28"/>
                <w:szCs w:val="28"/>
              </w:rPr>
              <w:t xml:space="preserve"> et </w:t>
            </w:r>
            <w:proofErr w:type="spellStart"/>
            <w:r>
              <w:rPr>
                <w:rFonts w:ascii="Calibri" w:hAnsi="Calibri"/>
                <w:sz w:val="28"/>
                <w:szCs w:val="28"/>
              </w:rPr>
              <w:t>autorisés</w:t>
            </w:r>
            <w:proofErr w:type="spellEnd"/>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proofErr w:type="spellStart"/>
            <w:r>
              <w:rPr>
                <w:rFonts w:ascii="Calibri" w:hAnsi="Calibri"/>
                <w:sz w:val="28"/>
                <w:szCs w:val="28"/>
              </w:rPr>
              <w:t>renseignés</w:t>
            </w:r>
            <w:proofErr w:type="spellEnd"/>
            <w:r>
              <w:rPr>
                <w:rFonts w:ascii="Calibri" w:hAnsi="Calibri"/>
                <w:sz w:val="28"/>
                <w:szCs w:val="28"/>
              </w:rPr>
              <w:t xml:space="preserve"> doit </w:t>
            </w:r>
            <w:proofErr w:type="spellStart"/>
            <w:r>
              <w:rPr>
                <w:rFonts w:ascii="Calibri" w:hAnsi="Calibri"/>
                <w:sz w:val="28"/>
                <w:szCs w:val="28"/>
              </w:rPr>
              <w:t>être</w:t>
            </w:r>
            <w:proofErr w:type="spellEnd"/>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r>
        <w:t>Cas d’utilisation Commande client</w:t>
      </w:r>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E4377C">
        <w:rPr>
          <w:noProof/>
        </w:rPr>
        <w:pict>
          <v:shape id="_x0000_i1025" type="#_x0000_t75" alt="page10image8243440" style="width:481.1pt;height:317.45pt;mso-width-percent:0;mso-height-percent:0;mso-width-percent:0;mso-height-percent:0">
            <v:imagedata r:id="rId15" r:href="rId16"/>
          </v:shape>
        </w:pict>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proofErr w:type="spellStart"/>
            <w:r>
              <w:rPr>
                <w:rFonts w:ascii="Calibri" w:hAnsi="Calibri"/>
                <w:sz w:val="28"/>
                <w:szCs w:val="28"/>
              </w:rPr>
              <w:t>être</w:t>
            </w:r>
            <w:proofErr w:type="spellEnd"/>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proofErr w:type="spellStart"/>
            <w:r>
              <w:t>Préconditons</w:t>
            </w:r>
            <w:proofErr w:type="spellEnd"/>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proofErr w:type="spellStart"/>
            <w:r>
              <w:rPr>
                <w:rFonts w:ascii="Calibri" w:hAnsi="Calibri"/>
                <w:sz w:val="28"/>
                <w:szCs w:val="28"/>
              </w:rPr>
              <w:t>demande</w:t>
            </w:r>
            <w:proofErr w:type="spellEnd"/>
            <w:r>
              <w:rPr>
                <w:rFonts w:ascii="Calibri" w:hAnsi="Calibri"/>
                <w:sz w:val="28"/>
                <w:szCs w:val="28"/>
              </w:rPr>
              <w:t xml:space="preserve">́ la page du menu </w:t>
            </w:r>
          </w:p>
        </w:tc>
      </w:tr>
      <w:tr w:rsidR="00FA5E2C" w:rsidTr="00FA5E2C">
        <w:tc>
          <w:tcPr>
            <w:tcW w:w="4889" w:type="dxa"/>
          </w:tcPr>
          <w:p w:rsidR="00FA5E2C" w:rsidRDefault="00FA5E2C">
            <w:pPr>
              <w:pStyle w:val="Corpsdetexte"/>
            </w:pPr>
            <w:proofErr w:type="spellStart"/>
            <w:r>
              <w:lastRenderedPageBreak/>
              <w:t>Déscription</w:t>
            </w:r>
            <w:proofErr w:type="spellEnd"/>
            <w:r>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consulte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r>
              <w:rPr>
                <w:rFonts w:ascii="Calibri" w:hAnsi="Calibri"/>
                <w:sz w:val="28"/>
                <w:szCs w:val="28"/>
              </w:rPr>
              <w:t>stock</w:t>
            </w:r>
            <w:r>
              <w:rPr>
                <w:rFonts w:ascii="Calibri" w:hAnsi="Calibri"/>
                <w:sz w:val="28"/>
                <w:szCs w:val="28"/>
              </w:rPr>
              <w:t xml:space="preserve"> </w:t>
            </w:r>
            <w:r>
              <w:rPr>
                <w:rFonts w:ascii="Calibri" w:hAnsi="Calibri"/>
                <w:sz w:val="28"/>
                <w:szCs w:val="28"/>
              </w:rPr>
              <w:t xml:space="preserve">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pizzas</w:t>
            </w:r>
            <w:r>
              <w:rPr>
                <w:rFonts w:ascii="Calibri" w:hAnsi="Calibri"/>
                <w:sz w:val="28"/>
                <w:szCs w:val="28"/>
              </w:rPr>
              <w:t xml:space="preserve"> </w:t>
            </w:r>
            <w:r>
              <w:rPr>
                <w:rFonts w:ascii="Calibri" w:hAnsi="Calibri"/>
                <w:sz w:val="28"/>
                <w:szCs w:val="28"/>
              </w:rPr>
              <w:t>disponibles</w:t>
            </w:r>
            <w:r>
              <w:rPr>
                <w:rFonts w:ascii="Calibri" w:hAnsi="Calibri"/>
                <w:sz w:val="28"/>
                <w:szCs w:val="28"/>
              </w:rPr>
              <w:t xml:space="preserve"> </w:t>
            </w:r>
            <w:r>
              <w:rPr>
                <w:rFonts w:ascii="Calibri" w:hAnsi="Calibri"/>
                <w:sz w:val="28"/>
                <w:szCs w:val="28"/>
              </w:rPr>
              <w:t>en</w:t>
            </w:r>
            <w:r>
              <w:rPr>
                <w:rFonts w:ascii="Calibri" w:hAnsi="Calibri"/>
                <w:sz w:val="28"/>
                <w:szCs w:val="28"/>
              </w:rPr>
              <w:t xml:space="preserve"> </w:t>
            </w:r>
            <w:r>
              <w:rPr>
                <w:rFonts w:ascii="Calibri" w:hAnsi="Calibri"/>
                <w:sz w:val="28"/>
                <w:szCs w:val="28"/>
              </w:rPr>
              <w:t>fonction</w:t>
            </w:r>
            <w:r>
              <w:rPr>
                <w:rFonts w:ascii="Calibri" w:hAnsi="Calibri"/>
                <w:sz w:val="28"/>
                <w:szCs w:val="28"/>
              </w:rPr>
              <w:t xml:space="preserve"> </w:t>
            </w:r>
            <w:r>
              <w:rPr>
                <w:rFonts w:ascii="Calibri" w:hAnsi="Calibri"/>
                <w:sz w:val="28"/>
                <w:szCs w:val="28"/>
              </w:rPr>
              <w:t>d</w:t>
            </w:r>
            <w:r>
              <w:rPr>
                <w:rFonts w:ascii="Calibri" w:hAnsi="Calibri"/>
                <w:sz w:val="28"/>
                <w:szCs w:val="28"/>
              </w:rPr>
              <w:t xml:space="preserve">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r>
              <w:rPr>
                <w:rFonts w:ascii="Calibri" w:hAnsi="Calibri"/>
                <w:sz w:val="28"/>
                <w:szCs w:val="28"/>
              </w:rPr>
              <w:t>choisit</w:t>
            </w:r>
            <w:r>
              <w:rPr>
                <w:rFonts w:ascii="Calibri" w:hAnsi="Calibri"/>
                <w:sz w:val="28"/>
                <w:szCs w:val="28"/>
              </w:rPr>
              <w:t xml:space="preserve"> </w:t>
            </w:r>
            <w:r>
              <w:rPr>
                <w:rFonts w:ascii="Calibri" w:hAnsi="Calibri"/>
                <w:sz w:val="28"/>
                <w:szCs w:val="28"/>
              </w:rPr>
              <w:t>une</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parmi</w:t>
            </w:r>
            <w:r>
              <w:rPr>
                <w:rFonts w:ascii="Calibri" w:hAnsi="Calibri"/>
                <w:sz w:val="28"/>
                <w:szCs w:val="28"/>
              </w:rPr>
              <w:t xml:space="preserve"> </w:t>
            </w:r>
            <w:r>
              <w:rPr>
                <w:rFonts w:ascii="Calibri" w:hAnsi="Calibri"/>
                <w:sz w:val="28"/>
                <w:szCs w:val="28"/>
              </w:rPr>
              <w:t>celles</w:t>
            </w:r>
            <w:r>
              <w:rPr>
                <w:rFonts w:ascii="Calibri" w:hAnsi="Calibri"/>
                <w:sz w:val="28"/>
                <w:szCs w:val="28"/>
              </w:rPr>
              <w:t xml:space="preserve"> </w:t>
            </w:r>
            <w:proofErr w:type="spellStart"/>
            <w:r>
              <w:rPr>
                <w:rFonts w:ascii="Calibri" w:hAnsi="Calibri"/>
                <w:sz w:val="28"/>
                <w:szCs w:val="28"/>
              </w:rPr>
              <w:t>affichées</w:t>
            </w:r>
            <w:proofErr w:type="spellEnd"/>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singrédients</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la</w:t>
            </w:r>
            <w:r>
              <w:rPr>
                <w:rFonts w:ascii="Calibri" w:hAnsi="Calibri"/>
                <w:sz w:val="28"/>
                <w:szCs w:val="28"/>
              </w:rPr>
              <w:t xml:space="preserve"> </w:t>
            </w:r>
            <w:r>
              <w:rPr>
                <w:rFonts w:ascii="Calibri" w:hAnsi="Calibri"/>
                <w:sz w:val="28"/>
                <w:szCs w:val="28"/>
              </w:rPr>
              <w:t>pizza</w:t>
            </w:r>
            <w:r>
              <w:rPr>
                <w:rFonts w:ascii="Calibri" w:hAnsi="Calibri"/>
                <w:sz w:val="28"/>
                <w:szCs w:val="28"/>
              </w:rPr>
              <w:t xml:space="preserve"> </w:t>
            </w:r>
            <w:r>
              <w:rPr>
                <w:rFonts w:ascii="Calibri" w:hAnsi="Calibri"/>
                <w:sz w:val="28"/>
                <w:szCs w:val="28"/>
              </w:rPr>
              <w:t>choisie</w:t>
            </w:r>
            <w:r>
              <w:rPr>
                <w:rFonts w:ascii="Calibri" w:hAnsi="Calibri"/>
                <w:sz w:val="28"/>
                <w:szCs w:val="28"/>
              </w:rPr>
              <w:t xml:space="preserve"> </w:t>
            </w:r>
            <w:r>
              <w:rPr>
                <w:rFonts w:ascii="Calibri" w:hAnsi="Calibri"/>
                <w:sz w:val="28"/>
                <w:szCs w:val="28"/>
              </w:rPr>
              <w:t>et</w:t>
            </w:r>
            <w:r>
              <w:rPr>
                <w:rFonts w:ascii="Calibri" w:hAnsi="Calibri"/>
                <w:sz w:val="28"/>
                <w:szCs w:val="28"/>
              </w:rPr>
              <w:t xml:space="preserve"> </w:t>
            </w:r>
            <w:r>
              <w:rPr>
                <w:rFonts w:ascii="Calibri" w:hAnsi="Calibri"/>
                <w:sz w:val="28"/>
                <w:szCs w:val="28"/>
              </w:rPr>
              <w:t xml:space="preserve">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L’utilisateur</w:t>
            </w:r>
            <w:r>
              <w:rPr>
                <w:rFonts w:ascii="Calibri" w:hAnsi="Calibri"/>
                <w:sz w:val="28"/>
                <w:szCs w:val="28"/>
              </w:rPr>
              <w:t xml:space="preserve"> </w:t>
            </w:r>
            <w:proofErr w:type="spellStart"/>
            <w:r>
              <w:rPr>
                <w:rFonts w:ascii="Calibri" w:hAnsi="Calibri"/>
                <w:sz w:val="28"/>
                <w:szCs w:val="28"/>
              </w:rPr>
              <w:t>décide</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retourner</w:t>
            </w:r>
            <w:r>
              <w:rPr>
                <w:rFonts w:ascii="Calibri" w:hAnsi="Calibri"/>
                <w:sz w:val="28"/>
                <w:szCs w:val="28"/>
              </w:rPr>
              <w:t xml:space="preserve"> </w:t>
            </w:r>
            <w:r>
              <w:rPr>
                <w:rFonts w:ascii="Calibri" w:hAnsi="Calibri"/>
                <w:sz w:val="28"/>
                <w:szCs w:val="28"/>
              </w:rPr>
              <w:t>à</w:t>
            </w:r>
            <w:r>
              <w:rPr>
                <w:rFonts w:ascii="Calibri" w:hAnsi="Calibri"/>
                <w:sz w:val="28"/>
                <w:szCs w:val="28"/>
              </w:rPr>
              <w:t xml:space="preserve"> </w:t>
            </w:r>
            <w:r>
              <w:rPr>
                <w:rFonts w:ascii="Calibri" w:hAnsi="Calibri"/>
                <w:sz w:val="28"/>
                <w:szCs w:val="28"/>
              </w:rPr>
              <w:t>l’affichage</w:t>
            </w:r>
            <w:r>
              <w:rPr>
                <w:rFonts w:ascii="Calibri" w:hAnsi="Calibri"/>
                <w:sz w:val="28"/>
                <w:szCs w:val="28"/>
              </w:rPr>
              <w:t xml:space="preserve"> </w:t>
            </w:r>
            <w:r>
              <w:rPr>
                <w:rFonts w:ascii="Calibri" w:hAnsi="Calibri"/>
                <w:sz w:val="28"/>
                <w:szCs w:val="28"/>
              </w:rPr>
              <w:t>des</w:t>
            </w:r>
            <w:r>
              <w:rPr>
                <w:rFonts w:ascii="Calibri" w:hAnsi="Calibri"/>
                <w:sz w:val="28"/>
                <w:szCs w:val="28"/>
              </w:rPr>
              <w:t xml:space="preserve"> </w:t>
            </w:r>
            <w:r>
              <w:rPr>
                <w:rFonts w:ascii="Calibri" w:hAnsi="Calibri"/>
                <w:sz w:val="28"/>
                <w:szCs w:val="28"/>
              </w:rPr>
              <w:t xml:space="preserve">pizzas </w:t>
            </w:r>
            <w:r w:rsidRPr="00FA5E2C">
              <w:rPr>
                <w:rFonts w:ascii="Calibri" w:hAnsi="Calibri"/>
                <w:sz w:val="28"/>
                <w:szCs w:val="28"/>
              </w:rPr>
              <w:t>disponibles (retour à l’</w:t>
            </w:r>
            <w:proofErr w:type="spellStart"/>
            <w:r w:rsidRPr="00FA5E2C">
              <w:rPr>
                <w:rFonts w:ascii="Calibri" w:hAnsi="Calibri"/>
                <w:sz w:val="28"/>
                <w:szCs w:val="28"/>
              </w:rPr>
              <w:t>étape</w:t>
            </w:r>
            <w:proofErr w:type="spellEnd"/>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proofErr w:type="spellStart"/>
            <w:r>
              <w:t>altérnatif</w:t>
            </w:r>
            <w:proofErr w:type="spellEnd"/>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3a. L’utilisateur </w:t>
            </w:r>
            <w:proofErr w:type="spellStart"/>
            <w:r>
              <w:rPr>
                <w:rFonts w:ascii="Calibri" w:hAnsi="Calibri"/>
                <w:sz w:val="28"/>
                <w:szCs w:val="28"/>
              </w:rPr>
              <w:t>décide</w:t>
            </w:r>
            <w:proofErr w:type="spellEnd"/>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w:t>
            </w:r>
            <w:r>
              <w:rPr>
                <w:rFonts w:ascii="Calibri" w:hAnsi="Calibri"/>
                <w:sz w:val="28"/>
                <w:szCs w:val="28"/>
              </w:rPr>
              <w:t xml:space="preserve">5a. L’utilisateur </w:t>
            </w:r>
            <w:proofErr w:type="spellStart"/>
            <w:r>
              <w:rPr>
                <w:rFonts w:ascii="Calibri" w:hAnsi="Calibri"/>
                <w:sz w:val="28"/>
                <w:szCs w:val="28"/>
              </w:rPr>
              <w:t>décide</w:t>
            </w:r>
            <w:proofErr w:type="spellEnd"/>
            <w:r>
              <w:rPr>
                <w:rFonts w:ascii="Calibri" w:hAnsi="Calibri"/>
                <w:sz w:val="28"/>
                <w:szCs w:val="28"/>
              </w:rPr>
              <w:t xml:space="preserve"> de quitter la </w:t>
            </w:r>
            <w:r>
              <w:rPr>
                <w:rFonts w:ascii="Calibri" w:hAnsi="Calibri"/>
                <w:sz w:val="28"/>
                <w:szCs w:val="28"/>
              </w:rPr>
              <w:t xml:space="preserve">     </w:t>
            </w:r>
            <w:r>
              <w:rPr>
                <w:rFonts w:ascii="Calibri" w:hAnsi="Calibri"/>
                <w:sz w:val="28"/>
                <w:szCs w:val="28"/>
              </w:rPr>
              <w:t xml:space="preserve">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proofErr w:type="spellStart"/>
            <w:r>
              <w:t>Posts</w:t>
            </w:r>
            <w:proofErr w:type="spellEnd"/>
            <w:r>
              <w:t>-conditions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proofErr w:type="spellStart"/>
            <w:r>
              <w:rPr>
                <w:rFonts w:ascii="Calibri" w:hAnsi="Calibri"/>
                <w:sz w:val="28"/>
                <w:szCs w:val="28"/>
              </w:rPr>
              <w:t>enchaînement</w:t>
            </w:r>
            <w:proofErr w:type="spellEnd"/>
            <w:r>
              <w:rPr>
                <w:rFonts w:ascii="Calibri" w:hAnsi="Calibri"/>
                <w:sz w:val="28"/>
                <w:szCs w:val="28"/>
              </w:rPr>
              <w:t xml:space="preserve"> entre la consultation du stock et l’affichage des pizzas disponibles devra se faire en maximum 5 secondes </w:t>
            </w:r>
            <w:proofErr w:type="spellStart"/>
            <w:r>
              <w:rPr>
                <w:rFonts w:ascii="Calibri" w:hAnsi="Calibri"/>
                <w:sz w:val="28"/>
                <w:szCs w:val="28"/>
              </w:rPr>
              <w:t>dès</w:t>
            </w:r>
            <w:proofErr w:type="spellEnd"/>
            <w:r>
              <w:rPr>
                <w:rFonts w:ascii="Calibri" w:hAnsi="Calibri"/>
                <w:sz w:val="28"/>
                <w:szCs w:val="28"/>
              </w:rPr>
              <w:t xml:space="preserve"> que l’utilisateur aura choisi la </w:t>
            </w:r>
            <w:proofErr w:type="spellStart"/>
            <w:r>
              <w:rPr>
                <w:rFonts w:ascii="Calibri" w:hAnsi="Calibri"/>
                <w:sz w:val="28"/>
                <w:szCs w:val="28"/>
              </w:rPr>
              <w:t>fonctionnalite</w:t>
            </w:r>
            <w:proofErr w:type="spellEnd"/>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proofErr w:type="spellStart"/>
            <w:r>
              <w:rPr>
                <w:rFonts w:ascii="Calibri" w:hAnsi="Calibri"/>
                <w:sz w:val="28"/>
                <w:szCs w:val="28"/>
              </w:rPr>
              <w:t>être</w:t>
            </w:r>
            <w:proofErr w:type="spellEnd"/>
            <w:r>
              <w:rPr>
                <w:rFonts w:ascii="Calibri" w:hAnsi="Calibri"/>
                <w:sz w:val="28"/>
                <w:szCs w:val="28"/>
              </w:rPr>
              <w:t xml:space="preserve"> proposer une </w:t>
            </w:r>
            <w:proofErr w:type="spellStart"/>
            <w:r>
              <w:rPr>
                <w:rFonts w:ascii="Calibri" w:hAnsi="Calibri"/>
                <w:sz w:val="28"/>
                <w:szCs w:val="28"/>
              </w:rPr>
              <w:t>sélection</w:t>
            </w:r>
            <w:proofErr w:type="spellEnd"/>
            <w:r>
              <w:rPr>
                <w:rFonts w:ascii="Calibri" w:hAnsi="Calibri"/>
                <w:sz w:val="28"/>
                <w:szCs w:val="28"/>
              </w:rPr>
              <w:t xml:space="preserve"> d’affichage par </w:t>
            </w:r>
            <w:proofErr w:type="spellStart"/>
            <w:r>
              <w:rPr>
                <w:rFonts w:ascii="Calibri" w:hAnsi="Calibri"/>
                <w:sz w:val="28"/>
                <w:szCs w:val="28"/>
              </w:rPr>
              <w:t>catégorie</w:t>
            </w:r>
            <w:proofErr w:type="spellEnd"/>
            <w:r>
              <w:rPr>
                <w:rFonts w:ascii="Calibri" w:hAnsi="Calibri"/>
                <w:sz w:val="28"/>
                <w:szCs w:val="28"/>
              </w:rPr>
              <w:t xml:space="preserve"> de pizza par exemple pour pizzas </w:t>
            </w:r>
            <w:proofErr w:type="spellStart"/>
            <w:r>
              <w:rPr>
                <w:rFonts w:ascii="Calibri" w:hAnsi="Calibri"/>
                <w:sz w:val="28"/>
                <w:szCs w:val="28"/>
              </w:rPr>
              <w:t>végétariennes</w:t>
            </w:r>
            <w:proofErr w:type="spellEnd"/>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proofErr w:type="spellStart"/>
            <w:r>
              <w:rPr>
                <w:rFonts w:ascii="Calibri" w:hAnsi="Calibri"/>
                <w:sz w:val="28"/>
                <w:szCs w:val="28"/>
              </w:rPr>
              <w:t>créant</w:t>
            </w:r>
            <w:proofErr w:type="spellEnd"/>
            <w:r>
              <w:rPr>
                <w:rFonts w:ascii="Calibri" w:hAnsi="Calibri"/>
                <w:sz w:val="28"/>
                <w:szCs w:val="28"/>
              </w:rPr>
              <w:t xml:space="preserve"> des </w:t>
            </w:r>
            <w:proofErr w:type="spellStart"/>
            <w:r>
              <w:rPr>
                <w:rFonts w:ascii="Calibri" w:hAnsi="Calibri"/>
                <w:sz w:val="28"/>
                <w:szCs w:val="28"/>
              </w:rPr>
              <w:t>icônes</w:t>
            </w:r>
            <w:proofErr w:type="spellEnd"/>
            <w:r>
              <w:rPr>
                <w:rFonts w:ascii="Calibri" w:hAnsi="Calibri"/>
                <w:sz w:val="28"/>
                <w:szCs w:val="28"/>
              </w:rPr>
              <w:t xml:space="preserve"> par </w:t>
            </w:r>
            <w:proofErr w:type="spellStart"/>
            <w:r>
              <w:rPr>
                <w:rFonts w:ascii="Calibri" w:hAnsi="Calibri"/>
                <w:sz w:val="28"/>
                <w:szCs w:val="28"/>
              </w:rPr>
              <w:t>catégories</w:t>
            </w:r>
            <w:proofErr w:type="spellEnd"/>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B23C0">
            <w:pPr>
              <w:pStyle w:val="Corpsdetexte"/>
            </w:pPr>
            <w: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proofErr w:type="spellStart"/>
            <w:r>
              <w:rPr>
                <w:rFonts w:ascii="Calibri" w:hAnsi="Calibri"/>
                <w:sz w:val="28"/>
                <w:szCs w:val="28"/>
              </w:rPr>
              <w:t>être</w:t>
            </w:r>
            <w:proofErr w:type="spellEnd"/>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FB23C0">
            <w:pPr>
              <w:pStyle w:val="Corpsdetexte"/>
            </w:pPr>
            <w:proofErr w:type="spellStart"/>
            <w:r>
              <w:t>Pré-conditions</w:t>
            </w:r>
            <w:proofErr w:type="spellEnd"/>
          </w:p>
        </w:tc>
        <w:tc>
          <w:tcPr>
            <w:tcW w:w="4889" w:type="dxa"/>
          </w:tcPr>
          <w:p w:rsidR="00FA5E2C" w:rsidRDefault="00FB23C0" w:rsidP="00FB23C0">
            <w:pPr>
              <w:pStyle w:val="NormalWeb"/>
            </w:pPr>
            <w:r>
              <w:rPr>
                <w:rFonts w:ascii="Calibri" w:hAnsi="Calibri"/>
                <w:sz w:val="28"/>
                <w:szCs w:val="28"/>
              </w:rPr>
              <w:t xml:space="preserve">L’utilisateur devra </w:t>
            </w:r>
            <w:proofErr w:type="spellStart"/>
            <w:r>
              <w:rPr>
                <w:rFonts w:ascii="Calibri" w:hAnsi="Calibri"/>
                <w:sz w:val="28"/>
                <w:szCs w:val="28"/>
              </w:rPr>
              <w:t>être</w:t>
            </w:r>
            <w:proofErr w:type="spellEnd"/>
            <w:r>
              <w:rPr>
                <w:rFonts w:ascii="Calibri" w:hAnsi="Calibri"/>
                <w:sz w:val="28"/>
                <w:szCs w:val="28"/>
              </w:rPr>
              <w:t xml:space="preserve"> authentifier en tant que client ou service de commande en magasin </w:t>
            </w:r>
            <w:proofErr w:type="spellStart"/>
            <w:r>
              <w:rPr>
                <w:rFonts w:ascii="Calibri" w:hAnsi="Calibri"/>
                <w:sz w:val="28"/>
                <w:szCs w:val="28"/>
              </w:rPr>
              <w:t>grâce</w:t>
            </w:r>
            <w:proofErr w:type="spellEnd"/>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proofErr w:type="spellStart"/>
            <w:r>
              <w:rPr>
                <w:rFonts w:ascii="Calibri" w:hAnsi="Calibri"/>
                <w:sz w:val="28"/>
                <w:szCs w:val="28"/>
              </w:rPr>
              <w:t>demande</w:t>
            </w:r>
            <w:proofErr w:type="spellEnd"/>
            <w:r>
              <w:rPr>
                <w:rFonts w:ascii="Calibri" w:hAnsi="Calibri"/>
                <w:sz w:val="28"/>
                <w:szCs w:val="28"/>
              </w:rPr>
              <w:t xml:space="preserve">́ à enregistrer une commande </w:t>
            </w:r>
          </w:p>
        </w:tc>
      </w:tr>
      <w:tr w:rsidR="00FA5E2C" w:rsidTr="00FA5E2C">
        <w:tc>
          <w:tcPr>
            <w:tcW w:w="4889" w:type="dxa"/>
          </w:tcPr>
          <w:p w:rsidR="00FA5E2C" w:rsidRDefault="00FB23C0">
            <w:pPr>
              <w:pStyle w:val="Corpsdetexte"/>
            </w:pPr>
            <w:proofErr w:type="spellStart"/>
            <w:r>
              <w:t>Déscription</w:t>
            </w:r>
            <w:proofErr w:type="spellEnd"/>
            <w:r>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proofErr w:type="spellStart"/>
            <w:r>
              <w:rPr>
                <w:rFonts w:ascii="Calibri" w:hAnsi="Calibri"/>
                <w:sz w:val="28"/>
                <w:szCs w:val="28"/>
              </w:rPr>
              <w:t>vérifie</w:t>
            </w:r>
            <w:proofErr w:type="spellEnd"/>
            <w:r>
              <w:rPr>
                <w:rFonts w:ascii="Calibri" w:hAnsi="Calibri"/>
                <w:sz w:val="28"/>
                <w:szCs w:val="28"/>
              </w:rPr>
              <w:t xml:space="preserve"> </w:t>
            </w:r>
            <w:r>
              <w:rPr>
                <w:rFonts w:ascii="Calibri" w:hAnsi="Calibri"/>
                <w:sz w:val="28"/>
                <w:szCs w:val="28"/>
              </w:rPr>
              <w:t>quel</w:t>
            </w:r>
            <w:r>
              <w:rPr>
                <w:rFonts w:ascii="Calibri" w:hAnsi="Calibri"/>
                <w:sz w:val="28"/>
                <w:szCs w:val="28"/>
              </w:rPr>
              <w:t xml:space="preserve"> </w:t>
            </w:r>
            <w:r>
              <w:rPr>
                <w:rFonts w:ascii="Calibri" w:hAnsi="Calibri"/>
                <w:sz w:val="28"/>
                <w:szCs w:val="28"/>
              </w:rPr>
              <w:t>type</w:t>
            </w:r>
            <w:r>
              <w:rPr>
                <w:rFonts w:ascii="Calibri" w:hAnsi="Calibri"/>
                <w:sz w:val="28"/>
                <w:szCs w:val="28"/>
              </w:rPr>
              <w:t xml:space="preserve"> </w:t>
            </w:r>
            <w:r>
              <w:rPr>
                <w:rFonts w:ascii="Calibri" w:hAnsi="Calibri"/>
                <w:sz w:val="28"/>
                <w:szCs w:val="28"/>
              </w:rPr>
              <w:t>d’utilisateur</w:t>
            </w:r>
            <w:r>
              <w:rPr>
                <w:rFonts w:ascii="Calibri" w:hAnsi="Calibri"/>
                <w:sz w:val="28"/>
                <w:szCs w:val="28"/>
              </w:rPr>
              <w:t xml:space="preserve"> </w:t>
            </w:r>
            <w:r>
              <w:rPr>
                <w:rFonts w:ascii="Calibri" w:hAnsi="Calibri"/>
                <w:sz w:val="28"/>
                <w:szCs w:val="28"/>
              </w:rPr>
              <w:t xml:space="preserve">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propose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r>
              <w:rPr>
                <w:rFonts w:ascii="Calibri" w:hAnsi="Calibri"/>
                <w:sz w:val="28"/>
                <w:szCs w:val="28"/>
              </w:rPr>
              <w:t>choix</w:t>
            </w:r>
            <w:r>
              <w:rPr>
                <w:rFonts w:ascii="Calibri" w:hAnsi="Calibri"/>
                <w:sz w:val="28"/>
                <w:szCs w:val="28"/>
              </w:rPr>
              <w:t xml:space="preserve"> </w:t>
            </w:r>
            <w:r>
              <w:rPr>
                <w:rFonts w:ascii="Calibri" w:hAnsi="Calibri"/>
                <w:sz w:val="28"/>
                <w:szCs w:val="28"/>
              </w:rPr>
              <w:t>entre</w:t>
            </w:r>
            <w:r>
              <w:rPr>
                <w:rFonts w:ascii="Calibri" w:hAnsi="Calibri"/>
                <w:sz w:val="28"/>
                <w:szCs w:val="28"/>
              </w:rPr>
              <w:t xml:space="preserve"> </w:t>
            </w:r>
            <w:r>
              <w:rPr>
                <w:rFonts w:ascii="Calibri" w:hAnsi="Calibri"/>
                <w:sz w:val="28"/>
                <w:szCs w:val="28"/>
              </w:rPr>
              <w:t>livraison</w:t>
            </w:r>
            <w:r>
              <w:rPr>
                <w:rFonts w:ascii="Calibri" w:hAnsi="Calibri"/>
                <w:sz w:val="28"/>
                <w:szCs w:val="28"/>
              </w:rPr>
              <w:t xml:space="preserve"> </w:t>
            </w:r>
            <w:r>
              <w:rPr>
                <w:rFonts w:ascii="Calibri" w:hAnsi="Calibri"/>
                <w:sz w:val="28"/>
                <w:szCs w:val="28"/>
              </w:rPr>
              <w:t>ou</w:t>
            </w:r>
            <w:r>
              <w:rPr>
                <w:rFonts w:ascii="Calibri" w:hAnsi="Calibri"/>
                <w:sz w:val="28"/>
                <w:szCs w:val="28"/>
              </w:rPr>
              <w:t xml:space="preserve"> </w:t>
            </w:r>
            <w:r>
              <w:rPr>
                <w:rFonts w:ascii="Calibri" w:hAnsi="Calibri"/>
                <w:sz w:val="28"/>
                <w:szCs w:val="28"/>
              </w:rPr>
              <w:t xml:space="preserve">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Si</w:t>
            </w:r>
            <w:r>
              <w:rPr>
                <w:rFonts w:ascii="Calibri" w:hAnsi="Calibri"/>
                <w:sz w:val="28"/>
                <w:szCs w:val="28"/>
              </w:rPr>
              <w:t xml:space="preserve"> </w:t>
            </w:r>
            <w:r>
              <w:rPr>
                <w:rFonts w:ascii="Calibri" w:hAnsi="Calibri"/>
                <w:sz w:val="28"/>
                <w:szCs w:val="28"/>
              </w:rPr>
              <w:t>livraison</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demande</w:t>
            </w:r>
            <w:r>
              <w:rPr>
                <w:rFonts w:ascii="Calibri" w:hAnsi="Calibri"/>
                <w:sz w:val="28"/>
                <w:szCs w:val="28"/>
              </w:rPr>
              <w:t xml:space="preserve"> </w:t>
            </w:r>
            <w:r>
              <w:rPr>
                <w:rFonts w:ascii="Calibri" w:hAnsi="Calibri"/>
                <w:sz w:val="28"/>
                <w:szCs w:val="28"/>
              </w:rPr>
              <w:lastRenderedPageBreak/>
              <w:t>de</w:t>
            </w:r>
            <w:r>
              <w:rPr>
                <w:rFonts w:ascii="Calibri" w:hAnsi="Calibri"/>
                <w:sz w:val="28"/>
                <w:szCs w:val="28"/>
              </w:rPr>
              <w:t xml:space="preserve"> </w:t>
            </w:r>
            <w:r>
              <w:rPr>
                <w:rFonts w:ascii="Calibri" w:hAnsi="Calibri"/>
                <w:sz w:val="28"/>
                <w:szCs w:val="28"/>
              </w:rPr>
              <w:t>saisir</w:t>
            </w:r>
            <w:r>
              <w:rPr>
                <w:rFonts w:ascii="Calibri" w:hAnsi="Calibri"/>
                <w:sz w:val="28"/>
                <w:szCs w:val="28"/>
              </w:rPr>
              <w:t xml:space="preserve"> </w:t>
            </w:r>
            <w:r>
              <w:rPr>
                <w:rFonts w:ascii="Calibri" w:hAnsi="Calibri"/>
                <w:sz w:val="28"/>
                <w:szCs w:val="28"/>
              </w:rPr>
              <w:t>les</w:t>
            </w:r>
            <w:r>
              <w:rPr>
                <w:rFonts w:ascii="Calibri" w:hAnsi="Calibri"/>
                <w:sz w:val="28"/>
                <w:szCs w:val="28"/>
              </w:rPr>
              <w:t xml:space="preserve"> </w:t>
            </w:r>
            <w:r>
              <w:rPr>
                <w:rFonts w:ascii="Calibri" w:hAnsi="Calibri"/>
                <w:sz w:val="28"/>
                <w:szCs w:val="28"/>
              </w:rPr>
              <w:t xml:space="preserve">informations </w:t>
            </w:r>
            <w:r>
              <w:rPr>
                <w:rFonts w:ascii="Calibri" w:hAnsi="Calibri"/>
                <w:sz w:val="28"/>
                <w:szCs w:val="28"/>
              </w:rPr>
              <w:t xml:space="preserve"> </w:t>
            </w:r>
            <w:r w:rsidRPr="00FB23C0">
              <w:rPr>
                <w:rFonts w:ascii="Calibri" w:hAnsi="Calibri"/>
                <w:sz w:val="28"/>
                <w:szCs w:val="28"/>
              </w:rPr>
              <w:t xml:space="preserve">de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fait</w:t>
            </w:r>
            <w:r>
              <w:rPr>
                <w:rFonts w:ascii="Calibri" w:hAnsi="Calibri"/>
                <w:sz w:val="28"/>
                <w:szCs w:val="28"/>
              </w:rPr>
              <w:t xml:space="preserve"> </w:t>
            </w:r>
            <w:r>
              <w:rPr>
                <w:rFonts w:ascii="Calibri" w:hAnsi="Calibri"/>
                <w:sz w:val="28"/>
                <w:szCs w:val="28"/>
              </w:rPr>
              <w:t>appel</w:t>
            </w:r>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cas</w:t>
            </w:r>
            <w:r>
              <w:rPr>
                <w:rFonts w:ascii="Calibri" w:hAnsi="Calibri"/>
                <w:sz w:val="28"/>
                <w:szCs w:val="28"/>
              </w:rPr>
              <w:t xml:space="preserve"> </w:t>
            </w:r>
            <w:r>
              <w:rPr>
                <w:rFonts w:ascii="Calibri" w:hAnsi="Calibri"/>
                <w:sz w:val="28"/>
                <w:szCs w:val="28"/>
              </w:rPr>
              <w:t>d’utilisation</w:t>
            </w:r>
            <w:r>
              <w:rPr>
                <w:rFonts w:ascii="Calibri" w:hAnsi="Calibri"/>
                <w:sz w:val="28"/>
                <w:szCs w:val="28"/>
              </w:rPr>
              <w:t xml:space="preserve"> </w:t>
            </w:r>
            <w:r>
              <w:rPr>
                <w:rFonts w:ascii="Calibri" w:hAnsi="Calibri"/>
                <w:sz w:val="28"/>
                <w:szCs w:val="28"/>
              </w:rPr>
              <w:t xml:space="preserve">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fait</w:t>
            </w:r>
            <w:r>
              <w:rPr>
                <w:rFonts w:ascii="Calibri" w:hAnsi="Calibri"/>
                <w:sz w:val="28"/>
                <w:szCs w:val="28"/>
              </w:rPr>
              <w:t xml:space="preserve"> </w:t>
            </w:r>
            <w:r>
              <w:rPr>
                <w:rFonts w:ascii="Calibri" w:hAnsi="Calibri"/>
                <w:sz w:val="28"/>
                <w:szCs w:val="28"/>
              </w:rPr>
              <w:t>appel</w:t>
            </w:r>
            <w:r>
              <w:rPr>
                <w:rFonts w:ascii="Calibri" w:hAnsi="Calibri"/>
                <w:sz w:val="28"/>
                <w:szCs w:val="28"/>
              </w:rPr>
              <w:t xml:space="preserve"> </w:t>
            </w:r>
            <w:r>
              <w:rPr>
                <w:rFonts w:ascii="Calibri" w:hAnsi="Calibri"/>
                <w:sz w:val="28"/>
                <w:szCs w:val="28"/>
              </w:rPr>
              <w:t>au</w:t>
            </w:r>
            <w:r>
              <w:rPr>
                <w:rFonts w:ascii="Calibri" w:hAnsi="Calibri"/>
                <w:sz w:val="28"/>
                <w:szCs w:val="28"/>
              </w:rPr>
              <w:t xml:space="preserve"> </w:t>
            </w:r>
            <w:r>
              <w:rPr>
                <w:rFonts w:ascii="Calibri" w:hAnsi="Calibri"/>
                <w:sz w:val="28"/>
                <w:szCs w:val="28"/>
              </w:rPr>
              <w:t>cas</w:t>
            </w:r>
            <w:r>
              <w:rPr>
                <w:rFonts w:ascii="Calibri" w:hAnsi="Calibri"/>
                <w:sz w:val="28"/>
                <w:szCs w:val="28"/>
              </w:rPr>
              <w:t xml:space="preserve"> </w:t>
            </w:r>
            <w:r>
              <w:rPr>
                <w:rFonts w:ascii="Calibri" w:hAnsi="Calibri"/>
                <w:sz w:val="28"/>
                <w:szCs w:val="28"/>
              </w:rPr>
              <w:t>d’utilisation</w:t>
            </w:r>
            <w:r>
              <w:rPr>
                <w:rFonts w:ascii="Calibri" w:hAnsi="Calibri"/>
                <w:sz w:val="28"/>
                <w:szCs w:val="28"/>
              </w:rPr>
              <w:t xml:space="preserve"> </w:t>
            </w:r>
            <w:r>
              <w:rPr>
                <w:rFonts w:ascii="Calibri" w:hAnsi="Calibri"/>
                <w:sz w:val="28"/>
                <w:szCs w:val="28"/>
              </w:rPr>
              <w:t xml:space="preserve">interne </w:t>
            </w:r>
            <w:r w:rsidRPr="00FB23C0">
              <w:rPr>
                <w:rFonts w:ascii="Calibri" w:hAnsi="Calibri"/>
                <w:sz w:val="28"/>
                <w:szCs w:val="28"/>
              </w:rPr>
              <w:t xml:space="preserve">« enregistrer </w:t>
            </w:r>
            <w:proofErr w:type="spellStart"/>
            <w:r w:rsidRPr="00FB23C0">
              <w:rPr>
                <w:rFonts w:ascii="Calibri" w:hAnsi="Calibri"/>
                <w:sz w:val="28"/>
                <w:szCs w:val="28"/>
              </w:rPr>
              <w:t>règlement</w:t>
            </w:r>
            <w:proofErr w:type="spellEnd"/>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système</w:t>
            </w:r>
            <w:proofErr w:type="spellEnd"/>
            <w:r>
              <w:rPr>
                <w:rFonts w:ascii="Calibri" w:hAnsi="Calibri"/>
                <w:sz w:val="28"/>
                <w:szCs w:val="28"/>
              </w:rPr>
              <w:t xml:space="preserve"> </w:t>
            </w:r>
            <w:r>
              <w:rPr>
                <w:rFonts w:ascii="Calibri" w:hAnsi="Calibri"/>
                <w:sz w:val="28"/>
                <w:szCs w:val="28"/>
              </w:rPr>
              <w:t>affiche</w:t>
            </w:r>
            <w:r>
              <w:rPr>
                <w:rFonts w:ascii="Calibri" w:hAnsi="Calibri"/>
                <w:sz w:val="28"/>
                <w:szCs w:val="28"/>
              </w:rPr>
              <w:t xml:space="preserve"> </w:t>
            </w:r>
            <w:r>
              <w:rPr>
                <w:rFonts w:ascii="Calibri" w:hAnsi="Calibri"/>
                <w:sz w:val="28"/>
                <w:szCs w:val="28"/>
              </w:rPr>
              <w:t>le</w:t>
            </w:r>
            <w:r>
              <w:rPr>
                <w:rFonts w:ascii="Calibri" w:hAnsi="Calibri"/>
                <w:sz w:val="28"/>
                <w:szCs w:val="28"/>
              </w:rPr>
              <w:t xml:space="preserve"> </w:t>
            </w:r>
            <w:proofErr w:type="spellStart"/>
            <w:r>
              <w:rPr>
                <w:rFonts w:ascii="Calibri" w:hAnsi="Calibri"/>
                <w:sz w:val="28"/>
                <w:szCs w:val="28"/>
              </w:rPr>
              <w:t>récapitulatif</w:t>
            </w:r>
            <w:proofErr w:type="spellEnd"/>
            <w:r>
              <w:rPr>
                <w:rFonts w:ascii="Calibri" w:hAnsi="Calibri"/>
                <w:sz w:val="28"/>
                <w:szCs w:val="28"/>
              </w:rPr>
              <w:t xml:space="preserve"> </w:t>
            </w:r>
            <w:r>
              <w:rPr>
                <w:rFonts w:ascii="Calibri" w:hAnsi="Calibri"/>
                <w:sz w:val="28"/>
                <w:szCs w:val="28"/>
              </w:rPr>
              <w:t>de</w:t>
            </w:r>
            <w:r>
              <w:rPr>
                <w:rFonts w:ascii="Calibri" w:hAnsi="Calibri"/>
                <w:sz w:val="28"/>
                <w:szCs w:val="28"/>
              </w:rPr>
              <w:t xml:space="preserve"> </w:t>
            </w:r>
            <w:r>
              <w:rPr>
                <w:rFonts w:ascii="Calibri" w:hAnsi="Calibri"/>
                <w:sz w:val="28"/>
                <w:szCs w:val="28"/>
              </w:rPr>
              <w:t>la</w:t>
            </w:r>
            <w:r>
              <w:rPr>
                <w:rFonts w:ascii="Calibri" w:hAnsi="Calibri"/>
                <w:sz w:val="28"/>
                <w:szCs w:val="28"/>
              </w:rPr>
              <w:t xml:space="preserve"> </w:t>
            </w:r>
            <w:r>
              <w:rPr>
                <w:rFonts w:ascii="Calibri" w:hAnsi="Calibri"/>
                <w:sz w:val="28"/>
                <w:szCs w:val="28"/>
              </w:rPr>
              <w:t>commande</w:t>
            </w:r>
            <w:r>
              <w:rPr>
                <w:rFonts w:ascii="Calibri" w:hAnsi="Calibri"/>
                <w:sz w:val="28"/>
                <w:szCs w:val="28"/>
              </w:rPr>
              <w:t xml:space="preserve"> </w:t>
            </w:r>
            <w:r>
              <w:rPr>
                <w:rFonts w:ascii="Calibri" w:hAnsi="Calibri"/>
                <w:sz w:val="28"/>
                <w:szCs w:val="28"/>
              </w:rPr>
              <w:t xml:space="preserve">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FB23C0">
            <w:pPr>
              <w:pStyle w:val="Corpsdetexte"/>
            </w:pPr>
            <w:proofErr w:type="spellStart"/>
            <w:r>
              <w:lastRenderedPageBreak/>
              <w:t>Déscription</w:t>
            </w:r>
            <w:proofErr w:type="spellEnd"/>
            <w:r>
              <w:t xml:space="preserve"> scénario </w:t>
            </w:r>
            <w:r>
              <w:t>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proofErr w:type="spellStart"/>
            <w:r>
              <w:rPr>
                <w:rFonts w:ascii="Calibri" w:hAnsi="Calibri"/>
                <w:sz w:val="28"/>
                <w:szCs w:val="28"/>
              </w:rPr>
              <w:t>système</w:t>
            </w:r>
            <w:proofErr w:type="spellEnd"/>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proofErr w:type="spellStart"/>
            <w:r>
              <w:rPr>
                <w:rFonts w:ascii="Calibri" w:hAnsi="Calibri"/>
                <w:sz w:val="28"/>
                <w:szCs w:val="28"/>
              </w:rPr>
              <w:t>système</w:t>
            </w:r>
            <w:proofErr w:type="spellEnd"/>
            <w:r>
              <w:rPr>
                <w:rFonts w:ascii="Calibri" w:hAnsi="Calibri"/>
                <w:sz w:val="28"/>
                <w:szCs w:val="28"/>
              </w:rPr>
              <w:t xml:space="preserve"> pourrait relancer l’</w:t>
            </w:r>
            <w:proofErr w:type="spellStart"/>
            <w:r>
              <w:rPr>
                <w:rFonts w:ascii="Calibri" w:hAnsi="Calibri"/>
                <w:sz w:val="28"/>
                <w:szCs w:val="28"/>
              </w:rPr>
              <w:t>étape</w:t>
            </w:r>
            <w:proofErr w:type="spellEnd"/>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proofErr w:type="spellStart"/>
            <w:r>
              <w:rPr>
                <w:rFonts w:ascii="Calibri" w:hAnsi="Calibri"/>
                <w:sz w:val="28"/>
                <w:szCs w:val="28"/>
              </w:rPr>
              <w:t>finalisée</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FB23C0" w:rsidP="00FB23C0">
            <w:pPr>
              <w:pStyle w:val="NormalWeb"/>
            </w:pPr>
            <w:proofErr w:type="spellStart"/>
            <w:r>
              <w:rPr>
                <w:rFonts w:ascii="Calibri" w:hAnsi="Calibri"/>
                <w:sz w:val="28"/>
                <w:szCs w:val="28"/>
              </w:rPr>
              <w:t>Scénario</w:t>
            </w:r>
            <w:proofErr w:type="spellEnd"/>
            <w:r>
              <w:rPr>
                <w:rFonts w:ascii="Calibri" w:hAnsi="Calibri"/>
                <w:sz w:val="28"/>
                <w:szCs w:val="28"/>
              </w:rPr>
              <w:t xml:space="preserve"> </w:t>
            </w:r>
            <w:r>
              <w:rPr>
                <w:rFonts w:ascii="Calibri" w:hAnsi="Calibri"/>
                <w:sz w:val="28"/>
                <w:szCs w:val="28"/>
              </w:rPr>
              <w:t>nominal</w:t>
            </w:r>
            <w:bookmarkStart w:id="0" w:name="_GoBack"/>
            <w:bookmarkEnd w:id="0"/>
            <w:r>
              <w:t xml:space="preserve"> : </w:t>
            </w:r>
            <w:r>
              <w:rPr>
                <w:rFonts w:ascii="Calibri" w:hAnsi="Calibri"/>
                <w:sz w:val="28"/>
                <w:szCs w:val="28"/>
              </w:rPr>
              <w:t xml:space="preserve">sur </w:t>
            </w:r>
            <w:proofErr w:type="spellStart"/>
            <w:r>
              <w:rPr>
                <w:rFonts w:ascii="Calibri" w:hAnsi="Calibri"/>
                <w:sz w:val="28"/>
                <w:szCs w:val="28"/>
              </w:rPr>
              <w:t>décision</w:t>
            </w:r>
            <w:proofErr w:type="spellEnd"/>
            <w:r>
              <w:rPr>
                <w:rFonts w:ascii="Calibri" w:hAnsi="Calibri"/>
                <w:sz w:val="28"/>
                <w:szCs w:val="28"/>
              </w:rPr>
              <w:t xml:space="preserve"> de l’utilisateur </w:t>
            </w:r>
            <w:proofErr w:type="spellStart"/>
            <w:r>
              <w:rPr>
                <w:rFonts w:ascii="Calibri" w:hAnsi="Calibri"/>
                <w:sz w:val="28"/>
                <w:szCs w:val="28"/>
              </w:rPr>
              <w:t>après</w:t>
            </w:r>
            <w:proofErr w:type="spellEnd"/>
            <w:r>
              <w:rPr>
                <w:rFonts w:ascii="Calibri" w:hAnsi="Calibri"/>
                <w:sz w:val="28"/>
                <w:szCs w:val="28"/>
              </w:rPr>
              <w:t xml:space="preserve"> commande </w:t>
            </w:r>
            <w:proofErr w:type="spellStart"/>
            <w:r>
              <w:rPr>
                <w:rFonts w:ascii="Calibri" w:hAnsi="Calibri"/>
                <w:sz w:val="28"/>
                <w:szCs w:val="28"/>
              </w:rPr>
              <w:t>effectuée</w:t>
            </w:r>
            <w:proofErr w:type="spellEnd"/>
            <w:r>
              <w:rPr>
                <w:rFonts w:ascii="Calibri" w:hAnsi="Calibri"/>
                <w:sz w:val="28"/>
                <w:szCs w:val="28"/>
              </w:rPr>
              <w:t xml:space="preserve">, </w:t>
            </w:r>
            <w:proofErr w:type="spellStart"/>
            <w:r>
              <w:rPr>
                <w:rFonts w:ascii="Calibri" w:hAnsi="Calibri"/>
                <w:sz w:val="28"/>
                <w:szCs w:val="28"/>
              </w:rPr>
              <w:t>après</w:t>
            </w:r>
            <w:proofErr w:type="spellEnd"/>
            <w:r>
              <w:rPr>
                <w:rFonts w:ascii="Calibri" w:hAnsi="Calibri"/>
                <w:sz w:val="28"/>
                <w:szCs w:val="28"/>
              </w:rPr>
              <w:t xml:space="preserve"> le point 6</w:t>
            </w:r>
          </w:p>
          <w:p w:rsidR="00FB23C0" w:rsidRDefault="00FB23C0" w:rsidP="00FB23C0">
            <w:pPr>
              <w:pStyle w:val="NormalWeb"/>
            </w:pPr>
            <w:proofErr w:type="spellStart"/>
            <w:r>
              <w:rPr>
                <w:rFonts w:ascii="Calibri" w:hAnsi="Calibri"/>
                <w:sz w:val="28"/>
                <w:szCs w:val="28"/>
              </w:rPr>
              <w:t>Scénario</w:t>
            </w:r>
            <w:proofErr w:type="spellEnd"/>
            <w:r>
              <w:rPr>
                <w:rFonts w:ascii="Calibri" w:hAnsi="Calibri"/>
                <w:sz w:val="28"/>
                <w:szCs w:val="28"/>
              </w:rPr>
              <w:t xml:space="preserve"> alternatif, </w:t>
            </w:r>
            <w:proofErr w:type="spellStart"/>
            <w:r>
              <w:rPr>
                <w:rFonts w:ascii="Calibri" w:hAnsi="Calibri"/>
                <w:sz w:val="28"/>
                <w:szCs w:val="28"/>
              </w:rPr>
              <w:t>après</w:t>
            </w:r>
            <w:proofErr w:type="spellEnd"/>
            <w:r>
              <w:rPr>
                <w:rFonts w:ascii="Calibri" w:hAnsi="Calibri"/>
                <w:sz w:val="28"/>
                <w:szCs w:val="28"/>
              </w:rPr>
              <w:t xml:space="preserve"> le point 5 ou 6 si l’enregistrement du </w:t>
            </w:r>
            <w:r>
              <w:rPr>
                <w:rFonts w:ascii="Calibri" w:hAnsi="Calibri"/>
                <w:sz w:val="28"/>
                <w:szCs w:val="28"/>
              </w:rPr>
              <w:t>paiement ne s’est pas effectué</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FA5E2C" w:rsidRDefault="00FA5E2C">
            <w:pPr>
              <w:pStyle w:val="Corpsdetexte"/>
            </w:pPr>
          </w:p>
        </w:tc>
      </w:tr>
    </w:tbl>
    <w:p w:rsidR="00FA5E2C" w:rsidRDefault="00FA5E2C">
      <w:pPr>
        <w:pStyle w:val="Corpsdetexte"/>
      </w:pPr>
    </w:p>
    <w:p w:rsidR="0011598A" w:rsidRDefault="00E4377C">
      <w:pPr>
        <w:pStyle w:val="Titre2"/>
      </w:pPr>
      <w:r>
        <w:t xml:space="preserve">Les </w:t>
      </w:r>
      <w:proofErr w:type="spellStart"/>
      <w:r>
        <w:t>règles</w:t>
      </w:r>
      <w:proofErr w:type="spellEnd"/>
      <w:r>
        <w:t xml:space="preserve"> de </w:t>
      </w:r>
      <w:proofErr w:type="spellStart"/>
      <w:r>
        <w:t>gestion</w:t>
      </w:r>
      <w:proofErr w:type="spellEnd"/>
      <w:r>
        <w:t xml:space="preserve"> </w:t>
      </w:r>
      <w:proofErr w:type="spellStart"/>
      <w:r>
        <w:t>générales</w:t>
      </w:r>
      <w:proofErr w:type="spellEnd"/>
    </w:p>
    <w:p w:rsidR="0011598A" w:rsidRDefault="0011598A">
      <w:pPr>
        <w:pStyle w:val="Corpsdetexte"/>
      </w:pPr>
    </w:p>
    <w:p w:rsidR="0011598A" w:rsidRDefault="00E4377C">
      <w:pPr>
        <w:pStyle w:val="Titre2"/>
      </w:pPr>
      <w:r>
        <w:t>Le workflow XXX</w:t>
      </w:r>
    </w:p>
    <w:p w:rsidR="0011598A" w:rsidRDefault="0011598A">
      <w:pPr>
        <w:pStyle w:val="Corpsdetexte"/>
      </w:pPr>
    </w:p>
    <w:p w:rsidR="0011598A" w:rsidRDefault="00E4377C">
      <w:pPr>
        <w:pStyle w:val="Titre1"/>
      </w:pPr>
      <w:r>
        <w:lastRenderedPageBreak/>
        <w:t>Application XXX</w:t>
      </w:r>
    </w:p>
    <w:p w:rsidR="0011598A" w:rsidRDefault="00E4377C">
      <w:pPr>
        <w:pStyle w:val="Corpsdetexte"/>
      </w:pPr>
      <w:r>
        <w:t>...</w:t>
      </w:r>
    </w:p>
    <w:p w:rsidR="0011598A" w:rsidRDefault="00E4377C">
      <w:pPr>
        <w:pStyle w:val="Titre1"/>
      </w:pPr>
      <w:proofErr w:type="spellStart"/>
      <w:r>
        <w:lastRenderedPageBreak/>
        <w:t>Glossaire</w:t>
      </w:r>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7"/>
      <w:footerReference w:type="default" r:id="rId1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77C" w:rsidRDefault="00E4377C">
      <w:r>
        <w:separator/>
      </w:r>
    </w:p>
  </w:endnote>
  <w:endnote w:type="continuationSeparator" w:id="0">
    <w:p w:rsidR="00E4377C" w:rsidRDefault="00E43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variable"/>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F353CF" w:rsidTr="0047597B">
      <w:trPr>
        <w:trHeight w:val="112"/>
        <w:jc w:val="right"/>
      </w:trPr>
      <w:tc>
        <w:tcPr>
          <w:tcW w:w="1991" w:type="dxa"/>
          <w:shd w:val="clear" w:color="auto" w:fill="E6E6E6"/>
        </w:tcPr>
        <w:p w:rsidR="00F353CF" w:rsidRDefault="00F353CF"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F353CF" w:rsidRDefault="00F353CF"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F353CF" w:rsidRPr="00D260DC" w:rsidTr="0047597B">
      <w:trPr>
        <w:trHeight w:val="182"/>
        <w:jc w:val="right"/>
      </w:trPr>
      <w:tc>
        <w:tcPr>
          <w:tcW w:w="1991" w:type="dxa"/>
          <w:shd w:val="clear" w:color="auto" w:fill="E6E6E6"/>
        </w:tcPr>
        <w:p w:rsidR="00F353CF" w:rsidRDefault="00F353CF"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F353CF" w:rsidRPr="00801069" w:rsidRDefault="00F353CF"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11598A" w:rsidRPr="00F353CF" w:rsidRDefault="0011598A">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77C" w:rsidRDefault="00E4377C">
      <w:r>
        <w:separator/>
      </w:r>
    </w:p>
  </w:footnote>
  <w:footnote w:type="continuationSeparator" w:id="0">
    <w:p w:rsidR="00E4377C" w:rsidRDefault="00E43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F353CF">
      <w:tc>
        <w:tcPr>
          <w:tcW w:w="4818" w:type="dxa"/>
          <w:shd w:val="clear" w:color="auto" w:fill="auto"/>
        </w:tcPr>
        <w:p w:rsidR="00F353CF" w:rsidRDefault="00F353CF"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F353CF" w:rsidRDefault="00F353CF"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11598A" w:rsidRDefault="001159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4"/>
  </w:num>
  <w:num w:numId="2">
    <w:abstractNumId w:val="6"/>
  </w:num>
  <w:num w:numId="3">
    <w:abstractNumId w:val="1"/>
  </w:num>
  <w:num w:numId="4">
    <w:abstractNumId w:val="7"/>
  </w:num>
  <w:num w:numId="5">
    <w:abstractNumId w:val="9"/>
  </w:num>
  <w:num w:numId="6">
    <w:abstractNumId w:val="8"/>
  </w:num>
  <w:num w:numId="7">
    <w:abstractNumId w:val="5"/>
  </w:num>
  <w:num w:numId="8">
    <w:abstractNumId w:val="13"/>
  </w:num>
  <w:num w:numId="9">
    <w:abstractNumId w:val="10"/>
  </w:num>
  <w:num w:numId="10">
    <w:abstractNumId w:val="0"/>
  </w:num>
  <w:num w:numId="11">
    <w:abstractNumId w:val="2"/>
  </w:num>
  <w:num w:numId="12">
    <w:abstractNumId w:val="3"/>
  </w:num>
  <w:num w:numId="13">
    <w:abstractNumId w:val="11"/>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11598A"/>
    <w:rsid w:val="00321C8A"/>
    <w:rsid w:val="00E4377C"/>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D19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lang/>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tiff"/><Relationship Id="rId1" Type="http://schemas.openxmlformats.org/officeDocument/2006/relationships/image" Target="media/image6.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21</Pages>
  <Words>1935</Words>
  <Characters>10646</Characters>
  <Application>Microsoft Office Word</Application>
  <DocSecurity>0</DocSecurity>
  <Lines>88</Lines>
  <Paragraphs>25</Paragraphs>
  <ScaleCrop>false</ScaleCrop>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4</cp:revision>
  <dcterms:created xsi:type="dcterms:W3CDTF">2017-02-14T14:29:00Z</dcterms:created>
  <dcterms:modified xsi:type="dcterms:W3CDTF">2020-12-01T13:17:00Z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