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8C7" w:rsidRPr="0054309F" w:rsidRDefault="00EC3EA7" w:rsidP="0054309F">
      <w:pPr>
        <w:jc w:val="center"/>
        <w:rPr>
          <w:rFonts w:ascii="Algerian" w:hAnsi="Algerian"/>
          <w:b/>
          <w:bCs/>
          <w:sz w:val="56"/>
          <w:szCs w:val="56"/>
        </w:rPr>
      </w:pPr>
      <w:r w:rsidRPr="0054309F">
        <w:rPr>
          <w:rFonts w:ascii="Algerian" w:hAnsi="Algerian"/>
          <w:b/>
          <w:bCs/>
          <w:sz w:val="56"/>
          <w:szCs w:val="56"/>
        </w:rPr>
        <w:t>Détail et explication de tous les DP utilisés dans l’application</w:t>
      </w:r>
    </w:p>
    <w:p w:rsidR="00EC3EA7" w:rsidRDefault="00EC3EA7">
      <w:pPr>
        <w:rPr>
          <w:sz w:val="56"/>
          <w:szCs w:val="56"/>
        </w:rPr>
      </w:pPr>
    </w:p>
    <w:p w:rsidR="0054309F" w:rsidRPr="0054309F" w:rsidRDefault="0054309F" w:rsidP="0054309F">
      <w:pPr>
        <w:pStyle w:val="Paragraphedeliste"/>
        <w:numPr>
          <w:ilvl w:val="0"/>
          <w:numId w:val="1"/>
        </w:numPr>
        <w:rPr>
          <w:sz w:val="32"/>
          <w:szCs w:val="32"/>
        </w:rPr>
      </w:pPr>
      <w:r w:rsidRPr="0054309F">
        <w:rPr>
          <w:sz w:val="32"/>
          <w:szCs w:val="32"/>
        </w:rPr>
        <w:t>De</w:t>
      </w:r>
      <w:r w:rsidR="00EC3EA7" w:rsidRPr="0054309F">
        <w:rPr>
          <w:sz w:val="32"/>
          <w:szCs w:val="32"/>
        </w:rPr>
        <w:t>corat</w:t>
      </w:r>
      <w:r w:rsidRPr="0054309F">
        <w:rPr>
          <w:sz w:val="32"/>
          <w:szCs w:val="32"/>
        </w:rPr>
        <w:t>o</w:t>
      </w:r>
      <w:r w:rsidR="00EC3EA7" w:rsidRPr="0054309F">
        <w:rPr>
          <w:sz w:val="32"/>
          <w:szCs w:val="32"/>
        </w:rPr>
        <w:t>r</w:t>
      </w:r>
      <w:r>
        <w:rPr>
          <w:sz w:val="32"/>
          <w:szCs w:val="32"/>
        </w:rPr>
        <w:t> :</w:t>
      </w:r>
      <w:r w:rsidRPr="0054309F">
        <w:rPr>
          <w:sz w:val="24"/>
          <w:szCs w:val="24"/>
        </w:rPr>
        <w:t>(modèle de conception structurelle)</w:t>
      </w:r>
      <w:r>
        <w:rPr>
          <w:sz w:val="24"/>
          <w:szCs w:val="24"/>
        </w:rPr>
        <w:t xml:space="preserve"> </w:t>
      </w:r>
    </w:p>
    <w:p w:rsidR="0054309F" w:rsidRDefault="0054309F" w:rsidP="0054309F">
      <w:pPr>
        <w:pStyle w:val="Paragraphedeliste"/>
        <w:rPr>
          <w:rFonts w:ascii="Arial" w:hAnsi="Arial" w:cs="Arial"/>
          <w:sz w:val="24"/>
          <w:szCs w:val="24"/>
          <w:shd w:val="clear" w:color="auto" w:fill="FFFFFF"/>
        </w:rPr>
      </w:pPr>
      <w:r w:rsidRPr="0054309F">
        <w:rPr>
          <w:rFonts w:ascii="Arial" w:hAnsi="Arial" w:cs="Arial"/>
          <w:sz w:val="24"/>
          <w:szCs w:val="24"/>
          <w:shd w:val="clear" w:color="auto" w:fill="FFFFFF"/>
        </w:rPr>
        <w:t>U</w:t>
      </w:r>
      <w:r w:rsidRPr="0054309F">
        <w:rPr>
          <w:rFonts w:ascii="Arial" w:hAnsi="Arial" w:cs="Arial"/>
          <w:sz w:val="24"/>
          <w:szCs w:val="24"/>
          <w:shd w:val="clear" w:color="auto" w:fill="FFFFFF"/>
        </w:rPr>
        <w:t xml:space="preserve">n décorateur est le nom d'une des structures de patron de conception. </w:t>
      </w:r>
      <w:r w:rsidR="00B815F9">
        <w:rPr>
          <w:rFonts w:ascii="Arial" w:hAnsi="Arial" w:cs="Arial"/>
          <w:sz w:val="24"/>
          <w:szCs w:val="24"/>
          <w:shd w:val="clear" w:color="auto" w:fill="FFFFFF"/>
        </w:rPr>
        <w:t>Il</w:t>
      </w:r>
      <w:r w:rsidRPr="0054309F">
        <w:rPr>
          <w:rFonts w:ascii="Arial" w:hAnsi="Arial" w:cs="Arial"/>
          <w:sz w:val="24"/>
          <w:szCs w:val="24"/>
          <w:shd w:val="clear" w:color="auto" w:fill="FFFFFF"/>
        </w:rPr>
        <w:t xml:space="preserve"> permet d'attacher dynamiquement de nouvelles responsabilités à un objet. Les décorateurs offrent une alternative assez souple à l'héritage pour composer de nouvelles fonctionnalités.</w:t>
      </w:r>
    </w:p>
    <w:p w:rsidR="0054309F" w:rsidRPr="0054309F" w:rsidRDefault="0054309F" w:rsidP="0054309F">
      <w:pPr>
        <w:pStyle w:val="Paragraphedeliste"/>
        <w:rPr>
          <w:sz w:val="32"/>
          <w:szCs w:val="32"/>
        </w:rPr>
      </w:pPr>
    </w:p>
    <w:p w:rsidR="00EC3EA7" w:rsidRPr="00B815F9" w:rsidRDefault="00EC3EA7" w:rsidP="00EC3EA7">
      <w:pPr>
        <w:pStyle w:val="Paragraphedeliste"/>
        <w:numPr>
          <w:ilvl w:val="0"/>
          <w:numId w:val="1"/>
        </w:numPr>
        <w:rPr>
          <w:sz w:val="32"/>
          <w:szCs w:val="32"/>
        </w:rPr>
      </w:pPr>
      <w:r w:rsidRPr="0054309F">
        <w:rPr>
          <w:sz w:val="32"/>
          <w:szCs w:val="32"/>
        </w:rPr>
        <w:t>Abstract factory</w:t>
      </w:r>
      <w:r w:rsidR="0054309F">
        <w:rPr>
          <w:sz w:val="32"/>
          <w:szCs w:val="32"/>
        </w:rPr>
        <w:t> :</w:t>
      </w:r>
      <w:r w:rsidR="00B815F9" w:rsidRPr="00B815F9">
        <w:rPr>
          <w:sz w:val="24"/>
          <w:szCs w:val="24"/>
        </w:rPr>
        <w:t xml:space="preserve"> </w:t>
      </w:r>
      <w:r w:rsidR="00B815F9">
        <w:rPr>
          <w:sz w:val="24"/>
          <w:szCs w:val="24"/>
        </w:rPr>
        <w:t>(</w:t>
      </w:r>
      <w:r w:rsidR="00B815F9" w:rsidRPr="0054309F">
        <w:rPr>
          <w:sz w:val="24"/>
          <w:szCs w:val="24"/>
        </w:rPr>
        <w:t xml:space="preserve">modèle de conception </w:t>
      </w:r>
      <w:r w:rsidR="00B815F9">
        <w:rPr>
          <w:sz w:val="24"/>
          <w:szCs w:val="24"/>
        </w:rPr>
        <w:t>créativ</w:t>
      </w:r>
      <w:r w:rsidR="00B815F9" w:rsidRPr="0054309F">
        <w:rPr>
          <w:sz w:val="24"/>
          <w:szCs w:val="24"/>
        </w:rPr>
        <w:t>e</w:t>
      </w:r>
      <w:r w:rsidR="00B815F9" w:rsidRPr="0054309F">
        <w:rPr>
          <w:sz w:val="24"/>
          <w:szCs w:val="24"/>
        </w:rPr>
        <w:t>)</w:t>
      </w:r>
    </w:p>
    <w:p w:rsidR="00B815F9" w:rsidRDefault="00B815F9" w:rsidP="00B815F9">
      <w:pPr>
        <w:pStyle w:val="Paragraphedeliste"/>
        <w:rPr>
          <w:rFonts w:ascii="Arial" w:hAnsi="Arial" w:cs="Arial"/>
          <w:color w:val="202122"/>
          <w:sz w:val="24"/>
          <w:szCs w:val="24"/>
          <w:shd w:val="clear" w:color="auto" w:fill="FFFFFF"/>
        </w:rPr>
      </w:pPr>
      <w:r w:rsidRPr="00B815F9">
        <w:rPr>
          <w:rFonts w:ascii="Helvetica" w:hAnsi="Helvetica"/>
          <w:color w:val="222222"/>
          <w:spacing w:val="-10"/>
          <w:sz w:val="24"/>
          <w:szCs w:val="24"/>
        </w:rPr>
        <w:t>L</w:t>
      </w:r>
      <w:r w:rsidRPr="00B815F9">
        <w:rPr>
          <w:rFonts w:ascii="Helvetica" w:hAnsi="Helvetica"/>
          <w:color w:val="222222"/>
          <w:spacing w:val="-10"/>
          <w:sz w:val="24"/>
          <w:szCs w:val="24"/>
        </w:rPr>
        <w:t xml:space="preserve">e </w:t>
      </w:r>
      <w:r w:rsidRPr="000504C7">
        <w:rPr>
          <w:rFonts w:ascii="Bahnschrift" w:hAnsi="Bahnschrift"/>
          <w:color w:val="222222"/>
          <w:spacing w:val="-10"/>
          <w:sz w:val="24"/>
          <w:szCs w:val="24"/>
        </w:rPr>
        <w:t>pattern</w:t>
      </w:r>
      <w:r w:rsidRPr="000504C7">
        <w:rPr>
          <w:rFonts w:ascii="Bahnschrift" w:hAnsi="Bahnschrift"/>
          <w:color w:val="222222"/>
          <w:spacing w:val="-10"/>
          <w:sz w:val="24"/>
          <w:szCs w:val="24"/>
          <w:shd w:val="clear" w:color="auto" w:fill="F0F0F0"/>
        </w:rPr>
        <w:t> </w:t>
      </w:r>
      <w:r w:rsidRPr="000504C7">
        <w:rPr>
          <w:rStyle w:val="CodeHTML"/>
          <w:rFonts w:ascii="Bahnschrift" w:eastAsiaTheme="minorHAnsi" w:hAnsi="Bahnschrift"/>
          <w:color w:val="333333"/>
          <w:spacing w:val="-10"/>
          <w:sz w:val="24"/>
          <w:szCs w:val="24"/>
        </w:rPr>
        <w:t>Abstract Factory</w:t>
      </w:r>
      <w:r w:rsidRPr="000504C7">
        <w:rPr>
          <w:rFonts w:ascii="Bahnschrift" w:hAnsi="Bahnschrift"/>
          <w:color w:val="222222"/>
          <w:spacing w:val="-10"/>
          <w:sz w:val="24"/>
          <w:szCs w:val="24"/>
          <w:shd w:val="clear" w:color="auto" w:fill="F0F0F0"/>
        </w:rPr>
        <w:t> </w:t>
      </w:r>
      <w:r w:rsidRPr="000504C7">
        <w:rPr>
          <w:rFonts w:ascii="Bahnschrift" w:hAnsi="Bahnschrift"/>
          <w:color w:val="222222"/>
          <w:spacing w:val="-10"/>
          <w:sz w:val="24"/>
          <w:szCs w:val="24"/>
        </w:rPr>
        <w:t>va</w:t>
      </w:r>
      <w:r w:rsidRPr="00B815F9">
        <w:rPr>
          <w:rFonts w:ascii="Helvetica" w:hAnsi="Helvetica"/>
          <w:color w:val="222222"/>
          <w:spacing w:val="-10"/>
          <w:sz w:val="24"/>
          <w:szCs w:val="24"/>
        </w:rPr>
        <w:t xml:space="preserve"> nous permettre d’instancier des familles de produits dépendant les uns des autres sans qu’il soit nécessaire de préciser leur type concret</w:t>
      </w:r>
      <w:r>
        <w:rPr>
          <w:rFonts w:ascii="Helvetica" w:hAnsi="Helvetica"/>
          <w:color w:val="222222"/>
          <w:spacing w:val="-10"/>
          <w:sz w:val="24"/>
          <w:szCs w:val="24"/>
        </w:rPr>
        <w:t xml:space="preserve">. </w:t>
      </w:r>
      <w:r w:rsidRPr="00B815F9">
        <w:rPr>
          <w:rFonts w:ascii="Arial" w:hAnsi="Arial" w:cs="Arial"/>
          <w:color w:val="202122"/>
          <w:sz w:val="24"/>
          <w:szCs w:val="24"/>
          <w:shd w:val="clear" w:color="auto" w:fill="FFFFFF"/>
        </w:rPr>
        <w:t xml:space="preserve">Elle fournit une interface pour créer des familles d'objets liés ou </w:t>
      </w:r>
      <w:r w:rsidRPr="00B815F9">
        <w:rPr>
          <w:rFonts w:ascii="Arial" w:hAnsi="Arial" w:cs="Arial"/>
          <w:color w:val="202122"/>
          <w:sz w:val="24"/>
          <w:szCs w:val="24"/>
          <w:shd w:val="clear" w:color="auto" w:fill="FFFFFF"/>
        </w:rPr>
        <w:t>interdépendants</w:t>
      </w:r>
      <w:r w:rsidRPr="00B815F9">
        <w:rPr>
          <w:rFonts w:ascii="Arial" w:hAnsi="Arial" w:cs="Arial"/>
          <w:color w:val="202122"/>
          <w:sz w:val="24"/>
          <w:szCs w:val="24"/>
          <w:shd w:val="clear" w:color="auto" w:fill="FFFFFF"/>
        </w:rPr>
        <w:t xml:space="preserve"> sans avoir à préciser au moment de leur création la classe concrète à utiliser</w:t>
      </w:r>
      <w:r w:rsidRPr="00B815F9">
        <w:rPr>
          <w:rFonts w:ascii="Arial" w:hAnsi="Arial" w:cs="Arial"/>
          <w:color w:val="202122"/>
          <w:sz w:val="24"/>
          <w:szCs w:val="24"/>
          <w:shd w:val="clear" w:color="auto" w:fill="FFFFFF"/>
        </w:rPr>
        <w:t>.</w:t>
      </w:r>
    </w:p>
    <w:p w:rsidR="00B815F9" w:rsidRPr="00B815F9" w:rsidRDefault="00B815F9" w:rsidP="00B815F9">
      <w:pPr>
        <w:pStyle w:val="Paragraphedeliste"/>
        <w:rPr>
          <w:sz w:val="24"/>
          <w:szCs w:val="24"/>
        </w:rPr>
      </w:pPr>
    </w:p>
    <w:p w:rsidR="00EC3EA7" w:rsidRPr="00D639B3" w:rsidRDefault="0054309F" w:rsidP="00EC3EA7">
      <w:pPr>
        <w:pStyle w:val="Paragraphedeliste"/>
        <w:numPr>
          <w:ilvl w:val="0"/>
          <w:numId w:val="1"/>
        </w:numPr>
        <w:rPr>
          <w:sz w:val="32"/>
          <w:szCs w:val="32"/>
        </w:rPr>
      </w:pPr>
      <w:r w:rsidRPr="0054309F">
        <w:rPr>
          <w:sz w:val="32"/>
          <w:szCs w:val="32"/>
        </w:rPr>
        <w:t>I</w:t>
      </w:r>
      <w:r w:rsidR="00EC3EA7" w:rsidRPr="0054309F">
        <w:rPr>
          <w:sz w:val="32"/>
          <w:szCs w:val="32"/>
        </w:rPr>
        <w:t>terator</w:t>
      </w:r>
      <w:r>
        <w:rPr>
          <w:sz w:val="32"/>
          <w:szCs w:val="32"/>
        </w:rPr>
        <w:t> :</w:t>
      </w:r>
      <w:r w:rsidR="00D639B3" w:rsidRPr="00D639B3">
        <w:rPr>
          <w:sz w:val="24"/>
          <w:szCs w:val="24"/>
        </w:rPr>
        <w:t xml:space="preserve"> </w:t>
      </w:r>
      <w:r w:rsidR="00D639B3">
        <w:rPr>
          <w:sz w:val="24"/>
          <w:szCs w:val="24"/>
        </w:rPr>
        <w:t>(</w:t>
      </w:r>
      <w:r w:rsidR="00D639B3" w:rsidRPr="0054309F">
        <w:rPr>
          <w:sz w:val="24"/>
          <w:szCs w:val="24"/>
        </w:rPr>
        <w:t xml:space="preserve">modèle de conception </w:t>
      </w:r>
      <w:r w:rsidR="00D639B3">
        <w:rPr>
          <w:sz w:val="24"/>
          <w:szCs w:val="24"/>
        </w:rPr>
        <w:t>c</w:t>
      </w:r>
      <w:r w:rsidR="00D639B3">
        <w:rPr>
          <w:sz w:val="24"/>
          <w:szCs w:val="24"/>
        </w:rPr>
        <w:t>omportemental</w:t>
      </w:r>
      <w:r w:rsidR="00D639B3" w:rsidRPr="0054309F">
        <w:rPr>
          <w:sz w:val="24"/>
          <w:szCs w:val="24"/>
        </w:rPr>
        <w:t>e)</w:t>
      </w:r>
    </w:p>
    <w:p w:rsidR="00D639B3" w:rsidRPr="00D639B3" w:rsidRDefault="00D639B3" w:rsidP="00D639B3">
      <w:pPr>
        <w:pStyle w:val="Paragraphedeliste"/>
        <w:rPr>
          <w:rFonts w:ascii="Arial" w:hAnsi="Arial" w:cs="Arial"/>
          <w:color w:val="000000"/>
          <w:sz w:val="24"/>
          <w:szCs w:val="24"/>
          <w:shd w:val="clear" w:color="auto" w:fill="FFFFFF"/>
        </w:rPr>
      </w:pPr>
      <w:r w:rsidRPr="00D639B3">
        <w:rPr>
          <w:rFonts w:ascii="Arial" w:hAnsi="Arial" w:cs="Arial"/>
          <w:color w:val="000000"/>
          <w:sz w:val="24"/>
          <w:szCs w:val="24"/>
          <w:shd w:val="clear" w:color="auto" w:fill="FFFFFF"/>
        </w:rPr>
        <w:t>Le modèle d'itérateur est un modèle de conception très couramment utilisé dans l'environnement de programmation Java et .Net. Ce modèle est utilisé pour obtenir un moyen d'accéder aux éléments d'un objet de collection de manière séquentielle sans avoir besoin de connaître sa représentation sous-jacente.</w:t>
      </w:r>
    </w:p>
    <w:p w:rsidR="00D639B3" w:rsidRPr="0054309F" w:rsidRDefault="00D639B3" w:rsidP="00D639B3">
      <w:pPr>
        <w:pStyle w:val="Paragraphedeliste"/>
        <w:rPr>
          <w:sz w:val="32"/>
          <w:szCs w:val="32"/>
        </w:rPr>
      </w:pPr>
    </w:p>
    <w:p w:rsidR="00EC3EA7" w:rsidRPr="00D639B3" w:rsidRDefault="00EC3EA7" w:rsidP="00EC3EA7">
      <w:pPr>
        <w:pStyle w:val="Paragraphedeliste"/>
        <w:numPr>
          <w:ilvl w:val="0"/>
          <w:numId w:val="1"/>
        </w:numPr>
        <w:rPr>
          <w:sz w:val="32"/>
          <w:szCs w:val="32"/>
        </w:rPr>
      </w:pPr>
      <w:r w:rsidRPr="0054309F">
        <w:rPr>
          <w:sz w:val="32"/>
          <w:szCs w:val="32"/>
        </w:rPr>
        <w:t>Memento</w:t>
      </w:r>
      <w:r w:rsidR="0054309F">
        <w:rPr>
          <w:sz w:val="32"/>
          <w:szCs w:val="32"/>
        </w:rPr>
        <w:t> :</w:t>
      </w:r>
      <w:r w:rsidR="00D639B3" w:rsidRPr="00D639B3">
        <w:rPr>
          <w:sz w:val="24"/>
          <w:szCs w:val="24"/>
        </w:rPr>
        <w:t xml:space="preserve"> </w:t>
      </w:r>
      <w:r w:rsidR="00D639B3">
        <w:rPr>
          <w:sz w:val="24"/>
          <w:szCs w:val="24"/>
        </w:rPr>
        <w:t>(</w:t>
      </w:r>
      <w:r w:rsidR="00D639B3" w:rsidRPr="0054309F">
        <w:rPr>
          <w:sz w:val="24"/>
          <w:szCs w:val="24"/>
        </w:rPr>
        <w:t xml:space="preserve">modèle de conception </w:t>
      </w:r>
      <w:r w:rsidR="00D639B3">
        <w:rPr>
          <w:sz w:val="24"/>
          <w:szCs w:val="24"/>
        </w:rPr>
        <w:t>comportemental</w:t>
      </w:r>
      <w:r w:rsidR="00D639B3" w:rsidRPr="0054309F">
        <w:rPr>
          <w:sz w:val="24"/>
          <w:szCs w:val="24"/>
        </w:rPr>
        <w:t>e)</w:t>
      </w:r>
    </w:p>
    <w:p w:rsidR="00D639B3" w:rsidRDefault="00D639B3" w:rsidP="00D639B3">
      <w:pPr>
        <w:pStyle w:val="Paragraphedeliste"/>
        <w:rPr>
          <w:rFonts w:ascii="Arial" w:hAnsi="Arial" w:cs="Arial"/>
          <w:sz w:val="24"/>
          <w:szCs w:val="24"/>
          <w:shd w:val="clear" w:color="auto" w:fill="FFFFFF"/>
        </w:rPr>
      </w:pPr>
      <w:r w:rsidRPr="00D639B3">
        <w:rPr>
          <w:rFonts w:ascii="Arial" w:hAnsi="Arial" w:cs="Arial"/>
          <w:sz w:val="24"/>
          <w:szCs w:val="24"/>
          <w:shd w:val="clear" w:color="auto" w:fill="FFFFFF"/>
        </w:rPr>
        <w:t xml:space="preserve">Capture et restaure l'état interne d'un </w:t>
      </w:r>
      <w:r w:rsidRPr="00D639B3">
        <w:rPr>
          <w:rFonts w:ascii="Arial" w:hAnsi="Arial" w:cs="Arial"/>
          <w:sz w:val="24"/>
          <w:szCs w:val="24"/>
          <w:shd w:val="clear" w:color="auto" w:fill="FFFFFF"/>
        </w:rPr>
        <w:t>objet. Le</w:t>
      </w:r>
      <w:r w:rsidRPr="00D639B3">
        <w:rPr>
          <w:rFonts w:ascii="Arial" w:hAnsi="Arial" w:cs="Arial"/>
          <w:sz w:val="24"/>
          <w:szCs w:val="24"/>
          <w:shd w:val="clear" w:color="auto" w:fill="FFFFFF"/>
        </w:rPr>
        <w:t xml:space="preserve"> modèle memento est implémenté avec trois </w:t>
      </w:r>
      <w:r w:rsidRPr="00D639B3">
        <w:rPr>
          <w:rFonts w:ascii="Arial" w:hAnsi="Arial" w:cs="Arial"/>
          <w:sz w:val="24"/>
          <w:szCs w:val="24"/>
          <w:shd w:val="clear" w:color="auto" w:fill="FFFFFF"/>
        </w:rPr>
        <w:t>objets :</w:t>
      </w:r>
      <w:r w:rsidRPr="00D639B3">
        <w:rPr>
          <w:rFonts w:ascii="Arial" w:hAnsi="Arial" w:cs="Arial"/>
          <w:sz w:val="24"/>
          <w:szCs w:val="24"/>
          <w:shd w:val="clear" w:color="auto" w:fill="FFFFFF"/>
        </w:rPr>
        <w:t xml:space="preserve"> le </w:t>
      </w:r>
      <w:r w:rsidR="000504C7" w:rsidRPr="00D639B3">
        <w:rPr>
          <w:rFonts w:ascii="Arial" w:hAnsi="Arial" w:cs="Arial"/>
          <w:i/>
          <w:iCs/>
          <w:sz w:val="24"/>
          <w:szCs w:val="24"/>
          <w:shd w:val="clear" w:color="auto" w:fill="FFFFFF"/>
        </w:rPr>
        <w:t>créateur</w:t>
      </w:r>
      <w:r w:rsidR="000504C7" w:rsidRPr="00D639B3">
        <w:rPr>
          <w:rFonts w:ascii="Arial" w:hAnsi="Arial" w:cs="Arial"/>
          <w:sz w:val="24"/>
          <w:szCs w:val="24"/>
          <w:shd w:val="clear" w:color="auto" w:fill="FFFFFF"/>
        </w:rPr>
        <w:t>,</w:t>
      </w:r>
      <w:r w:rsidRPr="00D639B3">
        <w:rPr>
          <w:rFonts w:ascii="Arial" w:hAnsi="Arial" w:cs="Arial"/>
          <w:sz w:val="24"/>
          <w:szCs w:val="24"/>
          <w:shd w:val="clear" w:color="auto" w:fill="FFFFFF"/>
        </w:rPr>
        <w:t xml:space="preserve"> un </w:t>
      </w:r>
      <w:r w:rsidRPr="00D639B3">
        <w:rPr>
          <w:rFonts w:ascii="Arial" w:hAnsi="Arial" w:cs="Arial"/>
          <w:i/>
          <w:iCs/>
          <w:sz w:val="24"/>
          <w:szCs w:val="24"/>
          <w:shd w:val="clear" w:color="auto" w:fill="FFFFFF"/>
        </w:rPr>
        <w:t>gardien</w:t>
      </w:r>
      <w:r w:rsidRPr="00D639B3">
        <w:rPr>
          <w:rFonts w:ascii="Arial" w:hAnsi="Arial" w:cs="Arial"/>
          <w:sz w:val="24"/>
          <w:szCs w:val="24"/>
          <w:shd w:val="clear" w:color="auto" w:fill="FFFFFF"/>
        </w:rPr>
        <w:t> et un </w:t>
      </w:r>
      <w:r w:rsidR="000504C7" w:rsidRPr="00D639B3">
        <w:rPr>
          <w:rFonts w:ascii="Arial" w:hAnsi="Arial" w:cs="Arial"/>
          <w:i/>
          <w:iCs/>
          <w:sz w:val="24"/>
          <w:szCs w:val="24"/>
          <w:shd w:val="clear" w:color="auto" w:fill="FFFFFF"/>
        </w:rPr>
        <w:t>souvenir</w:t>
      </w:r>
      <w:r w:rsidR="000504C7" w:rsidRPr="00D639B3">
        <w:rPr>
          <w:rFonts w:ascii="Arial" w:hAnsi="Arial" w:cs="Arial"/>
          <w:sz w:val="24"/>
          <w:szCs w:val="24"/>
          <w:shd w:val="clear" w:color="auto" w:fill="FFFFFF"/>
        </w:rPr>
        <w:t>.</w:t>
      </w:r>
      <w:r w:rsidRPr="00D639B3">
        <w:rPr>
          <w:rFonts w:ascii="Arial" w:hAnsi="Arial" w:cs="Arial"/>
          <w:sz w:val="24"/>
          <w:szCs w:val="24"/>
          <w:shd w:val="clear" w:color="auto" w:fill="FFFFFF"/>
        </w:rPr>
        <w:t> Le créateur est un objet qui a un état interne. Le gardien va faire quelque chose à l'auteur, mais veut pouvoir annuler le changement. Le gardien demande d'abord à l'auteur un objet souvenir. Ensuite, il fait n'importe quelle opération (ou séquence d'opérations) qu'il allait faire. Pour revenir à l'état d'avant les opérations, il renvoie l'objet memento à l'expéditeur.</w:t>
      </w:r>
    </w:p>
    <w:p w:rsidR="000504C7" w:rsidRDefault="000504C7" w:rsidP="00D639B3">
      <w:pPr>
        <w:pStyle w:val="Paragraphedeliste"/>
        <w:rPr>
          <w:rFonts w:ascii="Arial" w:hAnsi="Arial" w:cs="Arial"/>
          <w:sz w:val="24"/>
          <w:szCs w:val="24"/>
          <w:shd w:val="clear" w:color="auto" w:fill="FFFFFF"/>
        </w:rPr>
      </w:pPr>
    </w:p>
    <w:p w:rsidR="000504C7" w:rsidRDefault="000504C7" w:rsidP="00D639B3">
      <w:pPr>
        <w:pStyle w:val="Paragraphedeliste"/>
        <w:rPr>
          <w:rFonts w:ascii="Arial" w:hAnsi="Arial" w:cs="Arial"/>
          <w:sz w:val="24"/>
          <w:szCs w:val="24"/>
          <w:shd w:val="clear" w:color="auto" w:fill="FFFFFF"/>
        </w:rPr>
      </w:pPr>
    </w:p>
    <w:p w:rsidR="000504C7" w:rsidRDefault="000504C7" w:rsidP="00D639B3">
      <w:pPr>
        <w:pStyle w:val="Paragraphedeliste"/>
        <w:rPr>
          <w:rFonts w:ascii="Arial" w:hAnsi="Arial" w:cs="Arial"/>
          <w:sz w:val="24"/>
          <w:szCs w:val="24"/>
          <w:shd w:val="clear" w:color="auto" w:fill="FFFFFF"/>
        </w:rPr>
      </w:pPr>
    </w:p>
    <w:p w:rsidR="00D639B3" w:rsidRPr="00D639B3" w:rsidRDefault="00D639B3" w:rsidP="00D639B3">
      <w:pPr>
        <w:pStyle w:val="Paragraphedeliste"/>
        <w:rPr>
          <w:sz w:val="24"/>
          <w:szCs w:val="24"/>
        </w:rPr>
      </w:pPr>
      <w:bookmarkStart w:id="0" w:name="_GoBack"/>
      <w:bookmarkEnd w:id="0"/>
    </w:p>
    <w:p w:rsidR="00EC3EA7" w:rsidRPr="00D639B3" w:rsidRDefault="0054309F" w:rsidP="00EC3EA7">
      <w:pPr>
        <w:pStyle w:val="Paragraphedeliste"/>
        <w:numPr>
          <w:ilvl w:val="0"/>
          <w:numId w:val="1"/>
        </w:numPr>
        <w:rPr>
          <w:sz w:val="32"/>
          <w:szCs w:val="32"/>
        </w:rPr>
      </w:pPr>
      <w:r w:rsidRPr="0054309F">
        <w:rPr>
          <w:sz w:val="32"/>
          <w:szCs w:val="32"/>
        </w:rPr>
        <w:lastRenderedPageBreak/>
        <w:t>State</w:t>
      </w:r>
      <w:r>
        <w:rPr>
          <w:sz w:val="32"/>
          <w:szCs w:val="32"/>
        </w:rPr>
        <w:t> :</w:t>
      </w:r>
      <w:r w:rsidR="00D639B3" w:rsidRPr="00D639B3">
        <w:rPr>
          <w:sz w:val="24"/>
          <w:szCs w:val="24"/>
        </w:rPr>
        <w:t xml:space="preserve"> </w:t>
      </w:r>
      <w:r w:rsidR="00D639B3">
        <w:rPr>
          <w:sz w:val="24"/>
          <w:szCs w:val="24"/>
        </w:rPr>
        <w:t>(</w:t>
      </w:r>
      <w:r w:rsidR="00D639B3" w:rsidRPr="0054309F">
        <w:rPr>
          <w:sz w:val="24"/>
          <w:szCs w:val="24"/>
        </w:rPr>
        <w:t xml:space="preserve">modèle de conception </w:t>
      </w:r>
      <w:r w:rsidR="00D639B3">
        <w:rPr>
          <w:sz w:val="24"/>
          <w:szCs w:val="24"/>
        </w:rPr>
        <w:t>comportemental</w:t>
      </w:r>
      <w:r w:rsidR="00D639B3" w:rsidRPr="0054309F">
        <w:rPr>
          <w:sz w:val="24"/>
          <w:szCs w:val="24"/>
        </w:rPr>
        <w:t>e)</w:t>
      </w:r>
    </w:p>
    <w:p w:rsidR="00D639B3" w:rsidRPr="000504C7" w:rsidRDefault="00D639B3" w:rsidP="00D639B3">
      <w:pPr>
        <w:pStyle w:val="Paragraphedeliste"/>
        <w:rPr>
          <w:rFonts w:ascii="Bahnschrift" w:hAnsi="Bahnschrift" w:cstheme="minorHAnsi"/>
          <w:sz w:val="24"/>
          <w:szCs w:val="24"/>
        </w:rPr>
      </w:pPr>
      <w:r w:rsidRPr="000504C7">
        <w:rPr>
          <w:rFonts w:ascii="Bahnschrift" w:hAnsi="Bahnschrift" w:cstheme="minorHAnsi"/>
          <w:color w:val="000000"/>
          <w:sz w:val="24"/>
          <w:szCs w:val="24"/>
          <w:shd w:val="clear" w:color="auto" w:fill="FFFFFF"/>
        </w:rPr>
        <w:t>Il sert à représenter un automate d'état fini (ou graphe). C'est extrêmement simple en fait : il y a des états – les nœuds du graphe – et des évènements (ou transitions) – les arcs du graphe – qui permettent de passer d'un état à l'autre.</w:t>
      </w:r>
    </w:p>
    <w:p w:rsidR="0054309F" w:rsidRDefault="0054309F" w:rsidP="0054309F">
      <w:pPr>
        <w:rPr>
          <w:sz w:val="32"/>
          <w:szCs w:val="32"/>
        </w:rPr>
      </w:pPr>
    </w:p>
    <w:p w:rsidR="0054309F" w:rsidRDefault="0054309F" w:rsidP="0054309F">
      <w:pPr>
        <w:rPr>
          <w:sz w:val="32"/>
          <w:szCs w:val="32"/>
        </w:rPr>
      </w:pPr>
    </w:p>
    <w:p w:rsidR="0054309F" w:rsidRDefault="0054309F" w:rsidP="0054309F">
      <w:pPr>
        <w:rPr>
          <w:sz w:val="32"/>
          <w:szCs w:val="32"/>
        </w:rPr>
      </w:pPr>
    </w:p>
    <w:p w:rsidR="0054309F" w:rsidRDefault="0054309F" w:rsidP="0054309F">
      <w:pPr>
        <w:rPr>
          <w:sz w:val="32"/>
          <w:szCs w:val="32"/>
        </w:rPr>
      </w:pPr>
    </w:p>
    <w:p w:rsidR="0054309F" w:rsidRDefault="0054309F" w:rsidP="0054309F">
      <w:pPr>
        <w:rPr>
          <w:sz w:val="32"/>
          <w:szCs w:val="32"/>
        </w:rPr>
      </w:pPr>
    </w:p>
    <w:p w:rsidR="0054309F" w:rsidRDefault="0054309F" w:rsidP="0054309F">
      <w:pPr>
        <w:rPr>
          <w:sz w:val="32"/>
          <w:szCs w:val="32"/>
        </w:rPr>
      </w:pPr>
    </w:p>
    <w:p w:rsidR="0054309F" w:rsidRDefault="0054309F" w:rsidP="0054309F">
      <w:pPr>
        <w:rPr>
          <w:sz w:val="32"/>
          <w:szCs w:val="32"/>
        </w:rPr>
      </w:pPr>
    </w:p>
    <w:p w:rsidR="0054309F" w:rsidRDefault="0054309F" w:rsidP="0054309F">
      <w:pPr>
        <w:rPr>
          <w:sz w:val="32"/>
          <w:szCs w:val="32"/>
        </w:rPr>
      </w:pPr>
    </w:p>
    <w:p w:rsidR="0054309F" w:rsidRDefault="0054309F" w:rsidP="0054309F">
      <w:pPr>
        <w:rPr>
          <w:sz w:val="32"/>
          <w:szCs w:val="32"/>
        </w:rPr>
      </w:pPr>
    </w:p>
    <w:p w:rsidR="0054309F" w:rsidRDefault="0054309F" w:rsidP="0054309F">
      <w:pPr>
        <w:rPr>
          <w:sz w:val="32"/>
          <w:szCs w:val="32"/>
        </w:rPr>
      </w:pPr>
    </w:p>
    <w:p w:rsidR="0054309F" w:rsidRPr="0054309F" w:rsidRDefault="0054309F" w:rsidP="0054309F">
      <w:pPr>
        <w:rPr>
          <w:sz w:val="24"/>
          <w:szCs w:val="24"/>
        </w:rPr>
      </w:pPr>
      <w:r w:rsidRPr="0054309F">
        <w:rPr>
          <w:sz w:val="32"/>
          <w:szCs w:val="32"/>
          <w:u w:val="single"/>
        </w:rPr>
        <w:t>Reference </w:t>
      </w:r>
      <w:r w:rsidRPr="0054309F">
        <w:rPr>
          <w:sz w:val="24"/>
          <w:szCs w:val="24"/>
          <w:u w:val="single"/>
        </w:rPr>
        <w:t>:</w:t>
      </w:r>
      <w:r w:rsidRPr="0054309F">
        <w:rPr>
          <w:sz w:val="24"/>
          <w:szCs w:val="24"/>
        </w:rPr>
        <w:t xml:space="preserve"> </w:t>
      </w:r>
      <w:hyperlink r:id="rId5" w:history="1">
        <w:r w:rsidRPr="0054309F">
          <w:rPr>
            <w:rStyle w:val="Lienhypertexte"/>
            <w:sz w:val="24"/>
            <w:szCs w:val="24"/>
          </w:rPr>
          <w:t>https://sourcemaking.com/design_patterns</w:t>
        </w:r>
      </w:hyperlink>
    </w:p>
    <w:p w:rsidR="0054309F" w:rsidRPr="0054309F" w:rsidRDefault="0054309F" w:rsidP="0054309F">
      <w:pPr>
        <w:rPr>
          <w:sz w:val="32"/>
          <w:szCs w:val="32"/>
        </w:rPr>
      </w:pPr>
    </w:p>
    <w:sectPr w:rsidR="0054309F" w:rsidRPr="00543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A4A00"/>
    <w:multiLevelType w:val="hybridMultilevel"/>
    <w:tmpl w:val="6CDEEB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A7"/>
    <w:rsid w:val="000504C7"/>
    <w:rsid w:val="0054309F"/>
    <w:rsid w:val="00B348C7"/>
    <w:rsid w:val="00B815F9"/>
    <w:rsid w:val="00D639B3"/>
    <w:rsid w:val="00EC3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F7C1"/>
  <w15:chartTrackingRefBased/>
  <w15:docId w15:val="{67C2A03C-22A1-4900-A43D-388363D5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3EA7"/>
    <w:pPr>
      <w:ind w:left="720"/>
      <w:contextualSpacing/>
    </w:pPr>
  </w:style>
  <w:style w:type="character" w:styleId="Lienhypertexte">
    <w:name w:val="Hyperlink"/>
    <w:basedOn w:val="Policepardfaut"/>
    <w:uiPriority w:val="99"/>
    <w:unhideWhenUsed/>
    <w:rsid w:val="0054309F"/>
    <w:rPr>
      <w:color w:val="0563C1" w:themeColor="hyperlink"/>
      <w:u w:val="single"/>
    </w:rPr>
  </w:style>
  <w:style w:type="character" w:styleId="Mentionnonrsolue">
    <w:name w:val="Unresolved Mention"/>
    <w:basedOn w:val="Policepardfaut"/>
    <w:uiPriority w:val="99"/>
    <w:semiHidden/>
    <w:unhideWhenUsed/>
    <w:rsid w:val="0054309F"/>
    <w:rPr>
      <w:color w:val="605E5C"/>
      <w:shd w:val="clear" w:color="auto" w:fill="E1DFDD"/>
    </w:rPr>
  </w:style>
  <w:style w:type="character" w:styleId="CodeHTML">
    <w:name w:val="HTML Code"/>
    <w:basedOn w:val="Policepardfaut"/>
    <w:uiPriority w:val="99"/>
    <w:semiHidden/>
    <w:unhideWhenUsed/>
    <w:rsid w:val="00B815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urcemaking.com/design_pattern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321</Words>
  <Characters>1766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dc:creator>
  <cp:keywords/>
  <dc:description/>
  <cp:lastModifiedBy>Fabrice</cp:lastModifiedBy>
  <cp:revision>1</cp:revision>
  <dcterms:created xsi:type="dcterms:W3CDTF">2020-12-08T13:36:00Z</dcterms:created>
  <dcterms:modified xsi:type="dcterms:W3CDTF">2020-12-08T14:30:00Z</dcterms:modified>
</cp:coreProperties>
</file>