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A125" w14:textId="787E3A20" w:rsidR="005D477D" w:rsidRPr="005D477D" w:rsidRDefault="005D477D" w:rsidP="005D477D">
      <w:pPr>
        <w:pStyle w:val="Titel"/>
        <w:rPr>
          <w:lang w:val="en-US"/>
        </w:rPr>
      </w:pPr>
      <w:r w:rsidRPr="005D477D">
        <w:rPr>
          <w:lang w:val="en-US"/>
        </w:rPr>
        <w:t>Domain Understanding – LEGO Piece Finder</w:t>
      </w:r>
    </w:p>
    <w:p w14:paraId="667AE50D" w14:textId="1D88C567" w:rsidR="005D477D" w:rsidRPr="005D477D" w:rsidRDefault="005D477D" w:rsidP="005D477D">
      <w:pPr>
        <w:pStyle w:val="Kop1"/>
        <w:rPr>
          <w:lang w:val="en-US"/>
        </w:rPr>
      </w:pPr>
      <w:r w:rsidRPr="005D477D">
        <w:rPr>
          <w:lang w:val="en-US"/>
        </w:rPr>
        <w:t xml:space="preserve">Context </w:t>
      </w:r>
    </w:p>
    <w:p w14:paraId="48DC63EE" w14:textId="77777777" w:rsidR="00BE2C24" w:rsidRPr="00BE2C24" w:rsidRDefault="00BE2C24" w:rsidP="00BE2C24">
      <w:pPr>
        <w:rPr>
          <w:lang w:val="en-US"/>
        </w:rPr>
      </w:pPr>
      <w:r w:rsidRPr="00BE2C24">
        <w:rPr>
          <w:lang w:val="en-US"/>
        </w:rPr>
        <w:t>The concept of the LEGO Piece Finder is to create an AI-supported application which can identify and sort LEGO parts by use of image recognition. The project is intended to assist users (often hobbyists, collectors and designers) in discovering pieces of LEGO which are unfamiliar to them. If you upload an image of a piece, the model will determine its type and likely set affiliation.</w:t>
      </w:r>
    </w:p>
    <w:p w14:paraId="3144AD5C" w14:textId="548D1477" w:rsidR="005D477D" w:rsidRPr="005D477D" w:rsidRDefault="00BE2C24" w:rsidP="005D477D">
      <w:pPr>
        <w:rPr>
          <w:lang w:val="en-US"/>
        </w:rPr>
      </w:pPr>
      <w:r w:rsidRPr="00BE2C24">
        <w:rPr>
          <w:lang w:val="en-US"/>
        </w:rPr>
        <w:t>This work is at the crossroads between AI-image recognition and cataloguing of LEGO components.</w:t>
      </w:r>
      <w:r>
        <w:rPr>
          <w:lang w:val="en-US"/>
        </w:rPr>
        <w:t xml:space="preserve"> </w:t>
      </w:r>
      <w:r w:rsidR="005D477D" w:rsidRPr="005D477D">
        <w:rPr>
          <w:lang w:val="en-US"/>
        </w:rPr>
        <w:t xml:space="preserve">The use of </w:t>
      </w:r>
      <w:r w:rsidR="005D477D" w:rsidRPr="005D477D">
        <w:rPr>
          <w:b/>
          <w:bCs/>
          <w:lang w:val="en-US"/>
        </w:rPr>
        <w:t>datasets</w:t>
      </w:r>
      <w:r w:rsidR="005D477D" w:rsidRPr="005D477D">
        <w:rPr>
          <w:lang w:val="en-US"/>
        </w:rPr>
        <w:t xml:space="preserve"> from LEGO parts and LEGO sets (such as those available on Kaggle) provides a structured foundation for model training and evaluation.</w:t>
      </w:r>
    </w:p>
    <w:p w14:paraId="32BB7E83" w14:textId="77777777" w:rsidR="005D477D" w:rsidRPr="005D477D" w:rsidRDefault="005D477D" w:rsidP="005D477D">
      <w:pPr>
        <w:pStyle w:val="Kop1"/>
        <w:rPr>
          <w:lang w:val="en-US"/>
        </w:rPr>
      </w:pPr>
      <w:proofErr w:type="spellStart"/>
      <w:r w:rsidRPr="005D477D">
        <w:rPr>
          <w:lang w:val="en-US"/>
        </w:rPr>
        <w:t>Organisation</w:t>
      </w:r>
      <w:proofErr w:type="spellEnd"/>
      <w:r w:rsidRPr="005D477D">
        <w:rPr>
          <w:lang w:val="en-US"/>
        </w:rPr>
        <w:t xml:space="preserve"> &amp; Stakeholders</w:t>
      </w:r>
    </w:p>
    <w:p w14:paraId="5DF12421" w14:textId="77777777" w:rsidR="005D477D" w:rsidRPr="005D477D" w:rsidRDefault="005D477D" w:rsidP="005D477D">
      <w:pPr>
        <w:rPr>
          <w:lang w:val="en-US"/>
        </w:rPr>
      </w:pPr>
      <w:r w:rsidRPr="005D477D">
        <w:rPr>
          <w:lang w:val="en-US"/>
        </w:rPr>
        <w:t>This project is developed in an academic setting (Fontys ICT) as a personal challenge. While not directly tied to The LEGO Group, the stakeholders and target users include:</w:t>
      </w:r>
    </w:p>
    <w:p w14:paraId="0703FD34" w14:textId="77777777" w:rsidR="005D477D" w:rsidRPr="005D477D" w:rsidRDefault="005D477D" w:rsidP="005D477D">
      <w:pPr>
        <w:numPr>
          <w:ilvl w:val="0"/>
          <w:numId w:val="1"/>
        </w:numPr>
        <w:rPr>
          <w:lang w:val="en-US"/>
        </w:rPr>
      </w:pPr>
      <w:r w:rsidRPr="005D477D">
        <w:rPr>
          <w:b/>
          <w:bCs/>
          <w:lang w:val="en-US"/>
        </w:rPr>
        <w:t>LEGO enthusiasts and collectors</w:t>
      </w:r>
      <w:r w:rsidRPr="005D477D">
        <w:rPr>
          <w:lang w:val="en-US"/>
        </w:rPr>
        <w:t>, who want to identify or organize pieces.</w:t>
      </w:r>
    </w:p>
    <w:p w14:paraId="3F1566FE" w14:textId="77777777" w:rsidR="005D477D" w:rsidRPr="005D477D" w:rsidRDefault="005D477D" w:rsidP="005D477D">
      <w:pPr>
        <w:numPr>
          <w:ilvl w:val="0"/>
          <w:numId w:val="1"/>
        </w:numPr>
        <w:rPr>
          <w:lang w:val="en-US"/>
        </w:rPr>
      </w:pPr>
      <w:r w:rsidRPr="005D477D">
        <w:rPr>
          <w:b/>
          <w:bCs/>
          <w:lang w:val="en-US"/>
        </w:rPr>
        <w:t>MOC (My Own Creation) builders</w:t>
      </w:r>
      <w:r w:rsidRPr="005D477D">
        <w:rPr>
          <w:lang w:val="en-US"/>
        </w:rPr>
        <w:t>, who require efficient part tracking for custom builds.</w:t>
      </w:r>
    </w:p>
    <w:p w14:paraId="331CF378" w14:textId="77777777" w:rsidR="005D477D" w:rsidRPr="005D477D" w:rsidRDefault="005D477D" w:rsidP="005D477D">
      <w:pPr>
        <w:numPr>
          <w:ilvl w:val="0"/>
          <w:numId w:val="1"/>
        </w:numPr>
        <w:rPr>
          <w:lang w:val="en-US"/>
        </w:rPr>
      </w:pPr>
      <w:r w:rsidRPr="005D477D">
        <w:rPr>
          <w:b/>
          <w:bCs/>
          <w:lang w:val="en-US"/>
        </w:rPr>
        <w:t>Researchers and AI developers</w:t>
      </w:r>
      <w:r w:rsidRPr="005D477D">
        <w:rPr>
          <w:lang w:val="en-US"/>
        </w:rPr>
        <w:t>, exploring image recognition accuracy in complex, similar-object domains.</w:t>
      </w:r>
    </w:p>
    <w:p w14:paraId="78B50A39" w14:textId="77777777" w:rsidR="005D477D" w:rsidRPr="005D477D" w:rsidRDefault="005D477D" w:rsidP="005D477D">
      <w:pPr>
        <w:pStyle w:val="Kop1"/>
      </w:pPr>
      <w:proofErr w:type="spellStart"/>
      <w:r w:rsidRPr="005D477D">
        <w:t>Requirements</w:t>
      </w:r>
      <w:proofErr w:type="spellEnd"/>
      <w:r w:rsidRPr="005D477D">
        <w:t xml:space="preserve"> &amp; </w:t>
      </w:r>
      <w:proofErr w:type="spellStart"/>
      <w:r w:rsidRPr="005D477D">
        <w:t>KPIs</w:t>
      </w:r>
      <w:proofErr w:type="spellEnd"/>
    </w:p>
    <w:p w14:paraId="54561F6C" w14:textId="19B62C01" w:rsidR="005D477D" w:rsidRPr="005D477D" w:rsidRDefault="005D477D" w:rsidP="005D477D">
      <w:pPr>
        <w:numPr>
          <w:ilvl w:val="0"/>
          <w:numId w:val="2"/>
        </w:numPr>
        <w:rPr>
          <w:lang w:val="en-US"/>
        </w:rPr>
      </w:pPr>
      <w:r w:rsidRPr="005D477D">
        <w:rPr>
          <w:lang w:val="en-US"/>
        </w:rPr>
        <w:t xml:space="preserve">The system must correctly classify a LEGO piece from an image with </w:t>
      </w:r>
      <w:r w:rsidRPr="005D477D">
        <w:rPr>
          <w:b/>
          <w:bCs/>
          <w:lang w:val="en-US"/>
        </w:rPr>
        <w:t xml:space="preserve">high accuracy (target: </w:t>
      </w:r>
      <w:r w:rsidR="00B4257F">
        <w:rPr>
          <w:b/>
          <w:bCs/>
          <w:lang w:val="en-US"/>
        </w:rPr>
        <w:t>&gt;80</w:t>
      </w:r>
      <w:r w:rsidRPr="005D477D">
        <w:rPr>
          <w:b/>
          <w:bCs/>
          <w:lang w:val="en-US"/>
        </w:rPr>
        <w:t>%)</w:t>
      </w:r>
      <w:r w:rsidRPr="005D477D">
        <w:rPr>
          <w:lang w:val="en-US"/>
        </w:rPr>
        <w:t>.</w:t>
      </w:r>
    </w:p>
    <w:p w14:paraId="07004FAC" w14:textId="3F4F4A23" w:rsidR="005D477D" w:rsidRPr="005D477D" w:rsidRDefault="005D477D" w:rsidP="005D477D">
      <w:pPr>
        <w:numPr>
          <w:ilvl w:val="0"/>
          <w:numId w:val="2"/>
        </w:numPr>
        <w:rPr>
          <w:lang w:val="en-US"/>
        </w:rPr>
      </w:pPr>
      <w:r w:rsidRPr="005D477D">
        <w:rPr>
          <w:lang w:val="en-US"/>
        </w:rPr>
        <w:t xml:space="preserve">It must return relevant metadata such as </w:t>
      </w:r>
      <w:r w:rsidRPr="005D477D">
        <w:rPr>
          <w:b/>
          <w:bCs/>
          <w:lang w:val="en-US"/>
        </w:rPr>
        <w:t>part ID</w:t>
      </w:r>
      <w:r w:rsidR="00B4257F">
        <w:rPr>
          <w:b/>
          <w:bCs/>
          <w:lang w:val="en-US"/>
        </w:rPr>
        <w:t xml:space="preserve"> </w:t>
      </w:r>
      <w:r w:rsidRPr="005D477D">
        <w:rPr>
          <w:b/>
          <w:bCs/>
          <w:lang w:val="en-US"/>
        </w:rPr>
        <w:t>and compatible sets</w:t>
      </w:r>
      <w:r w:rsidRPr="005D477D">
        <w:rPr>
          <w:lang w:val="en-US"/>
        </w:rPr>
        <w:t>.</w:t>
      </w:r>
    </w:p>
    <w:p w14:paraId="31FD405E" w14:textId="6A4796C9" w:rsidR="005D477D" w:rsidRPr="005D477D" w:rsidRDefault="005D477D" w:rsidP="005D477D">
      <w:pPr>
        <w:numPr>
          <w:ilvl w:val="0"/>
          <w:numId w:val="2"/>
        </w:numPr>
        <w:rPr>
          <w:lang w:val="en-US"/>
        </w:rPr>
      </w:pPr>
      <w:r w:rsidRPr="005D477D">
        <w:rPr>
          <w:lang w:val="en-US"/>
        </w:rPr>
        <w:t xml:space="preserve">The model </w:t>
      </w:r>
      <w:r w:rsidR="00B14E70">
        <w:rPr>
          <w:lang w:val="en-US"/>
        </w:rPr>
        <w:t xml:space="preserve">must </w:t>
      </w:r>
      <w:r w:rsidRPr="005D477D">
        <w:rPr>
          <w:lang w:val="en-US"/>
        </w:rPr>
        <w:t xml:space="preserve"> process images under varying lighting and </w:t>
      </w:r>
      <w:r w:rsidR="00B4257F">
        <w:rPr>
          <w:lang w:val="en-US"/>
        </w:rPr>
        <w:t>point of views</w:t>
      </w:r>
      <w:r w:rsidRPr="005D477D">
        <w:rPr>
          <w:lang w:val="en-US"/>
        </w:rPr>
        <w:t>.</w:t>
      </w:r>
    </w:p>
    <w:p w14:paraId="6A9599B4" w14:textId="743F0E9E" w:rsidR="005D477D" w:rsidRDefault="005D477D" w:rsidP="005D477D">
      <w:pPr>
        <w:numPr>
          <w:ilvl w:val="0"/>
          <w:numId w:val="2"/>
        </w:numPr>
        <w:rPr>
          <w:lang w:val="en-US"/>
        </w:rPr>
      </w:pPr>
      <w:r w:rsidRPr="005D477D">
        <w:rPr>
          <w:lang w:val="en-US"/>
        </w:rPr>
        <w:t>Responsiveness and accessibility: output within 2–3 seconds of upload.</w:t>
      </w:r>
    </w:p>
    <w:p w14:paraId="2C22721B" w14:textId="77777777" w:rsidR="005D477D" w:rsidRPr="005D477D" w:rsidRDefault="005D477D" w:rsidP="005D477D">
      <w:pPr>
        <w:ind w:left="720"/>
        <w:rPr>
          <w:lang w:val="en-US"/>
        </w:rPr>
      </w:pPr>
    </w:p>
    <w:p w14:paraId="083670ED" w14:textId="77777777" w:rsidR="005D477D" w:rsidRPr="005D477D" w:rsidRDefault="005D477D" w:rsidP="005D477D">
      <w:pPr>
        <w:pStyle w:val="Kop1"/>
        <w:rPr>
          <w:lang w:val="en-US"/>
        </w:rPr>
      </w:pPr>
      <w:r w:rsidRPr="005D477D">
        <w:rPr>
          <w:lang w:val="en-US"/>
        </w:rPr>
        <w:lastRenderedPageBreak/>
        <w:t>Project Goal</w:t>
      </w:r>
    </w:p>
    <w:p w14:paraId="3E9CC8DE" w14:textId="77777777" w:rsidR="00BE2C24" w:rsidRPr="00BE2C24" w:rsidRDefault="00BE2C24" w:rsidP="00BE2C24">
      <w:pPr>
        <w:rPr>
          <w:b/>
          <w:bCs/>
          <w:lang w:val="en-US"/>
        </w:rPr>
      </w:pPr>
      <w:r w:rsidRPr="00BE2C24">
        <w:rPr>
          <w:b/>
          <w:bCs/>
          <w:lang w:val="en-US"/>
        </w:rPr>
        <w:t>Problem</w:t>
      </w:r>
    </w:p>
    <w:p w14:paraId="1FD2C631" w14:textId="77777777" w:rsidR="00BE2C24" w:rsidRPr="00BE2C24" w:rsidRDefault="00BE2C24" w:rsidP="00BE2C24">
      <w:pPr>
        <w:rPr>
          <w:lang w:val="en-US"/>
        </w:rPr>
      </w:pPr>
      <w:r w:rsidRPr="00BE2C24">
        <w:rPr>
          <w:lang w:val="en-US"/>
        </w:rPr>
        <w:t>Manually finding the precise LEGO components is hard and may involve searching for them in extensive databases or catalogs. Even the current non-exhaustive solutions require user perception and manual searching, making it hard for casual users to access.</w:t>
      </w:r>
    </w:p>
    <w:p w14:paraId="7409FB99" w14:textId="77777777" w:rsidR="00BE2C24" w:rsidRPr="00BE2C24" w:rsidRDefault="00BE2C24" w:rsidP="00BE2C24">
      <w:pPr>
        <w:rPr>
          <w:b/>
          <w:bCs/>
          <w:lang w:val="en-US"/>
        </w:rPr>
      </w:pPr>
      <w:r w:rsidRPr="00BE2C24">
        <w:rPr>
          <w:b/>
          <w:bCs/>
          <w:lang w:val="en-US"/>
        </w:rPr>
        <w:t>Scope</w:t>
      </w:r>
    </w:p>
    <w:p w14:paraId="3E060675" w14:textId="77777777" w:rsidR="00BE2C24" w:rsidRPr="00BE2C24" w:rsidRDefault="00BE2C24" w:rsidP="00BE2C24">
      <w:pPr>
        <w:rPr>
          <w:lang w:val="en-US"/>
        </w:rPr>
      </w:pPr>
      <w:r w:rsidRPr="00BE2C24">
        <w:rPr>
          <w:lang w:val="en-US"/>
        </w:rPr>
        <w:t>The first step of the project is about piece recognition: we want to train a model (using YOLO) on an already existing dataset representing LEGO parts. A tertiary section could contain set matching, in which the AI proposes possible sets for the discovered component.</w:t>
      </w:r>
    </w:p>
    <w:p w14:paraId="0DB618C7" w14:textId="5C421337" w:rsidR="005D477D" w:rsidRPr="005D477D" w:rsidRDefault="005D477D" w:rsidP="005D477D">
      <w:pPr>
        <w:rPr>
          <w:b/>
          <w:bCs/>
        </w:rPr>
      </w:pPr>
      <w:r w:rsidRPr="005D477D">
        <w:rPr>
          <w:b/>
          <w:bCs/>
        </w:rPr>
        <w:t>Benefits</w:t>
      </w:r>
    </w:p>
    <w:p w14:paraId="1DE137ED" w14:textId="77777777" w:rsidR="005D477D" w:rsidRPr="005D477D" w:rsidRDefault="005D477D" w:rsidP="005D477D">
      <w:pPr>
        <w:numPr>
          <w:ilvl w:val="0"/>
          <w:numId w:val="3"/>
        </w:numPr>
        <w:rPr>
          <w:lang w:val="en-US"/>
        </w:rPr>
      </w:pPr>
      <w:r w:rsidRPr="005D477D">
        <w:rPr>
          <w:lang w:val="en-US"/>
        </w:rPr>
        <w:t>Simplifies part identification and organization for users.</w:t>
      </w:r>
    </w:p>
    <w:p w14:paraId="642B4A53" w14:textId="77777777" w:rsidR="005D477D" w:rsidRPr="005D477D" w:rsidRDefault="005D477D" w:rsidP="005D477D">
      <w:pPr>
        <w:numPr>
          <w:ilvl w:val="0"/>
          <w:numId w:val="3"/>
        </w:numPr>
        <w:rPr>
          <w:lang w:val="en-US"/>
        </w:rPr>
      </w:pPr>
      <w:r w:rsidRPr="005D477D">
        <w:rPr>
          <w:lang w:val="en-US"/>
        </w:rPr>
        <w:t>Enhances the building experience by connecting users to related sets or designs.</w:t>
      </w:r>
    </w:p>
    <w:p w14:paraId="6BCF3A13" w14:textId="77777777" w:rsidR="005D477D" w:rsidRPr="005D477D" w:rsidRDefault="005D477D" w:rsidP="005D477D">
      <w:pPr>
        <w:numPr>
          <w:ilvl w:val="0"/>
          <w:numId w:val="3"/>
        </w:numPr>
        <w:rPr>
          <w:lang w:val="en-US"/>
        </w:rPr>
      </w:pPr>
      <w:r w:rsidRPr="005D477D">
        <w:rPr>
          <w:lang w:val="en-US"/>
        </w:rPr>
        <w:t xml:space="preserve">Serves as a foundation for future AI applications in </w:t>
      </w:r>
      <w:r w:rsidRPr="005D477D">
        <w:rPr>
          <w:b/>
          <w:bCs/>
          <w:lang w:val="en-US"/>
        </w:rPr>
        <w:t>object recognition and dataset labeling</w:t>
      </w:r>
      <w:r w:rsidRPr="005D477D">
        <w:rPr>
          <w:lang w:val="en-US"/>
        </w:rPr>
        <w:t>.</w:t>
      </w:r>
    </w:p>
    <w:p w14:paraId="07F3E8A3" w14:textId="77777777" w:rsidR="005D477D" w:rsidRPr="005D477D" w:rsidRDefault="005D477D" w:rsidP="00BF0FCC">
      <w:pPr>
        <w:pStyle w:val="Kop1"/>
        <w:rPr>
          <w:lang w:val="en-US"/>
        </w:rPr>
      </w:pPr>
      <w:r w:rsidRPr="005D477D">
        <w:rPr>
          <w:lang w:val="en-US"/>
        </w:rPr>
        <w:t>Research Question</w:t>
      </w:r>
    </w:p>
    <w:p w14:paraId="3BEE35F0" w14:textId="75EA2E7E" w:rsidR="00F60F63" w:rsidRPr="00BE2C24" w:rsidRDefault="00BE2C24">
      <w:pPr>
        <w:rPr>
          <w:lang w:val="en-US"/>
        </w:rPr>
      </w:pPr>
      <w:r w:rsidRPr="00BE2C24">
        <w:rPr>
          <w:i/>
          <w:iCs/>
          <w:lang w:val="en-US"/>
        </w:rPr>
        <w:t>How can AI-powered image recognition be designed to help users easily identify and organize LEGO pieces in an accessible and engaging way?</w:t>
      </w:r>
    </w:p>
    <w:sectPr w:rsidR="00F60F63" w:rsidRPr="00BE2C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818"/>
    <w:multiLevelType w:val="multilevel"/>
    <w:tmpl w:val="4CE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FDE"/>
    <w:multiLevelType w:val="multilevel"/>
    <w:tmpl w:val="B478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81054"/>
    <w:multiLevelType w:val="multilevel"/>
    <w:tmpl w:val="220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C75B6"/>
    <w:multiLevelType w:val="multilevel"/>
    <w:tmpl w:val="2F5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A5A93"/>
    <w:multiLevelType w:val="multilevel"/>
    <w:tmpl w:val="EC4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574AE"/>
    <w:multiLevelType w:val="multilevel"/>
    <w:tmpl w:val="04A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CA0"/>
    <w:multiLevelType w:val="multilevel"/>
    <w:tmpl w:val="EB2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67003">
    <w:abstractNumId w:val="4"/>
  </w:num>
  <w:num w:numId="2" w16cid:durableId="1707025109">
    <w:abstractNumId w:val="2"/>
  </w:num>
  <w:num w:numId="3" w16cid:durableId="1759403485">
    <w:abstractNumId w:val="1"/>
  </w:num>
  <w:num w:numId="4" w16cid:durableId="1042292367">
    <w:abstractNumId w:val="6"/>
  </w:num>
  <w:num w:numId="5" w16cid:durableId="348605614">
    <w:abstractNumId w:val="0"/>
  </w:num>
  <w:num w:numId="6" w16cid:durableId="290402604">
    <w:abstractNumId w:val="5"/>
  </w:num>
  <w:num w:numId="7" w16cid:durableId="1686715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7D"/>
    <w:rsid w:val="00093B06"/>
    <w:rsid w:val="005D477D"/>
    <w:rsid w:val="00AD1990"/>
    <w:rsid w:val="00B14E70"/>
    <w:rsid w:val="00B4257F"/>
    <w:rsid w:val="00BE2C24"/>
    <w:rsid w:val="00BF0FCC"/>
    <w:rsid w:val="00E31E56"/>
    <w:rsid w:val="00E76FA0"/>
    <w:rsid w:val="00F60F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2B5E"/>
  <w15:chartTrackingRefBased/>
  <w15:docId w15:val="{A2C47304-D4EB-4ADA-AF39-99E36623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D4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D4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D477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D477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D477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D477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D477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D477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D477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D477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D477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D477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D477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D477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D477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D477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D477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D477D"/>
    <w:rPr>
      <w:rFonts w:eastAsiaTheme="majorEastAsia" w:cstheme="majorBidi"/>
      <w:color w:val="272727" w:themeColor="text1" w:themeTint="D8"/>
    </w:rPr>
  </w:style>
  <w:style w:type="paragraph" w:styleId="Titel">
    <w:name w:val="Title"/>
    <w:basedOn w:val="Standaard"/>
    <w:next w:val="Standaard"/>
    <w:link w:val="TitelChar"/>
    <w:uiPriority w:val="10"/>
    <w:qFormat/>
    <w:rsid w:val="005D4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D477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D477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D477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D477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D477D"/>
    <w:rPr>
      <w:i/>
      <w:iCs/>
      <w:color w:val="404040" w:themeColor="text1" w:themeTint="BF"/>
    </w:rPr>
  </w:style>
  <w:style w:type="paragraph" w:styleId="Lijstalinea">
    <w:name w:val="List Paragraph"/>
    <w:basedOn w:val="Standaard"/>
    <w:uiPriority w:val="34"/>
    <w:qFormat/>
    <w:rsid w:val="005D477D"/>
    <w:pPr>
      <w:ind w:left="720"/>
      <w:contextualSpacing/>
    </w:pPr>
  </w:style>
  <w:style w:type="character" w:styleId="Intensievebenadrukking">
    <w:name w:val="Intense Emphasis"/>
    <w:basedOn w:val="Standaardalinea-lettertype"/>
    <w:uiPriority w:val="21"/>
    <w:qFormat/>
    <w:rsid w:val="005D477D"/>
    <w:rPr>
      <w:i/>
      <w:iCs/>
      <w:color w:val="0F4761" w:themeColor="accent1" w:themeShade="BF"/>
    </w:rPr>
  </w:style>
  <w:style w:type="paragraph" w:styleId="Duidelijkcitaat">
    <w:name w:val="Intense Quote"/>
    <w:basedOn w:val="Standaard"/>
    <w:next w:val="Standaard"/>
    <w:link w:val="DuidelijkcitaatChar"/>
    <w:uiPriority w:val="30"/>
    <w:qFormat/>
    <w:rsid w:val="005D4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D477D"/>
    <w:rPr>
      <w:i/>
      <w:iCs/>
      <w:color w:val="0F4761" w:themeColor="accent1" w:themeShade="BF"/>
    </w:rPr>
  </w:style>
  <w:style w:type="character" w:styleId="Intensieveverwijzing">
    <w:name w:val="Intense Reference"/>
    <w:basedOn w:val="Standaardalinea-lettertype"/>
    <w:uiPriority w:val="32"/>
    <w:qFormat/>
    <w:rsid w:val="005D47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6869">
      <w:bodyDiv w:val="1"/>
      <w:marLeft w:val="0"/>
      <w:marRight w:val="0"/>
      <w:marTop w:val="0"/>
      <w:marBottom w:val="0"/>
      <w:divBdr>
        <w:top w:val="none" w:sz="0" w:space="0" w:color="auto"/>
        <w:left w:val="none" w:sz="0" w:space="0" w:color="auto"/>
        <w:bottom w:val="none" w:sz="0" w:space="0" w:color="auto"/>
        <w:right w:val="none" w:sz="0" w:space="0" w:color="auto"/>
      </w:divBdr>
    </w:div>
    <w:div w:id="643121069">
      <w:bodyDiv w:val="1"/>
      <w:marLeft w:val="0"/>
      <w:marRight w:val="0"/>
      <w:marTop w:val="0"/>
      <w:marBottom w:val="0"/>
      <w:divBdr>
        <w:top w:val="none" w:sz="0" w:space="0" w:color="auto"/>
        <w:left w:val="none" w:sz="0" w:space="0" w:color="auto"/>
        <w:bottom w:val="none" w:sz="0" w:space="0" w:color="auto"/>
        <w:right w:val="none" w:sz="0" w:space="0" w:color="auto"/>
      </w:divBdr>
    </w:div>
    <w:div w:id="658534606">
      <w:bodyDiv w:val="1"/>
      <w:marLeft w:val="0"/>
      <w:marRight w:val="0"/>
      <w:marTop w:val="0"/>
      <w:marBottom w:val="0"/>
      <w:divBdr>
        <w:top w:val="none" w:sz="0" w:space="0" w:color="auto"/>
        <w:left w:val="none" w:sz="0" w:space="0" w:color="auto"/>
        <w:bottom w:val="none" w:sz="0" w:space="0" w:color="auto"/>
        <w:right w:val="none" w:sz="0" w:space="0" w:color="auto"/>
      </w:divBdr>
    </w:div>
    <w:div w:id="928656528">
      <w:bodyDiv w:val="1"/>
      <w:marLeft w:val="0"/>
      <w:marRight w:val="0"/>
      <w:marTop w:val="0"/>
      <w:marBottom w:val="0"/>
      <w:divBdr>
        <w:top w:val="none" w:sz="0" w:space="0" w:color="auto"/>
        <w:left w:val="none" w:sz="0" w:space="0" w:color="auto"/>
        <w:bottom w:val="none" w:sz="0" w:space="0" w:color="auto"/>
        <w:right w:val="none" w:sz="0" w:space="0" w:color="auto"/>
      </w:divBdr>
    </w:div>
    <w:div w:id="1216165498">
      <w:bodyDiv w:val="1"/>
      <w:marLeft w:val="0"/>
      <w:marRight w:val="0"/>
      <w:marTop w:val="0"/>
      <w:marBottom w:val="0"/>
      <w:divBdr>
        <w:top w:val="none" w:sz="0" w:space="0" w:color="auto"/>
        <w:left w:val="none" w:sz="0" w:space="0" w:color="auto"/>
        <w:bottom w:val="none" w:sz="0" w:space="0" w:color="auto"/>
        <w:right w:val="none" w:sz="0" w:space="0" w:color="auto"/>
      </w:divBdr>
    </w:div>
    <w:div w:id="1924869525">
      <w:bodyDiv w:val="1"/>
      <w:marLeft w:val="0"/>
      <w:marRight w:val="0"/>
      <w:marTop w:val="0"/>
      <w:marBottom w:val="0"/>
      <w:divBdr>
        <w:top w:val="none" w:sz="0" w:space="0" w:color="auto"/>
        <w:left w:val="none" w:sz="0" w:space="0" w:color="auto"/>
        <w:bottom w:val="none" w:sz="0" w:space="0" w:color="auto"/>
        <w:right w:val="none" w:sz="0" w:space="0" w:color="auto"/>
      </w:divBdr>
      <w:divsChild>
        <w:div w:id="1030647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237863">
      <w:bodyDiv w:val="1"/>
      <w:marLeft w:val="0"/>
      <w:marRight w:val="0"/>
      <w:marTop w:val="0"/>
      <w:marBottom w:val="0"/>
      <w:divBdr>
        <w:top w:val="none" w:sz="0" w:space="0" w:color="auto"/>
        <w:left w:val="none" w:sz="0" w:space="0" w:color="auto"/>
        <w:bottom w:val="none" w:sz="0" w:space="0" w:color="auto"/>
        <w:right w:val="none" w:sz="0" w:space="0" w:color="auto"/>
      </w:divBdr>
      <w:divsChild>
        <w:div w:id="189997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4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374</Words>
  <Characters>2062</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7</cp:revision>
  <dcterms:created xsi:type="dcterms:W3CDTF">2025-10-28T10:30:00Z</dcterms:created>
  <dcterms:modified xsi:type="dcterms:W3CDTF">2025-10-28T11:47:00Z</dcterms:modified>
</cp:coreProperties>
</file>