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0" w:name="_GoBack"/>
            <w:bookmarkEnd w:id="0"/>
            <w:r>
              <w:rPr/>
              <w:t>Elektrischer Nichtleiter, Isolator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1" w:name="Blank_MP1_panel2"/>
            <w:bookmarkEnd w:id="1"/>
            <w:r>
              <w:rPr/>
              <w:t>Influenz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2" w:name="Blank_MP1_panel3"/>
            <w:bookmarkEnd w:id="2"/>
            <w:r>
              <w:rPr/>
              <w:t>Polarisation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3" w:name="Blank_MP1_panel4"/>
            <w:bookmarkEnd w:id="3"/>
            <w:r>
              <w:rPr/>
              <w:t>Ladungstrennung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4" w:name="Blank_MP1_panel5"/>
            <w:bookmarkEnd w:id="4"/>
            <w:r>
              <w:rPr/>
              <w:t>Coulombsches Gesetz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5" w:name="Blank_MP1_panel6"/>
            <w:bookmarkEnd w:id="5"/>
            <w:r>
              <w:rPr/>
              <w:t>Elektrische Feldkonstante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6" w:name="Blank_MP1_panel7"/>
            <w:bookmarkEnd w:id="6"/>
            <w:r>
              <w:rPr/>
              <w:t>Elektrische Ladungsdichte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bookmarkStart w:id="7" w:name="Blank_MP1_panel8"/>
            <w:bookmarkEnd w:id="7"/>
            <w:r>
              <w:rPr/>
              <w:t>Elektrische Raumladungsdichte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2060" cy="2674620"/>
                <wp:effectExtent l="9525" t="11430" r="10795" b="1143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2060" cy="2674620"/>
                <wp:effectExtent l="8255" t="11430" r="12065" b="1143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2060" cy="2674620"/>
                <wp:effectExtent l="9525" t="7620" r="10795" b="571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2060" cy="2674620"/>
                <wp:effectExtent l="8255" t="7620" r="12065" b="5715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2060" cy="2674620"/>
                <wp:effectExtent l="9525" t="13970" r="10795" b="889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2060" cy="2674620"/>
                <wp:effectExtent l="8255" t="13970" r="12065" b="8890"/>
                <wp:wrapNone/>
                <wp:docPr id="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2060" cy="2674620"/>
                <wp:effectExtent l="9525" t="10160" r="10795" b="12700"/>
                <wp:wrapNone/>
                <wp:docPr id="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2060" cy="2674620"/>
                <wp:effectExtent l="8255" t="10160" r="12065" b="12700"/>
                <wp:wrapNone/>
                <wp:docPr id="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40" cy="26740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7.7pt;height:210.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14</Words>
  <Characters>161</Characters>
  <CharactersWithSpaces>167</CharactersWithSpaces>
  <Paragraphs>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2020-08-18T16:39:21Z</dcterms:modified>
  <cp:revision>11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105 x 74 mm</vt:lpwstr>
  </property>
  <property fmtid="{D5CDD505-2E9C-101B-9397-08002B2CF9AE}" pid="11" name="productGroup">
    <vt:lpwstr>A-0038-01</vt:lpwstr>
  </property>
</Properties>
</file>