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000" w:noVBand="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Ohmscher Widerstand, Widerstand mit linearer Strom-Spannungs-Kennlinie (z. B. Metalle).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Graphische Darstellung des Zusammenhangs zwischen Strom und Spannung.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Potentiometer, ändert seinen Widerstand durch manuelle Einwirkung (linear: Spannungsteiler, logarithmisch: Lautstärkeregler).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Zusammenhang zwischen Strom durch den Leiter und Spannungsabfall ist nichtlinear (z. B. Diode).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VDR (Voltage Dependent Resistance), Varistor, ändert sich mit der anliegenden Spannung (z. B. Spannungsstabilisierung).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LDR (Light Dependent Resistance), ändert sich nach der Stärke des Lichteinfalls (z. B. Belichtungsmesser).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U ist überall gleich, Gesamtstrom ist Summe der Teilströme, Gesamt</w:t>
            </w: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leitwert ist Summe der Einzelleitwerte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I ist überall gleich, Gesamtspannungs</w:t>
            </w:r>
            <w:r>
              <w:rPr/>
              <w:t xml:space="preserve">abfall ist Summe der Teilspannungen, </w:t>
            </w:r>
            <w:r>
              <w:rPr/>
              <w:t xml:space="preserve">Kehrwert des </w:t>
            </w:r>
            <w:r>
              <w:rPr/>
              <w:t>Gesamtleitwert</w:t>
            </w:r>
            <w:r>
              <w:rPr/>
              <w:t>s</w:t>
            </w:r>
            <w:r>
              <w:rPr/>
              <w:t xml:space="preserve"> ist Summe der Kehrwerte der </w:t>
            </w: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Einzelleitwerte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7775" cy="2680335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200" cy="267984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15pt;height:210.9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7775" cy="2680335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200" cy="267984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15pt;height:210.9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7775" cy="2680335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200" cy="267984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15pt;height:210.9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7775" cy="2680335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200" cy="267984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15pt;height:210.9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7775" cy="2680335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200" cy="267984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15pt;height:210.9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7775" cy="2680335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200" cy="267984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15pt;height:210.9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7775" cy="2680335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200" cy="267984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15pt;height:210.9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7775" cy="2680335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200" cy="267984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15pt;height:210.9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LibreOffice/6.4.6.2$MacOSX_X86_64 LibreOffice_project/0ce51a4fd21bff07a5c061082cc82c5ed232f115</Application>
  <Pages>1</Pages>
  <Words>101</Words>
  <Characters>758</Characters>
  <CharactersWithSpaces>851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2020-09-08T10:14:15Z</dcterms:modified>
  <cp:revision>22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