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3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21.png" ContentType="image/png"/>
  <Override PartName="/word/media/image11.png" ContentType="image/png"/>
  <Override PartName="/word/media/image7.png" ContentType="image/png"/>
  <Override PartName="/word/media/image22.png" ContentType="image/png"/>
  <Override PartName="/word/media/image8.png" ContentType="image/png"/>
  <Override PartName="/word/media/image23.png" ContentType="image/png"/>
  <Override PartName="/word/media/image9.png" ContentType="image/png"/>
  <Override PartName="/word/media/image24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5.png" ContentType="image/png"/>
  <Override PartName="/word/media/image20.png" ContentType="image/png"/>
  <Override PartName="/word/media/image15.png" ContentType="image/png"/>
  <Override PartName="/word/media/image30.png" ContentType="image/png"/>
  <Override PartName="/word/media/image25.png" ContentType="image/png"/>
  <Override PartName="/word/media/image16.png" ContentType="image/png"/>
  <Override PartName="/word/media/image31.png" ContentType="image/png"/>
  <Override PartName="/word/media/image26.png" ContentType="image/png"/>
  <Override PartName="/word/media/image17.png" ContentType="image/png"/>
  <Override PartName="/word/media/image32.png" ContentType="image/png"/>
  <Override PartName="/word/media/image27.png" ContentType="image/png"/>
  <Override PartName="/word/media/image18.png" ContentType="image/png"/>
  <Override PartName="/word/media/image33.png" ContentType="image/png"/>
  <Override PartName="/word/media/image28.png" ContentType="image/png"/>
  <Override PartName="/word/media/image19.png" ContentType="image/png"/>
  <Override PartName="/word/media/image34.png" ContentType="image/png"/>
  <Override PartName="/word/media/image10.png" ContentType="image/png"/>
  <Override PartName="/word/media/image29.png" ContentType="image/png"/>
  <Override PartName="/word/media/image3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Eine Funktion </w:t>
            </w:r>
            <w:r>
              <w:rPr/>
              <w:drawing>
                <wp:inline distT="0" distB="0" distL="0" distR="0">
                  <wp:extent cx="123190" cy="182880"/>
                  <wp:effectExtent l="0" t="0" r="0" b="0"/>
                  <wp:docPr id="1" name="Image1" descr="16§display§\psi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16§display§\psi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ist gleichzeitig Eigenfunktion zu einem Satz von Operatoren </w:t>
            </w:r>
            <w:r>
              <w:rPr/>
              <w:drawing>
                <wp:inline distT="0" distB="0" distL="0" distR="0">
                  <wp:extent cx="813435" cy="230505"/>
                  <wp:effectExtent l="0" t="0" r="0" b="0"/>
                  <wp:docPr id="2" name="Image2" descr="16§display§\hat{O}_1, ..., \hat{O}_k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16§display§\hat{O}_1, ..., \hat{O}_k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mit Eigenwerten </w:t>
            </w:r>
            <w:r>
              <w:rPr/>
              <w:drawing>
                <wp:inline distT="0" distB="0" distL="0" distR="0">
                  <wp:extent cx="1238885" cy="179070"/>
                  <wp:effectExtent l="0" t="0" r="0" b="0"/>
                  <wp:docPr id="3" name="Image3" descr="16§display§a_n, n=1,...,k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16§display§a_n, n=1,...,k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88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. Zu den Operatoren </w:t>
            </w:r>
            <w:r>
              <w:rPr/>
              <w:drawing>
                <wp:inline distT="0" distB="0" distL="0" distR="0">
                  <wp:extent cx="440690" cy="287655"/>
                  <wp:effectExtent l="0" t="0" r="0" b="0"/>
                  <wp:docPr id="4" name="Image4" descr="16§display§\hat{\vec{l}}\ ^2, \hat{l}_z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16§display§\hat{\vec{l}}\ ^2, \hat{l}_z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690" cy="28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sind die Kugelflächenfunktionen simultane Eigenfunktionen.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drawing>
                <wp:inline distT="0" distB="0" distL="0" distR="0">
                  <wp:extent cx="111125" cy="90170"/>
                  <wp:effectExtent l="0" t="0" r="0" b="0"/>
                  <wp:docPr id="5" name="Image5" descr="16§display§\pi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16§display§\pi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, einer Wellenfunktion, charakterisiert Verhalten der Wellenfunktion </w:t>
            </w:r>
            <w:r>
              <w:rPr/>
              <w:drawing>
                <wp:inline distT="0" distB="0" distL="0" distR="0">
                  <wp:extent cx="368300" cy="201295"/>
                  <wp:effectExtent l="0" t="0" r="0" b="0"/>
                  <wp:docPr id="6" name="Image6" descr="16§display§\psi(\vec{r})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16§display§\psi(\vec{r})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bei Spiegelung am Koordinatenursprung </w:t>
            </w:r>
            <w:r>
              <w:rPr/>
              <w:drawing>
                <wp:inline distT="0" distB="0" distL="0" distR="0">
                  <wp:extent cx="680085" cy="145415"/>
                  <wp:effectExtent l="0" t="0" r="0" b="0"/>
                  <wp:docPr id="7" name="Image7" descr="16§display§\vec{r} \rightarrow -\vec{r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16§display§\vec{r} \rightarrow -\vec{r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85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,</w:t>
            </w:r>
          </w:p>
          <w:p>
            <w:pPr>
              <w:pStyle w:val="AveryStyle1"/>
              <w:rPr/>
            </w:pPr>
            <w:r>
              <w:rPr/>
              <w:drawing>
                <wp:inline distT="0" distB="0" distL="0" distR="0">
                  <wp:extent cx="3433445" cy="201295"/>
                  <wp:effectExtent l="0" t="0" r="0" b="0"/>
                  <wp:docPr id="8" name="Image8" descr="16§display§\psi(-\vec{r}) = +\psi(\vec{r}), \pi = +1, \text{gerade Parität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16§display§\psi(-\vec{r}) = +\psi(\vec{r}), \pi = +1, \text{gerade Parität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344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drawing>
                <wp:inline distT="0" distB="0" distL="0" distR="0">
                  <wp:extent cx="3433445" cy="201295"/>
                  <wp:effectExtent l="0" t="0" r="0" b="0"/>
                  <wp:docPr id="9" name="Image9" descr="16§display§\psi(-\vec{r}) = -\psi(\vec{r}), \pi=-1, \text{unger. Parität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16§display§\psi(-\vec{r}) = -\psi(\vec{r}), \pi=-1, \text{unger. Parität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344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Eine beliebige Wellenfunktion </w:t>
            </w:r>
            <w:r>
              <w:rPr/>
              <w:drawing>
                <wp:inline distT="0" distB="0" distL="0" distR="0">
                  <wp:extent cx="123190" cy="182880"/>
                  <wp:effectExtent l="0" t="0" r="0" b="0"/>
                  <wp:docPr id="10" name="Image10" descr="16§display§\psi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16§display§\psi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kann nach dem vollständigen Satz der normierten Eigenfunktionen </w:t>
            </w:r>
            <w:r>
              <w:rPr/>
              <w:drawing>
                <wp:inline distT="0" distB="0" distL="0" distR="0">
                  <wp:extent cx="221615" cy="182880"/>
                  <wp:effectExtent l="0" t="0" r="0" b="0"/>
                  <wp:docPr id="11" name="Image11" descr="16§display§\psi_n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16§display§\psi_n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des Operators </w:t>
            </w:r>
            <w:r>
              <w:rPr/>
              <w:drawing>
                <wp:inline distT="0" distB="0" distL="0" distR="0">
                  <wp:extent cx="140970" cy="196215"/>
                  <wp:effectExtent l="0" t="0" r="0" b="0"/>
                  <wp:docPr id="12" name="Image12" descr="16§display§\hat{O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16§display§\hat{O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entwickelt werden:</w:t>
            </w:r>
          </w:p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drawing>
                <wp:inline distT="0" distB="0" distL="0" distR="0">
                  <wp:extent cx="1147445" cy="426085"/>
                  <wp:effectExtent l="0" t="0" r="0" b="0"/>
                  <wp:docPr id="13" name="Image13" descr="16§display§\psi = \sum_n c_n\psi_n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16§display§\psi = \sum_n c_n\psi_n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44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</w:p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Die Eigenwerte eines Operators </w:t>
            </w:r>
            <w:r>
              <w:rPr/>
              <w:drawing>
                <wp:inline distT="0" distB="0" distL="0" distR="0">
                  <wp:extent cx="140970" cy="196215"/>
                  <wp:effectExtent l="0" t="0" r="0" b="0"/>
                  <wp:docPr id="14" name="Image14" descr="16§display§\hat{O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16§display§\hat{O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sind die möglichen Messwerte der Observablen </w:t>
            </w:r>
            <w:r>
              <w:rPr/>
              <w:drawing>
                <wp:inline distT="0" distB="0" distL="0" distR="0">
                  <wp:extent cx="140970" cy="145415"/>
                  <wp:effectExtent l="0" t="0" r="0" b="0"/>
                  <wp:docPr id="15" name="Image15" descr="16§display§O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16§display§O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. Liefert eine Messung von </w:t>
            </w:r>
            <w:r>
              <w:rPr/>
              <w:drawing>
                <wp:inline distT="0" distB="0" distL="0" distR="0">
                  <wp:extent cx="140970" cy="145415"/>
                  <wp:effectExtent l="0" t="0" r="0" b="0"/>
                  <wp:docPr id="16" name="Image16" descr="16§display§O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16§display§O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das Ergebnis </w:t>
            </w:r>
            <w:r>
              <w:rPr/>
              <w:drawing>
                <wp:inline distT="0" distB="0" distL="0" distR="0">
                  <wp:extent cx="193675" cy="123190"/>
                  <wp:effectExtent l="0" t="0" r="0" b="0"/>
                  <wp:docPr id="17" name="Image17" descr="16§display§a_n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" descr="16§display§a_n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2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, befindet sich das System im Eigenzustand </w:t>
            </w:r>
            <w:r>
              <w:rPr/>
              <w:drawing>
                <wp:inline distT="0" distB="0" distL="0" distR="0">
                  <wp:extent cx="221615" cy="182880"/>
                  <wp:effectExtent l="0" t="0" r="0" b="0"/>
                  <wp:docPr id="18" name="Image18" descr="16§display§\psi_n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" descr="16§display§\psi_n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Der Entwicklungskoeffizient liefert die Wahrscheinlichkeit </w:t>
            </w:r>
            <w:r>
              <w:rPr/>
              <w:drawing>
                <wp:inline distT="0" distB="0" distL="0" distR="0">
                  <wp:extent cx="361315" cy="227965"/>
                  <wp:effectExtent l="0" t="0" r="0" b="0"/>
                  <wp:docPr id="19" name="Image19" descr="16§display§|c_n|^2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" descr="16§display§|c_n|^2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15" cy="22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, bei einer Messung der Observablen </w:t>
            </w:r>
            <w:r>
              <w:rPr/>
              <w:drawing>
                <wp:inline distT="0" distB="0" distL="0" distR="0">
                  <wp:extent cx="140970" cy="145415"/>
                  <wp:effectExtent l="0" t="0" r="0" b="0"/>
                  <wp:docPr id="20" name="Image20" descr="16§display§O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" descr="16§display§O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an einem System im Zustand </w:t>
            </w:r>
            <w:r>
              <w:rPr/>
              <w:drawing>
                <wp:inline distT="0" distB="0" distL="0" distR="0">
                  <wp:extent cx="123190" cy="182880"/>
                  <wp:effectExtent l="0" t="0" r="0" b="0"/>
                  <wp:docPr id="21" name="Image21" descr="16§display§\psi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1" descr="16§display§\psi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den Messwert </w:t>
            </w:r>
            <w:r>
              <w:rPr/>
              <w:drawing>
                <wp:inline distT="0" distB="0" distL="0" distR="0">
                  <wp:extent cx="193675" cy="123190"/>
                  <wp:effectExtent l="0" t="0" r="0" b="0"/>
                  <wp:docPr id="22" name="Image22" descr="16§display§a_n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2" descr="16§display§a_n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2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zu finden.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Messungen der Observablen </w:t>
            </w:r>
            <w:r>
              <w:rPr/>
              <w:drawing>
                <wp:inline distT="0" distB="0" distL="0" distR="0">
                  <wp:extent cx="140970" cy="145415"/>
                  <wp:effectExtent l="0" t="0" r="0" b="0"/>
                  <wp:docPr id="23" name="Image23" descr="16§display§O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3" descr="16§display§O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an einem System im Eigenzustand </w:t>
            </w:r>
            <w:r>
              <w:rPr/>
              <w:drawing>
                <wp:inline distT="0" distB="0" distL="0" distR="0">
                  <wp:extent cx="221615" cy="182880"/>
                  <wp:effectExtent l="0" t="0" r="0" b="0"/>
                  <wp:docPr id="24" name="Image24" descr="16§display§\psi_n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4" descr="16§display§\psi_n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liefern immer den gleichen Messwert </w:t>
            </w:r>
            <w:r>
              <w:rPr/>
              <w:drawing>
                <wp:inline distT="0" distB="0" distL="0" distR="0">
                  <wp:extent cx="193675" cy="123190"/>
                  <wp:effectExtent l="0" t="0" r="0" b="0"/>
                  <wp:docPr id="25" name="Image25" descr="16§display§a_n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25" descr="16§display§a_n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2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; in einem beliebigen Zustand </w:t>
            </w:r>
            <w:r>
              <w:rPr/>
              <w:drawing>
                <wp:inline distT="0" distB="0" distL="0" distR="0">
                  <wp:extent cx="123190" cy="182880"/>
                  <wp:effectExtent l="0" t="0" r="0" b="0"/>
                  <wp:docPr id="26" name="Image26" descr="16§display§\psi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6" descr="16§display§\psi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, der keine Eigenfunktion von </w:t>
            </w:r>
            <w:r>
              <w:rPr/>
              <w:drawing>
                <wp:inline distT="0" distB="0" distL="0" distR="0">
                  <wp:extent cx="140970" cy="196215"/>
                  <wp:effectExtent l="0" t="0" r="0" b="0"/>
                  <wp:docPr id="27" name="Image27" descr="16§display§\hat{O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7" descr="16§display§\hat{O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ist, schwanken die Ergebnisse um den Erwartungswert.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32"/>
                <w:szCs w:val="32"/>
                <w:lang w:val="de-DE" w:eastAsia="de-DE" w:bidi="ar-SA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32"/>
                <w:szCs w:val="32"/>
                <w:lang w:val="de-DE" w:eastAsia="de-DE" w:bidi="ar-SA"/>
              </w:rPr>
              <w:t xml:space="preserve">Des Operators </w:t>
            </w:r>
            <w:r>
              <w:rPr/>
              <w:drawing>
                <wp:inline distT="0" distB="0" distL="0" distR="0">
                  <wp:extent cx="140970" cy="196215"/>
                  <wp:effectExtent l="0" t="0" r="0" b="0"/>
                  <wp:docPr id="28" name="Image28" descr="16§display§\hat{O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8" descr="16§display§\hat{O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bCs/>
                <w:color w:val="000000"/>
                <w:kern w:val="0"/>
                <w:sz w:val="32"/>
                <w:szCs w:val="32"/>
                <w:lang w:val="de-DE" w:eastAsia="de-DE" w:bidi="ar-SA"/>
              </w:rPr>
              <w:t xml:space="preserve"> in der durch die Funktionen </w:t>
            </w:r>
            <w:r>
              <w:rPr/>
              <w:drawing>
                <wp:inline distT="0" distB="0" distL="0" distR="0">
                  <wp:extent cx="1242060" cy="182880"/>
                  <wp:effectExtent l="0" t="0" r="0" b="0"/>
                  <wp:docPr id="29" name="Image29" descr="16§display§\varphi_i, i = 1, ..., N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9" descr="16§display§\varphi_i, i = 1, ..., N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bCs/>
                <w:color w:val="000000"/>
                <w:kern w:val="0"/>
                <w:sz w:val="32"/>
                <w:szCs w:val="32"/>
                <w:lang w:val="de-DE" w:eastAsia="de-DE" w:bidi="ar-SA"/>
              </w:rPr>
              <w:t xml:space="preserve"> gegebenen Basis:</w:t>
            </w:r>
          </w:p>
          <w:p>
            <w:pPr>
              <w:pStyle w:val="AveryStyle1"/>
              <w:rPr/>
            </w:pPr>
            <w:r>
              <w:rPr/>
              <w:drawing>
                <wp:inline distT="0" distB="0" distL="0" distR="0">
                  <wp:extent cx="2967990" cy="445770"/>
                  <wp:effectExtent l="0" t="0" r="0" b="0"/>
                  <wp:docPr id="30" name="Image30" descr="16§display§O_{ik} = \int\varphi_i^*\hat{O}\varphi_k dV,\ i, k = 1, ..., N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0" descr="16§display§O_{ik} = \int\varphi_i^*\hat{O}\varphi_k dV,\ i, k = 1, ..., N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990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veryStyle1"/>
              <w:spacing w:before="115" w:after="115"/>
              <w:rPr/>
            </w:pPr>
            <w:r>
              <w:rPr>
                <w:sz w:val="32"/>
                <w:szCs w:val="32"/>
              </w:rPr>
              <w:t>Obervable werden durch hermitesche Matrizen dargestellt, die in der Basis der Eigenfunktionen</w:t>
            </w:r>
            <w:r>
              <w:rPr/>
              <w:t xml:space="preserve"> </w:t>
            </w:r>
            <w:r>
              <w:rPr>
                <w:sz w:val="32"/>
                <w:szCs w:val="32"/>
              </w:rPr>
              <w:t>diagonal werden.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drawing>
                <wp:inline distT="0" distB="0" distL="0" distR="0">
                  <wp:extent cx="140970" cy="174625"/>
                  <wp:effectExtent l="0" t="0" r="0" b="0"/>
                  <wp:docPr id="31" name="Image31" descr="16§display§\bar{O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31" descr="16§display§\bar{O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, der Observablen </w:t>
            </w:r>
            <w:r>
              <w:rPr/>
              <w:drawing>
                <wp:inline distT="0" distB="0" distL="0" distR="0">
                  <wp:extent cx="140970" cy="145415"/>
                  <wp:effectExtent l="0" t="0" r="0" b="0"/>
                  <wp:docPr id="32" name="Image32" descr="16§display§O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2" descr="16§display§O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im Zustand </w:t>
            </w:r>
            <w:r>
              <w:rPr/>
              <w:drawing>
                <wp:inline distT="0" distB="0" distL="0" distR="0">
                  <wp:extent cx="123190" cy="182880"/>
                  <wp:effectExtent l="0" t="0" r="0" b="0"/>
                  <wp:docPr id="33" name="Image33" descr="16§display§\psi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33" descr="16§display§\psi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, Mittelwert der Messwerte der Observablen </w:t>
            </w:r>
            <w:r>
              <w:rPr/>
              <w:drawing>
                <wp:inline distT="0" distB="0" distL="0" distR="0">
                  <wp:extent cx="140970" cy="145415"/>
                  <wp:effectExtent l="0" t="0" r="0" b="0"/>
                  <wp:docPr id="34" name="Image34" descr="16§display§O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4" descr="16§display§O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an einem System im Zustand </w:t>
            </w:r>
            <w:r>
              <w:rPr/>
              <w:drawing>
                <wp:inline distT="0" distB="0" distL="0" distR="0">
                  <wp:extent cx="123190" cy="182880"/>
                  <wp:effectExtent l="0" t="0" r="0" b="0"/>
                  <wp:docPr id="35" name="Image35" descr="16§display§\psi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5" descr="16§display§\psi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drawing>
                <wp:inline distT="0" distB="0" distL="0" distR="0">
                  <wp:extent cx="2637155" cy="508635"/>
                  <wp:effectExtent l="0" t="0" r="0" b="0"/>
                  <wp:docPr id="36" name="Image36" descr="16§display§\bar{O} = \int\psi^*\hat{O}\psi dV = \sum_n|c_n|^2a_n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6" descr="16§display§\bar{O} = \int\psi^*\hat{O}\psi dV = \sum_n|c_n|^2a_n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155" cy="50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7775" cy="2680335"/>
                <wp:effectExtent l="9525" t="11430" r="10795" b="11430"/>
                <wp:wrapNone/>
                <wp:docPr id="37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7775" cy="2680335"/>
                <wp:effectExtent l="8255" t="11430" r="12065" b="11430"/>
                <wp:wrapNone/>
                <wp:docPr id="38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7775" cy="2680335"/>
                <wp:effectExtent l="9525" t="7620" r="10795" b="5715"/>
                <wp:wrapNone/>
                <wp:docPr id="39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7775" cy="2680335"/>
                <wp:effectExtent l="8255" t="7620" r="12065" b="5715"/>
                <wp:wrapNone/>
                <wp:docPr id="40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7775" cy="2680335"/>
                <wp:effectExtent l="9525" t="13970" r="10795" b="8890"/>
                <wp:wrapNone/>
                <wp:docPr id="41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7775" cy="2680335"/>
                <wp:effectExtent l="8255" t="13970" r="12065" b="8890"/>
                <wp:wrapNone/>
                <wp:docPr id="42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7775" cy="2680335"/>
                <wp:effectExtent l="9525" t="10160" r="10795" b="12700"/>
                <wp:wrapNone/>
                <wp:docPr id="43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7775" cy="2680335"/>
                <wp:effectExtent l="8255" t="10160" r="12065" b="12700"/>
                <wp:wrapNone/>
                <wp:docPr id="44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200" cy="267984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15pt;height:210.9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LibreOffice/6.4.6.2$MacOSX_X86_64 LibreOffice_project/0ce51a4fd21bff07a5c061082cc82c5ed232f115</Application>
  <Pages>1</Pages>
  <Words>163</Words>
  <Characters>1027</Characters>
  <CharactersWithSpaces>1201</CharactersWithSpaces>
  <Paragraphs>14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2020-10-13T21:25:16Z</dcterms:modified>
  <cp:revision>23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