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2D" w:rsidRDefault="00602D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reactance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opposition of a circuit element to a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change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4" w:tooltip="Electric curr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current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5" w:tooltip="Volt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voltage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due to that element's </w:t>
      </w:r>
      <w:hyperlink r:id="rId6" w:tooltip="Induct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inductance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7" w:tooltip="Capacit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capacitance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02DF4" w:rsidRDefault="007F5F4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6822B70" wp14:editId="7AC96DE1">
            <wp:simplePos x="0" y="0"/>
            <wp:positionH relativeFrom="margin">
              <wp:posOffset>-269240</wp:posOffset>
            </wp:positionH>
            <wp:positionV relativeFrom="page">
              <wp:posOffset>2762250</wp:posOffset>
            </wp:positionV>
            <wp:extent cx="5731510" cy="13589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9" w:tooltip="Phasor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phasor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analysis, reactance is used to compute amplitude and phase changes of </w:t>
      </w:r>
      <w:hyperlink r:id="rId10" w:tooltip="Sine wave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sinusoidal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Alternating current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alternating current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going through a circuit element. It is denoted by the symbol </w:t>
      </w:r>
      <w:r w:rsidR="00602DF4"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\scriptstyle {X}}</w:t>
      </w:r>
      <w:r w:rsidR="00602DF4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 wp14:anchorId="1F362258" wp14:editId="7AD05F29">
                <wp:extent cx="304800" cy="304800"/>
                <wp:effectExtent l="0" t="0" r="0" b="0"/>
                <wp:docPr id="1" name="Rectangle 1" descr="\scriptstyle {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74902" id="Rectangle 1" o:spid="_x0000_s1026" alt="\scriptstyle {X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G5&#10;C2z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. An ideal </w:t>
      </w:r>
      <w:hyperlink r:id="rId12" w:tooltip="Resistor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resistor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has zero reactance, whereas ideal </w:t>
      </w:r>
      <w:hyperlink r:id="rId13" w:tooltip="Inductor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inductors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4" w:tooltip="Capacitor" w:history="1">
        <w:r w:rsidR="00602D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capacitors</w:t>
        </w:r>
      </w:hyperlink>
      <w:r w:rsidR="00602D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have zero resistance – that is, respond to current only by reactance. The magnitude of the reactance of an inductor rises in proportion to a rise in frequency, while the magnitude of the reactance of a capacitor decreases in proportion to a rise in frequency. As frequency goes up, inductive reactance goes up and capacitive reactance goes down.</w:t>
      </w:r>
    </w:p>
    <w:p w:rsidR="00602DF4" w:rsidRDefault="007F5F4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E33311D" wp14:editId="2CEFD8CA">
            <wp:simplePos x="0" y="0"/>
            <wp:positionH relativeFrom="margin">
              <wp:posOffset>-345440</wp:posOffset>
            </wp:positionH>
            <wp:positionV relativeFrom="page">
              <wp:posOffset>4362450</wp:posOffset>
            </wp:positionV>
            <wp:extent cx="5731510" cy="360616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2A0" w:rsidRDefault="002022A0"/>
    <w:p w:rsidR="007F5F4D" w:rsidRDefault="007F5F4D"/>
    <w:p w:rsidR="007F5F4D" w:rsidRDefault="007F5F4D"/>
    <w:p w:rsidR="007F5F4D" w:rsidRDefault="007F5F4D">
      <w:r>
        <w:br w:type="page"/>
      </w:r>
    </w:p>
    <w:p w:rsidR="007F5F4D" w:rsidRDefault="007F5F4D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77A79DD8" wp14:editId="745F5755">
            <wp:simplePos x="0" y="0"/>
            <wp:positionH relativeFrom="margin">
              <wp:align>right</wp:align>
            </wp:positionH>
            <wp:positionV relativeFrom="page">
              <wp:posOffset>3526155</wp:posOffset>
            </wp:positionV>
            <wp:extent cx="5731510" cy="1481455"/>
            <wp:effectExtent l="0" t="0" r="254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DF4" w:rsidRDefault="007F5F4D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31664A0" wp14:editId="2D1F0BA5">
            <wp:simplePos x="0" y="0"/>
            <wp:positionH relativeFrom="margin">
              <wp:align>right</wp:align>
            </wp:positionH>
            <wp:positionV relativeFrom="page">
              <wp:posOffset>561975</wp:posOffset>
            </wp:positionV>
            <wp:extent cx="5731510" cy="29641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F4"/>
    <w:rsid w:val="002022A0"/>
    <w:rsid w:val="004A0AE8"/>
    <w:rsid w:val="00602DF4"/>
    <w:rsid w:val="007F5F4D"/>
    <w:rsid w:val="00F9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F085"/>
  <w15:chartTrackingRefBased/>
  <w15:docId w15:val="{D075E58A-3411-44F9-AE53-FC3EB3B6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DF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60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nducto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pacitance" TargetMode="External"/><Relationship Id="rId12" Type="http://schemas.openxmlformats.org/officeDocument/2006/relationships/hyperlink" Target="https://en.wikipedia.org/wiki/Resistor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uctance" TargetMode="External"/><Relationship Id="rId11" Type="http://schemas.openxmlformats.org/officeDocument/2006/relationships/hyperlink" Target="https://en.wikipedia.org/wiki/Alternating_current" TargetMode="External"/><Relationship Id="rId5" Type="http://schemas.openxmlformats.org/officeDocument/2006/relationships/hyperlink" Target="https://en.wikipedia.org/wiki/Voltag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ine_wav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Electric_current" TargetMode="External"/><Relationship Id="rId9" Type="http://schemas.openxmlformats.org/officeDocument/2006/relationships/hyperlink" Target="https://en.wikipedia.org/wiki/Phasor" TargetMode="External"/><Relationship Id="rId14" Type="http://schemas.openxmlformats.org/officeDocument/2006/relationships/hyperlink" Target="https://en.wikipedia.org/wiki/Capac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44C4D8F</Template>
  <TotalTime>62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Heriot's School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</cp:revision>
  <dcterms:created xsi:type="dcterms:W3CDTF">2017-10-27T08:53:00Z</dcterms:created>
  <dcterms:modified xsi:type="dcterms:W3CDTF">2017-10-27T09:55:00Z</dcterms:modified>
</cp:coreProperties>
</file>