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2"/>
        </w:numPr>
        <w:spacing w:line="360" w:lineRule="auto"/>
        <w:rPr>
          <w:rFonts w:ascii="Helvetica Neue" w:cs="Helvetica Neue" w:eastAsia="Helvetica Neue" w:hAnsi="Helvetica Neue"/>
          <w:sz w:val="28"/>
          <w:szCs w:val="28"/>
        </w:rPr>
      </w:pPr>
      <w:r w:rsidDel="00000000" w:rsidR="00000000" w:rsidRPr="00000000">
        <w:rPr>
          <w:rtl w:val="0"/>
        </w:rPr>
        <w:t xml:space="preserve">Attentes de l’équipe de développement :</w:t>
      </w:r>
    </w:p>
    <w:p w:rsidR="00000000" w:rsidDel="00000000" w:rsidP="00000000" w:rsidRDefault="00000000" w:rsidRPr="00000000" w14:paraId="00000002">
      <w:pPr>
        <w:spacing w:line="240"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Les formats demandés par l’équipe de développement sont :</w:t>
      </w:r>
    </w:p>
    <w:p w:rsidR="00000000" w:rsidDel="00000000" w:rsidP="00000000" w:rsidRDefault="00000000" w:rsidRPr="00000000" w14:paraId="00000003">
      <w:pPr>
        <w:spacing w:line="24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line="24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000000"/>
          <w:sz w:val="22"/>
          <w:szCs w:val="22"/>
          <w:rtl w:val="0"/>
        </w:rPr>
        <w:t xml:space="preserve">Pour les images : &lt;nomImage&gt;.webp avec une dimension minimale de 320x200 et maximale de 960x600. Leur taille doit être au maximum de 150Ko et la taille maximale pour le poids maximal doit être privilégiée donc une image la plus grande possible faisant 150Ko maximum et si le poids n’est mas une contrainte, 960x600 pixels.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line="24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000000"/>
          <w:sz w:val="22"/>
          <w:szCs w:val="22"/>
          <w:rtl w:val="0"/>
        </w:rPr>
        <w:t xml:space="preserve">Pour les tableaux excel : au format &lt;nomDocument&gt;.csv dont la 1</w:t>
      </w:r>
      <w:r w:rsidDel="00000000" w:rsidR="00000000" w:rsidRPr="00000000">
        <w:rPr>
          <w:rFonts w:ascii="Helvetica Neue" w:cs="Helvetica Neue" w:eastAsia="Helvetica Neue" w:hAnsi="Helvetica Neue"/>
          <w:color w:val="000000"/>
          <w:sz w:val="22"/>
          <w:szCs w:val="22"/>
          <w:vertAlign w:val="superscript"/>
          <w:rtl w:val="0"/>
        </w:rPr>
        <w:t xml:space="preserve">ère</w:t>
      </w:r>
      <w:r w:rsidDel="00000000" w:rsidR="00000000" w:rsidRPr="00000000">
        <w:rPr>
          <w:rFonts w:ascii="Helvetica Neue" w:cs="Helvetica Neue" w:eastAsia="Helvetica Neue" w:hAnsi="Helvetica Neue"/>
          <w:color w:val="000000"/>
          <w:sz w:val="22"/>
          <w:szCs w:val="22"/>
          <w:rtl w:val="0"/>
        </w:rPr>
        <w:t xml:space="preserve"> ligne sera utilisée pour l’entête et les autres lignes représenteront les lignes du tableau. Dans chaque ligne, les cellules doivent être représentés par des virgules.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720" w:firstLine="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Exemple : “ première ligne, première cellule, deuxième cellule, …, dernière cellule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720" w:firstLine="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ab/>
        <w:t xml:space="preserve">        Deuxième ligne, première cellule, deuxième cellule, …, dernière cellule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240"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000000"/>
          <w:sz w:val="22"/>
          <w:szCs w:val="22"/>
          <w:rtl w:val="0"/>
        </w:rPr>
        <w:t xml:space="preserve">Pour les fichiers textes : au format &lt;nomDocument&gt;.txt dont la 1</w:t>
      </w:r>
      <w:r w:rsidDel="00000000" w:rsidR="00000000" w:rsidRPr="00000000">
        <w:rPr>
          <w:rFonts w:ascii="Helvetica Neue" w:cs="Helvetica Neue" w:eastAsia="Helvetica Neue" w:hAnsi="Helvetica Neue"/>
          <w:color w:val="000000"/>
          <w:sz w:val="22"/>
          <w:szCs w:val="22"/>
          <w:vertAlign w:val="superscript"/>
          <w:rtl w:val="0"/>
        </w:rPr>
        <w:t xml:space="preserve">ère</w:t>
      </w:r>
      <w:r w:rsidDel="00000000" w:rsidR="00000000" w:rsidRPr="00000000">
        <w:rPr>
          <w:rFonts w:ascii="Helvetica Neue" w:cs="Helvetica Neue" w:eastAsia="Helvetica Neue" w:hAnsi="Helvetica Neue"/>
          <w:color w:val="000000"/>
          <w:sz w:val="22"/>
          <w:szCs w:val="22"/>
          <w:rtl w:val="0"/>
        </w:rPr>
        <w:t xml:space="preserve"> ligne représente le titre de niveau 1 et chaque ligne suivante représentera un paragraphe.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720" w:firstLine="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Exemple : “ Première ligne du document représentant le H1</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1440" w:firstLine="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        Deuxième ligne du document représentant un paragraphe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144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000000"/>
          <w:sz w:val="22"/>
          <w:szCs w:val="22"/>
          <w:rtl w:val="0"/>
        </w:rPr>
        <w:t xml:space="preserve">        Troisième ligne du document représentant un autre paragraphe “</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numPr>
          <w:ilvl w:val="0"/>
          <w:numId w:val="3"/>
        </w:numPr>
        <w:spacing w:line="360" w:lineRule="auto"/>
        <w:ind w:left="1080" w:hanging="360"/>
        <w:rPr>
          <w:rFonts w:ascii="Helvetica Neue" w:cs="Helvetica Neue" w:eastAsia="Helvetica Neue" w:hAnsi="Helvetica Neue"/>
        </w:rPr>
      </w:pPr>
      <w:r w:rsidDel="00000000" w:rsidR="00000000" w:rsidRPr="00000000">
        <w:rPr>
          <w:rtl w:val="0"/>
        </w:rPr>
        <w:t xml:space="preserve">Liste du jeu de fichiers fournis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firstLine="360"/>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Tableau listant tous les fichiers dans leur format initial, leur taille initiale, leur poids initial sur le disque de la machine, leur date de création ainsi que leur dimension s’il s’agit d’images :</w:t>
      </w:r>
    </w:p>
    <w:p w:rsidR="00000000" w:rsidDel="00000000" w:rsidP="00000000" w:rsidRDefault="00000000" w:rsidRPr="00000000" w14:paraId="00000010">
      <w:pPr>
        <w:rPr>
          <w:rFonts w:ascii="Helvetica Neue" w:cs="Helvetica Neue" w:eastAsia="Helvetica Neue" w:hAnsi="Helvetica Neue"/>
          <w:sz w:val="22"/>
          <w:szCs w:val="22"/>
        </w:rPr>
      </w:pPr>
      <w:r w:rsidDel="00000000" w:rsidR="00000000" w:rsidRPr="00000000">
        <w:rPr>
          <w:rtl w:val="0"/>
        </w:rPr>
      </w:r>
    </w:p>
    <w:tbl>
      <w:tblPr>
        <w:tblStyle w:val="Table1"/>
        <w:tblpPr w:leftFromText="180" w:rightFromText="180" w:topFromText="0" w:bottomFromText="0" w:vertAnchor="text" w:horzAnchor="text" w:tblpX="-615" w:tblpY="0"/>
        <w:tblW w:w="10305.0" w:type="dxa"/>
        <w:jc w:val="left"/>
        <w:tblLayout w:type="fixed"/>
        <w:tblLook w:val="0400"/>
      </w:tblPr>
      <w:tblGrid>
        <w:gridCol w:w="1710"/>
        <w:gridCol w:w="1170"/>
        <w:gridCol w:w="1380"/>
        <w:gridCol w:w="1230"/>
        <w:gridCol w:w="1215"/>
        <w:gridCol w:w="1785"/>
        <w:gridCol w:w="1815"/>
        <w:tblGridChange w:id="0">
          <w:tblGrid>
            <w:gridCol w:w="1710"/>
            <w:gridCol w:w="1170"/>
            <w:gridCol w:w="1380"/>
            <w:gridCol w:w="1230"/>
            <w:gridCol w:w="1215"/>
            <w:gridCol w:w="1785"/>
            <w:gridCol w:w="1815"/>
          </w:tblGrid>
        </w:tblGridChange>
      </w:tblGrid>
      <w:tr>
        <w:trPr>
          <w:cantSplit w:val="0"/>
          <w:trHeight w:val="356" w:hRule="atLeast"/>
          <w:tblHeader w:val="0"/>
        </w:trPr>
        <w:tc>
          <w:tcPr>
            <w:gridSpan w:val="7"/>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11">
            <w:pPr>
              <w:jc w:val="cente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2">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Liste des fichiers fournis et leurs caractéristiques</w:t>
            </w:r>
          </w:p>
          <w:p w:rsidR="00000000" w:rsidDel="00000000" w:rsidP="00000000" w:rsidRDefault="00000000" w:rsidRPr="00000000" w14:paraId="00000013">
            <w:pPr>
              <w:jc w:val="center"/>
              <w:rPr>
                <w:rFonts w:ascii="Helvetica Neue" w:cs="Helvetica Neue" w:eastAsia="Helvetica Neue" w:hAnsi="Helvetica Neue"/>
                <w:sz w:val="22"/>
                <w:szCs w:val="22"/>
              </w:rPr>
            </w:pPr>
            <w:r w:rsidDel="00000000" w:rsidR="00000000" w:rsidRPr="00000000">
              <w:rPr>
                <w:rtl w:val="0"/>
              </w:rPr>
            </w:r>
          </w:p>
        </w:tc>
      </w:tr>
      <w:tr>
        <w:trPr>
          <w:cantSplit w:val="0"/>
          <w:trHeight w:val="356" w:hRule="atLeast"/>
          <w:tblHeader w:val="0"/>
        </w:trPr>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1A">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Nom</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1B">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Type</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1C">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Taille (octets)</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1D">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Poids sur disque (Ko)</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1E">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Format</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1F">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Date</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20">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Dimensions (px) (images)</w:t>
            </w:r>
          </w:p>
        </w:tc>
      </w:tr>
      <w:tr>
        <w:trPr>
          <w:cantSplit w:val="0"/>
          <w:trHeight w:val="356" w:hRule="atLeast"/>
          <w:tblHeader w:val="0"/>
        </w:trPr>
        <w:tc>
          <w:tcPr>
            <w:tcBorders>
              <w:top w:color="666666" w:space="0" w:sz="18"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1">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aviron</w:t>
            </w:r>
          </w:p>
        </w:tc>
        <w:tc>
          <w:tcPr>
            <w:tcBorders>
              <w:top w:color="666666" w:space="0" w:sz="18"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2">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image</w:t>
            </w:r>
          </w:p>
        </w:tc>
        <w:tc>
          <w:tcPr>
            <w:tcBorders>
              <w:top w:color="666666" w:space="0" w:sz="18"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3">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9 270</w:t>
            </w:r>
          </w:p>
        </w:tc>
        <w:tc>
          <w:tcPr>
            <w:tcBorders>
              <w:top w:color="666666" w:space="0" w:sz="18"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4">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12</w:t>
            </w:r>
          </w:p>
        </w:tc>
        <w:tc>
          <w:tcPr>
            <w:tcBorders>
              <w:top w:color="666666" w:space="0" w:sz="18"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5">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JPEG</w:t>
            </w:r>
          </w:p>
        </w:tc>
        <w:tc>
          <w:tcPr>
            <w:tcBorders>
              <w:top w:color="666666" w:space="0" w:sz="18"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6">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24/11/2024</w:t>
            </w:r>
          </w:p>
        </w:tc>
        <w:tc>
          <w:tcPr>
            <w:tcBorders>
              <w:top w:color="666666" w:space="0" w:sz="18"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27">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128 × 128</w:t>
            </w:r>
          </w:p>
        </w:tc>
      </w:tr>
      <w:tr>
        <w:trPr>
          <w:cantSplit w:val="0"/>
          <w:trHeight w:val="356" w:hRule="atLeast"/>
          <w:tblHeader w:val="0"/>
        </w:trPr>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8">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beach-volley</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9">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image</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A">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1 687 623</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B">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17 000</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C">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PNG</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D">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24/11/2024</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2E">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1200 × 800</w:t>
            </w:r>
          </w:p>
        </w:tc>
      </w:tr>
      <w:tr>
        <w:trPr>
          <w:cantSplit w:val="0"/>
          <w:trHeight w:val="356" w:hRule="atLeast"/>
          <w:tblHeader w:val="0"/>
        </w:trPr>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2F">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cyclisme1</w:t>
            </w:r>
            <w:r w:rsidDel="00000000" w:rsidR="00000000" w:rsidRPr="00000000">
              <w:rPr>
                <w:rtl w:val="0"/>
              </w:rPr>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0">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document</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1">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480 085</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2">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483</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3">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PDF</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4">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24/11/2024</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35">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1024 × 1024</w:t>
            </w:r>
          </w:p>
        </w:tc>
      </w:tr>
      <w:tr>
        <w:trPr>
          <w:cantSplit w:val="0"/>
          <w:trHeight w:val="356" w:hRule="atLeast"/>
          <w:tblHeader w:val="0"/>
        </w:trPr>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6">
            <w:pPr>
              <w:jc w:val="center"/>
              <w:rPr>
                <w:rFonts w:ascii="Helvetica Neue" w:cs="Helvetica Neue" w:eastAsia="Helvetica Neue" w:hAnsi="Helvetica Neue"/>
                <w:sz w:val="22"/>
                <w:szCs w:val="22"/>
              </w:rPr>
            </w:pPr>
            <w:sdt>
              <w:sdtPr>
                <w:tag w:val="goog_rdk_0"/>
              </w:sdtPr>
              <w:sdtContent>
                <w:r w:rsidDel="00000000" w:rsidR="00000000" w:rsidRPr="00000000">
                  <w:rPr>
                    <w:rFonts w:ascii="Arial" w:cs="Arial" w:eastAsia="Arial" w:hAnsi="Arial"/>
                    <w:sz w:val="22"/>
                    <w:szCs w:val="22"/>
                    <w:rtl w:val="0"/>
                  </w:rPr>
                  <w:t xml:space="preserve">départ-triathlon</w:t>
                </w:r>
              </w:sdtContent>
            </w:sdt>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7">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image</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8">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335 576</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9">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336</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A">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JPEG</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B">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24/11/2024</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3C">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1540 × 1026</w:t>
            </w:r>
          </w:p>
        </w:tc>
      </w:tr>
      <w:tr>
        <w:trPr>
          <w:cantSplit w:val="0"/>
          <w:trHeight w:val="356" w:hRule="atLeast"/>
          <w:tblHeader w:val="0"/>
        </w:trPr>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D">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JO Paris</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E">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texte</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3F">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3 675</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0">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1">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TXT</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2">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24/11/2024</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43">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tc>
      </w:tr>
      <w:tr>
        <w:trPr>
          <w:cantSplit w:val="0"/>
          <w:trHeight w:val="356" w:hRule="atLeast"/>
          <w:tblHeader w:val="0"/>
        </w:trPr>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4">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podium</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5">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image</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6">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471 896</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7">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472</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8">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PNG</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9">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24/11/2024</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4A">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1024x1024</w:t>
            </w:r>
          </w:p>
        </w:tc>
      </w:tr>
      <w:tr>
        <w:trPr>
          <w:cantSplit w:val="0"/>
          <w:trHeight w:val="356" w:hRule="atLeast"/>
          <w:tblHeader w:val="0"/>
        </w:trPr>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B">
            <w:pPr>
              <w:jc w:val="center"/>
              <w:rPr>
                <w:rFonts w:ascii="Helvetica Neue" w:cs="Helvetica Neue" w:eastAsia="Helvetica Neue" w:hAnsi="Helvetica Neue"/>
                <w:sz w:val="22"/>
                <w:szCs w:val="22"/>
              </w:rPr>
            </w:pPr>
            <w:sdt>
              <w:sdtPr>
                <w:tag w:val="goog_rdk_1"/>
              </w:sdtPr>
              <w:sdtContent>
                <w:r w:rsidDel="00000000" w:rsidR="00000000" w:rsidRPr="00000000">
                  <w:rPr>
                    <w:rFonts w:ascii="Arial" w:cs="Arial" w:eastAsia="Arial" w:hAnsi="Arial"/>
                    <w:sz w:val="22"/>
                    <w:szCs w:val="22"/>
                    <w:rtl w:val="0"/>
                  </w:rPr>
                  <w:t xml:space="preserve">Sports emblèmatiques</w:t>
                </w:r>
              </w:sdtContent>
            </w:sdt>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C">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fichier de données</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D">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10 406</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E">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12</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4F">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DATA</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0">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24/11/2024</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51">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tc>
      </w:tr>
      <w:tr>
        <w:trPr>
          <w:cantSplit w:val="0"/>
          <w:trHeight w:val="356" w:hRule="atLeast"/>
          <w:tblHeader w:val="0"/>
        </w:trPr>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2">
            <w:pPr>
              <w:jc w:val="center"/>
              <w:rPr>
                <w:rFonts w:ascii="Helvetica Neue" w:cs="Helvetica Neue" w:eastAsia="Helvetica Neue" w:hAnsi="Helvetica Neue"/>
                <w:sz w:val="22"/>
                <w:szCs w:val="22"/>
              </w:rPr>
            </w:pPr>
            <w:sdt>
              <w:sdtPr>
                <w:tag w:val="goog_rdk_2"/>
              </w:sdtPr>
              <w:sdtContent>
                <w:r w:rsidDel="00000000" w:rsidR="00000000" w:rsidRPr="00000000">
                  <w:rPr>
                    <w:rFonts w:ascii="Arial" w:cs="Arial" w:eastAsia="Arial" w:hAnsi="Arial"/>
                    <w:sz w:val="22"/>
                    <w:szCs w:val="22"/>
                    <w:rtl w:val="0"/>
                  </w:rPr>
                  <w:t xml:space="preserve">Tableau des médailles v1</w:t>
                </w:r>
              </w:sdtContent>
            </w:sdt>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3">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tableur</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4">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11 016</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5">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12</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6">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XLSX</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7">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24/11/2024</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58">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tc>
      </w:tr>
      <w:tr>
        <w:trPr>
          <w:cantSplit w:val="0"/>
          <w:trHeight w:val="356" w:hRule="atLeast"/>
          <w:tblHeader w:val="0"/>
        </w:trPr>
        <w:tc>
          <w:tcPr>
            <w:tcBorders>
              <w:top w:color="666666" w:space="0" w:sz="12" w:val="single"/>
              <w:left w:color="666666" w:space="0" w:sz="18" w:val="single"/>
              <w:bottom w:color="666666" w:space="0" w:sz="18"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9">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teddy-riner</w:t>
            </w:r>
          </w:p>
        </w:tc>
        <w:tc>
          <w:tcPr>
            <w:tcBorders>
              <w:top w:color="666666" w:space="0" w:sz="12" w:val="single"/>
              <w:left w:color="666666" w:space="0" w:sz="12" w:val="single"/>
              <w:bottom w:color="666666" w:space="0" w:sz="18"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A">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image</w:t>
            </w:r>
          </w:p>
        </w:tc>
        <w:tc>
          <w:tcPr>
            <w:tcBorders>
              <w:top w:color="666666" w:space="0" w:sz="12" w:val="single"/>
              <w:left w:color="666666" w:space="0" w:sz="12" w:val="single"/>
              <w:bottom w:color="666666" w:space="0" w:sz="18"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B">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36 438</w:t>
            </w:r>
          </w:p>
        </w:tc>
        <w:tc>
          <w:tcPr>
            <w:tcBorders>
              <w:top w:color="666666" w:space="0" w:sz="12" w:val="single"/>
              <w:left w:color="666666" w:space="0" w:sz="12" w:val="single"/>
              <w:bottom w:color="666666" w:space="0" w:sz="18"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C">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37</w:t>
            </w:r>
          </w:p>
        </w:tc>
        <w:tc>
          <w:tcPr>
            <w:tcBorders>
              <w:top w:color="666666" w:space="0" w:sz="12" w:val="single"/>
              <w:left w:color="666666" w:space="0" w:sz="12" w:val="single"/>
              <w:bottom w:color="666666" w:space="0" w:sz="18"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D">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WEBP</w:t>
            </w:r>
          </w:p>
        </w:tc>
        <w:tc>
          <w:tcPr>
            <w:tcBorders>
              <w:top w:color="666666" w:space="0" w:sz="12" w:val="single"/>
              <w:left w:color="666666" w:space="0" w:sz="12" w:val="single"/>
              <w:bottom w:color="666666" w:space="0" w:sz="18"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5E">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24/11/2024</w:t>
            </w:r>
          </w:p>
        </w:tc>
        <w:tc>
          <w:tcPr>
            <w:tcBorders>
              <w:top w:color="666666" w:space="0" w:sz="12" w:val="single"/>
              <w:left w:color="666666" w:space="0" w:sz="12" w:val="single"/>
              <w:bottom w:color="666666" w:space="0" w:sz="18"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5F">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1020 × 573</w:t>
            </w:r>
          </w:p>
        </w:tc>
      </w:tr>
    </w:tbl>
    <w:p w:rsidR="00000000" w:rsidDel="00000000" w:rsidP="00000000" w:rsidRDefault="00000000" w:rsidRPr="00000000" w14:paraId="00000060">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2">
      <w:pPr>
        <w:pStyle w:val="Heading2"/>
        <w:numPr>
          <w:ilvl w:val="0"/>
          <w:numId w:val="2"/>
        </w:numPr>
        <w:spacing w:line="360" w:lineRule="auto"/>
        <w:rPr>
          <w:rFonts w:ascii="Helvetica Neue" w:cs="Helvetica Neue" w:eastAsia="Helvetica Neue" w:hAnsi="Helvetica Neue"/>
        </w:rPr>
      </w:pPr>
      <w:r w:rsidDel="00000000" w:rsidR="00000000" w:rsidRPr="00000000">
        <w:rPr>
          <w:rtl w:val="0"/>
        </w:rPr>
        <w:t xml:space="preserve">Analyse du jeu de fichiers :</w:t>
      </w:r>
    </w:p>
    <w:p w:rsidR="00000000" w:rsidDel="00000000" w:rsidP="00000000" w:rsidRDefault="00000000" w:rsidRPr="00000000" w14:paraId="00000073">
      <w:pPr>
        <w:spacing w:line="24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Tableau représentant notre analyse des fichiers fournis, si leur format est adapté aux attentes, si non quelles modifications sont à opérer sur chaque fichier et pourquoi et quels seront les avantages obtenus lors de la modification des fichiers :</w:t>
      </w:r>
    </w:p>
    <w:p w:rsidR="00000000" w:rsidDel="00000000" w:rsidP="00000000" w:rsidRDefault="00000000" w:rsidRPr="00000000" w14:paraId="00000074">
      <w:pPr>
        <w:rPr>
          <w:rFonts w:ascii="Helvetica Neue" w:cs="Helvetica Neue" w:eastAsia="Helvetica Neue" w:hAnsi="Helvetica Neue"/>
          <w:sz w:val="22"/>
          <w:szCs w:val="22"/>
        </w:rPr>
      </w:pPr>
      <w:r w:rsidDel="00000000" w:rsidR="00000000" w:rsidRPr="00000000">
        <w:rPr>
          <w:rtl w:val="0"/>
        </w:rPr>
      </w:r>
    </w:p>
    <w:tbl>
      <w:tblPr>
        <w:tblStyle w:val="Table2"/>
        <w:tblpPr w:leftFromText="180" w:rightFromText="180" w:topFromText="0" w:bottomFromText="0" w:vertAnchor="text" w:horzAnchor="text" w:tblpX="-570" w:tblpY="0"/>
        <w:tblW w:w="10260.0" w:type="dxa"/>
        <w:jc w:val="left"/>
        <w:tblLayout w:type="fixed"/>
        <w:tblLook w:val="0400"/>
      </w:tblPr>
      <w:tblGrid>
        <w:gridCol w:w="1395"/>
        <w:gridCol w:w="1005"/>
        <w:gridCol w:w="3735"/>
        <w:gridCol w:w="1695"/>
        <w:gridCol w:w="2430"/>
        <w:tblGridChange w:id="0">
          <w:tblGrid>
            <w:gridCol w:w="1395"/>
            <w:gridCol w:w="1005"/>
            <w:gridCol w:w="3735"/>
            <w:gridCol w:w="1695"/>
            <w:gridCol w:w="2430"/>
          </w:tblGrid>
        </w:tblGridChange>
      </w:tblGrid>
      <w:tr>
        <w:trPr>
          <w:cantSplit w:val="0"/>
          <w:trHeight w:val="272" w:hRule="atLeast"/>
          <w:tblHeader w:val="0"/>
        </w:trPr>
        <w:tc>
          <w:tcPr>
            <w:gridSpan w:val="5"/>
            <w:tcBorders>
              <w:top w:color="666666" w:space="0" w:sz="18" w:val="single"/>
              <w:left w:color="666666" w:space="0" w:sz="18" w:val="single"/>
              <w:bottom w:color="666666" w:space="0" w:sz="18" w:val="single"/>
              <w:right w:color="666666" w:space="0" w:sz="18" w:val="single"/>
            </w:tcBorders>
            <w:shd w:fill="d9d9d9" w:val="clear"/>
          </w:tcPr>
          <w:p w:rsidR="00000000" w:rsidDel="00000000" w:rsidP="00000000" w:rsidRDefault="00000000" w:rsidRPr="00000000" w14:paraId="00000075">
            <w:pPr>
              <w:jc w:val="cente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6">
            <w:pPr>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Analyse des fichiers fournis + modifications à apporter</w:t>
            </w:r>
          </w:p>
          <w:p w:rsidR="00000000" w:rsidDel="00000000" w:rsidP="00000000" w:rsidRDefault="00000000" w:rsidRPr="00000000" w14:paraId="00000077">
            <w:pPr>
              <w:jc w:val="center"/>
              <w:rPr>
                <w:rFonts w:ascii="Helvetica Neue" w:cs="Helvetica Neue" w:eastAsia="Helvetica Neue" w:hAnsi="Helvetica Neue"/>
                <w:b w:val="1"/>
                <w:sz w:val="22"/>
                <w:szCs w:val="22"/>
              </w:rPr>
            </w:pPr>
            <w:r w:rsidDel="00000000" w:rsidR="00000000" w:rsidRPr="00000000">
              <w:rPr>
                <w:rtl w:val="0"/>
              </w:rPr>
            </w:r>
          </w:p>
        </w:tc>
      </w:tr>
      <w:tr>
        <w:trPr>
          <w:cantSplit w:val="0"/>
          <w:trHeight w:val="773.90625" w:hRule="atLeast"/>
          <w:tblHeader w:val="0"/>
        </w:trPr>
        <w:tc>
          <w:tcPr>
            <w:tcBorders>
              <w:top w:color="666666" w:space="0" w:sz="18" w:val="single"/>
              <w:left w:color="666666" w:space="0" w:sz="18" w:val="single"/>
              <w:bottom w:color="666666" w:space="0" w:sz="18" w:val="single"/>
              <w:right w:color="666666" w:space="0" w:sz="18" w:val="single"/>
            </w:tcBorders>
            <w:shd w:fill="d9d9d9" w:val="clear"/>
          </w:tcPr>
          <w:p w:rsidR="00000000" w:rsidDel="00000000" w:rsidP="00000000" w:rsidRDefault="00000000" w:rsidRPr="00000000" w14:paraId="0000007C">
            <w:pPr>
              <w:keepLines w:val="0"/>
              <w:widowControl w:val="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Fichier</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7D">
            <w:pPr>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Format adapté ?</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7E">
            <w:pPr>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Si non, quoi modifier</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7F">
            <w:pPr>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Pourquoi ?</w:t>
            </w:r>
          </w:p>
        </w:tc>
        <w:tc>
          <w:tcPr>
            <w:tcBorders>
              <w:top w:color="666666" w:space="0" w:sz="18" w:val="single"/>
              <w:left w:color="666666" w:space="0" w:sz="18" w:val="single"/>
              <w:bottom w:color="666666" w:space="0" w:sz="18" w:val="single"/>
              <w:right w:color="666666" w:space="0" w:sz="18" w:val="single"/>
            </w:tcBorders>
            <w:shd w:fill="d9d9d9" w:val="clear"/>
            <w:tcMar>
              <w:top w:w="30.0" w:type="dxa"/>
              <w:left w:w="45.0" w:type="dxa"/>
              <w:bottom w:w="30.0" w:type="dxa"/>
              <w:right w:w="45.0" w:type="dxa"/>
            </w:tcMar>
            <w:vAlign w:val="center"/>
          </w:tcPr>
          <w:p w:rsidR="00000000" w:rsidDel="00000000" w:rsidP="00000000" w:rsidRDefault="00000000" w:rsidRPr="00000000" w14:paraId="00000080">
            <w:pPr>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Avantage(s) obtenu</w:t>
            </w:r>
          </w:p>
        </w:tc>
      </w:tr>
      <w:tr>
        <w:trPr>
          <w:cantSplit w:val="0"/>
          <w:trHeight w:val="272" w:hRule="atLeast"/>
          <w:tblHeader w:val="0"/>
        </w:trPr>
        <w:tc>
          <w:tcPr>
            <w:tcBorders>
              <w:top w:color="666666" w:space="0" w:sz="18" w:val="single"/>
              <w:left w:color="666666" w:space="0" w:sz="18" w:val="single"/>
              <w:bottom w:color="666666" w:space="0" w:sz="12" w:val="single"/>
              <w:right w:color="666666" w:space="0" w:sz="18" w:val="single"/>
            </w:tcBorders>
            <w:vAlign w:val="center"/>
          </w:tcPr>
          <w:p w:rsidR="00000000" w:rsidDel="00000000" w:rsidP="00000000" w:rsidRDefault="00000000" w:rsidRPr="00000000" w14:paraId="00000081">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aviron</w:t>
            </w:r>
          </w:p>
        </w:tc>
        <w:tc>
          <w:tcPr>
            <w:tcBorders>
              <w:top w:color="666666" w:space="0" w:sz="18"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82">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Non</w:t>
            </w:r>
          </w:p>
        </w:tc>
        <w:tc>
          <w:tcPr>
            <w:tcBorders>
              <w:top w:color="666666" w:space="0" w:sz="18"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83">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Agrandir la dimension et la résolution de l'image</w:t>
            </w:r>
          </w:p>
        </w:tc>
        <w:tc>
          <w:tcPr>
            <w:tcBorders>
              <w:top w:color="666666" w:space="0" w:sz="18"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84">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Dimension trop petite + mauvais format</w:t>
            </w:r>
          </w:p>
        </w:tc>
        <w:tc>
          <w:tcPr>
            <w:tcBorders>
              <w:top w:color="666666" w:space="0" w:sz="18"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85">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Format adapté aux images de site web, résolution adaptée pour un rendu idéal</w:t>
            </w:r>
          </w:p>
        </w:tc>
      </w:tr>
      <w:tr>
        <w:trPr>
          <w:cantSplit w:val="0"/>
          <w:trHeight w:val="272" w:hRule="atLeast"/>
          <w:tblHeader w:val="0"/>
        </w:trPr>
        <w:tc>
          <w:tcPr>
            <w:tcBorders>
              <w:top w:color="666666" w:space="0" w:sz="12" w:val="single"/>
              <w:left w:color="666666" w:space="0" w:sz="18" w:val="single"/>
              <w:bottom w:color="666666" w:space="0" w:sz="12" w:val="single"/>
              <w:right w:color="666666" w:space="0" w:sz="18" w:val="single"/>
            </w:tcBorders>
            <w:vAlign w:val="center"/>
          </w:tcPr>
          <w:p w:rsidR="00000000" w:rsidDel="00000000" w:rsidP="00000000" w:rsidRDefault="00000000" w:rsidRPr="00000000" w14:paraId="00000086">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beach-volley</w:t>
            </w:r>
          </w:p>
          <w:p w:rsidR="00000000" w:rsidDel="00000000" w:rsidP="00000000" w:rsidRDefault="00000000" w:rsidRPr="00000000" w14:paraId="00000087">
            <w:pPr>
              <w:jc w:val="center"/>
              <w:rPr>
                <w:rFonts w:ascii="Helvetica Neue" w:cs="Helvetica Neue" w:eastAsia="Helvetica Neue" w:hAnsi="Helvetica Neue"/>
                <w:sz w:val="22"/>
                <w:szCs w:val="22"/>
              </w:rPr>
            </w:pPr>
            <w:r w:rsidDel="00000000" w:rsidR="00000000" w:rsidRPr="00000000">
              <w:rPr>
                <w:rtl w:val="0"/>
              </w:rPr>
            </w:r>
          </w:p>
        </w:tc>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88">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Non</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89">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Réduire la dimension car trop lourde et trop grande, inutile pour un site web car trop long à charger. Et changer de format</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8A">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Taille et dimension trop grande + mauvais format</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8B">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Format adapté aux images de site web, résolution adaptée pour un rendu idéal</w:t>
            </w:r>
          </w:p>
        </w:tc>
      </w:tr>
      <w:tr>
        <w:trPr>
          <w:cantSplit w:val="0"/>
          <w:trHeight w:val="272" w:hRule="atLeast"/>
          <w:tblHeader w:val="0"/>
        </w:trPr>
        <w:tc>
          <w:tcPr>
            <w:tcBorders>
              <w:top w:color="666666" w:space="0" w:sz="12" w:val="single"/>
              <w:left w:color="666666" w:space="0" w:sz="18" w:val="single"/>
              <w:bottom w:color="666666" w:space="0" w:sz="12" w:val="single"/>
              <w:right w:color="666666" w:space="0" w:sz="18" w:val="single"/>
            </w:tcBorders>
            <w:vAlign w:val="center"/>
          </w:tcPr>
          <w:p w:rsidR="00000000" w:rsidDel="00000000" w:rsidP="00000000" w:rsidRDefault="00000000" w:rsidRPr="00000000" w14:paraId="0000008C">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cyclisme1</w:t>
            </w:r>
            <w:r w:rsidDel="00000000" w:rsidR="00000000" w:rsidRPr="00000000">
              <w:rPr>
                <w:rtl w:val="0"/>
              </w:rPr>
            </w:r>
          </w:p>
        </w:tc>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8D">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Non</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8E">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Réduire la dimension car trop lourde et trop grande, inutile pour un site web car trop long à charger. Et changer de format</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8F">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Taille et dimension trop grande + mauvais format</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90">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Format adapté aux images de site web, résolution adaptée pour un rendu idéal</w:t>
            </w:r>
          </w:p>
        </w:tc>
      </w:tr>
      <w:tr>
        <w:trPr>
          <w:cantSplit w:val="0"/>
          <w:trHeight w:val="272" w:hRule="atLeast"/>
          <w:tblHeader w:val="0"/>
        </w:trPr>
        <w:tc>
          <w:tcPr>
            <w:tcBorders>
              <w:top w:color="666666" w:space="0" w:sz="12" w:val="single"/>
              <w:left w:color="666666" w:space="0" w:sz="18" w:val="single"/>
              <w:bottom w:color="666666" w:space="0" w:sz="12" w:val="single"/>
              <w:right w:color="666666" w:space="0" w:sz="18" w:val="single"/>
            </w:tcBorders>
            <w:vAlign w:val="center"/>
          </w:tcPr>
          <w:p w:rsidR="00000000" w:rsidDel="00000000" w:rsidP="00000000" w:rsidRDefault="00000000" w:rsidRPr="00000000" w14:paraId="00000091">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départ-triathlon</w:t>
            </w:r>
          </w:p>
          <w:p w:rsidR="00000000" w:rsidDel="00000000" w:rsidP="00000000" w:rsidRDefault="00000000" w:rsidRPr="00000000" w14:paraId="00000092">
            <w:pPr>
              <w:jc w:val="center"/>
              <w:rPr>
                <w:rFonts w:ascii="Helvetica Neue" w:cs="Helvetica Neue" w:eastAsia="Helvetica Neue" w:hAnsi="Helvetica Neue"/>
                <w:sz w:val="22"/>
                <w:szCs w:val="22"/>
              </w:rPr>
            </w:pPr>
            <w:r w:rsidDel="00000000" w:rsidR="00000000" w:rsidRPr="00000000">
              <w:rPr>
                <w:rtl w:val="0"/>
              </w:rPr>
            </w:r>
          </w:p>
        </w:tc>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93">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Non</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94">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Réduire la dimension car trop lourde et trop grande, inutile pour un site web car trop long à charger. Et changer de format</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95">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Taille et dimension trop grande + mauvais format</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96">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Format adapté aux images de site web, résolution adaptée pour un rendu idéal</w:t>
            </w:r>
          </w:p>
        </w:tc>
      </w:tr>
      <w:tr>
        <w:trPr>
          <w:cantSplit w:val="0"/>
          <w:trHeight w:val="272" w:hRule="atLeast"/>
          <w:tblHeader w:val="0"/>
        </w:trPr>
        <w:tc>
          <w:tcPr>
            <w:tcBorders>
              <w:top w:color="666666" w:space="0" w:sz="12" w:val="single"/>
              <w:left w:color="666666" w:space="0" w:sz="18" w:val="single"/>
              <w:bottom w:color="666666" w:space="0" w:sz="12" w:val="single"/>
              <w:right w:color="666666" w:space="0" w:sz="18" w:val="single"/>
            </w:tcBorders>
            <w:vAlign w:val="center"/>
          </w:tcPr>
          <w:p w:rsidR="00000000" w:rsidDel="00000000" w:rsidP="00000000" w:rsidRDefault="00000000" w:rsidRPr="00000000" w14:paraId="00000097">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JO Paris</w:t>
            </w:r>
          </w:p>
        </w:tc>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98">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Oui</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99">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Simplement vérifier texte correctement placé comme voulu</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9A">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Problèmes de mise en page</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9B">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Résolution des problèmes de mise en page</w:t>
            </w:r>
          </w:p>
        </w:tc>
      </w:tr>
      <w:tr>
        <w:trPr>
          <w:cantSplit w:val="0"/>
          <w:trHeight w:val="272" w:hRule="atLeast"/>
          <w:tblHeader w:val="0"/>
        </w:trPr>
        <w:tc>
          <w:tcPr>
            <w:tcBorders>
              <w:top w:color="666666" w:space="0" w:sz="12" w:val="single"/>
              <w:left w:color="666666" w:space="0" w:sz="18" w:val="single"/>
              <w:bottom w:color="666666" w:space="0" w:sz="12" w:val="single"/>
              <w:right w:color="666666" w:space="0" w:sz="18" w:val="single"/>
            </w:tcBorders>
            <w:vAlign w:val="center"/>
          </w:tcPr>
          <w:p w:rsidR="00000000" w:rsidDel="00000000" w:rsidP="00000000" w:rsidRDefault="00000000" w:rsidRPr="00000000" w14:paraId="0000009C">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podium</w:t>
            </w:r>
          </w:p>
        </w:tc>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9D">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Non</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9E">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Réduire la dimension car trop lourde et trop grande, inutile pour un site web car trop long à charger. Et changer de format</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9F">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Taille et dimension trop grande + mauvais format</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A0">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Format adapté aux images de site web, résolution adaptée pour un rendu idéal</w:t>
            </w:r>
          </w:p>
        </w:tc>
      </w:tr>
      <w:tr>
        <w:trPr>
          <w:cantSplit w:val="0"/>
          <w:trHeight w:val="272" w:hRule="atLeast"/>
          <w:tblHeader w:val="0"/>
        </w:trPr>
        <w:tc>
          <w:tcPr>
            <w:tcBorders>
              <w:top w:color="666666" w:space="0" w:sz="12" w:val="single"/>
              <w:left w:color="666666" w:space="0" w:sz="18" w:val="single"/>
              <w:bottom w:color="666666" w:space="0" w:sz="12" w:val="single"/>
              <w:right w:color="666666" w:space="0" w:sz="18" w:val="single"/>
            </w:tcBorders>
            <w:vAlign w:val="center"/>
          </w:tcPr>
          <w:p w:rsidR="00000000" w:rsidDel="00000000" w:rsidP="00000000" w:rsidRDefault="00000000" w:rsidRPr="00000000" w14:paraId="000000A1">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Sports emblématiques</w:t>
            </w:r>
          </w:p>
        </w:tc>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A2">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Non</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A3">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Changer de format (.txt)</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A4">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Mauvais format</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A5">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Format universel, idéal pour un rendu adapté sur tous types de machines</w:t>
            </w:r>
          </w:p>
        </w:tc>
      </w:tr>
      <w:tr>
        <w:trPr>
          <w:cantSplit w:val="0"/>
          <w:trHeight w:val="272" w:hRule="atLeast"/>
          <w:tblHeader w:val="0"/>
        </w:trPr>
        <w:tc>
          <w:tcPr>
            <w:tcBorders>
              <w:top w:color="666666" w:space="0" w:sz="12" w:val="single"/>
              <w:left w:color="666666" w:space="0" w:sz="18" w:val="single"/>
              <w:bottom w:color="666666" w:space="0" w:sz="12" w:val="single"/>
              <w:right w:color="666666" w:space="0" w:sz="18" w:val="single"/>
            </w:tcBorders>
            <w:vAlign w:val="center"/>
          </w:tcPr>
          <w:p w:rsidR="00000000" w:rsidDel="00000000" w:rsidP="00000000" w:rsidRDefault="00000000" w:rsidRPr="00000000" w14:paraId="000000A6">
            <w:pPr>
              <w:jc w:val="center"/>
              <w:rPr>
                <w:rFonts w:ascii="Helvetica Neue" w:cs="Helvetica Neue" w:eastAsia="Helvetica Neue" w:hAnsi="Helvetica Neue"/>
                <w:sz w:val="22"/>
                <w:szCs w:val="22"/>
              </w:rPr>
            </w:pPr>
            <w:sdt>
              <w:sdtPr>
                <w:tag w:val="goog_rdk_3"/>
              </w:sdtPr>
              <w:sdtContent>
                <w:r w:rsidDel="00000000" w:rsidR="00000000" w:rsidRPr="00000000">
                  <w:rPr>
                    <w:rFonts w:ascii="Arial" w:cs="Arial" w:eastAsia="Arial" w:hAnsi="Arial"/>
                    <w:sz w:val="22"/>
                    <w:szCs w:val="22"/>
                    <w:rtl w:val="0"/>
                  </w:rPr>
                  <w:t xml:space="preserve">Tableau des médailles v1</w:t>
                </w:r>
              </w:sdtContent>
            </w:sdt>
          </w:p>
        </w:tc>
        <w:tc>
          <w:tcPr>
            <w:tcBorders>
              <w:top w:color="666666" w:space="0" w:sz="12" w:val="single"/>
              <w:left w:color="666666" w:space="0" w:sz="18"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A7">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Non</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A8">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Changer de format (.csv)</w:t>
            </w:r>
          </w:p>
        </w:tc>
        <w:tc>
          <w:tcPr>
            <w:tcBorders>
              <w:top w:color="666666" w:space="0" w:sz="12" w:val="single"/>
              <w:left w:color="666666" w:space="0" w:sz="12" w:val="single"/>
              <w:bottom w:color="666666" w:space="0" w:sz="12"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A9">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Mauvais format</w:t>
            </w:r>
          </w:p>
        </w:tc>
        <w:tc>
          <w:tcPr>
            <w:tcBorders>
              <w:top w:color="666666" w:space="0" w:sz="12" w:val="single"/>
              <w:left w:color="666666" w:space="0" w:sz="12" w:val="single"/>
              <w:bottom w:color="666666" w:space="0" w:sz="12"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AA">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Format universel, idéal pour un rendu adapté sur tous types de machines</w:t>
            </w:r>
          </w:p>
        </w:tc>
      </w:tr>
      <w:tr>
        <w:trPr>
          <w:cantSplit w:val="0"/>
          <w:trHeight w:val="272" w:hRule="atLeast"/>
          <w:tblHeader w:val="0"/>
        </w:trPr>
        <w:tc>
          <w:tcPr>
            <w:tcBorders>
              <w:top w:color="666666" w:space="0" w:sz="12" w:val="single"/>
              <w:left w:color="666666" w:space="0" w:sz="18" w:val="single"/>
              <w:bottom w:color="666666" w:space="0" w:sz="18" w:val="single"/>
              <w:right w:color="666666" w:space="0" w:sz="18" w:val="single"/>
            </w:tcBorders>
            <w:vAlign w:val="center"/>
          </w:tcPr>
          <w:p w:rsidR="00000000" w:rsidDel="00000000" w:rsidP="00000000" w:rsidRDefault="00000000" w:rsidRPr="00000000" w14:paraId="000000AB">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teddy-riner</w:t>
            </w:r>
          </w:p>
        </w:tc>
        <w:tc>
          <w:tcPr>
            <w:tcBorders>
              <w:top w:color="666666" w:space="0" w:sz="12" w:val="single"/>
              <w:left w:color="666666" w:space="0" w:sz="18" w:val="single"/>
              <w:bottom w:color="666666" w:space="0" w:sz="18"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AC">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Non</w:t>
            </w:r>
          </w:p>
        </w:tc>
        <w:tc>
          <w:tcPr>
            <w:tcBorders>
              <w:top w:color="666666" w:space="0" w:sz="12" w:val="single"/>
              <w:left w:color="666666" w:space="0" w:sz="12" w:val="single"/>
              <w:bottom w:color="666666" w:space="0" w:sz="18"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AD">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Réduire la dimension de l'image</w:t>
            </w:r>
          </w:p>
        </w:tc>
        <w:tc>
          <w:tcPr>
            <w:tcBorders>
              <w:top w:color="666666" w:space="0" w:sz="12" w:val="single"/>
              <w:left w:color="666666" w:space="0" w:sz="12" w:val="single"/>
              <w:bottom w:color="666666" w:space="0" w:sz="18" w:val="single"/>
              <w:right w:color="666666" w:space="0" w:sz="12" w:val="single"/>
            </w:tcBorders>
            <w:tcMar>
              <w:top w:w="30.0" w:type="dxa"/>
              <w:left w:w="45.0" w:type="dxa"/>
              <w:bottom w:w="30.0" w:type="dxa"/>
              <w:right w:w="45.0" w:type="dxa"/>
            </w:tcMar>
            <w:vAlign w:val="center"/>
          </w:tcPr>
          <w:p w:rsidR="00000000" w:rsidDel="00000000" w:rsidP="00000000" w:rsidRDefault="00000000" w:rsidRPr="00000000" w14:paraId="000000AE">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Dimension trop grande</w:t>
            </w:r>
          </w:p>
        </w:tc>
        <w:tc>
          <w:tcPr>
            <w:tcBorders>
              <w:top w:color="666666" w:space="0" w:sz="12" w:val="single"/>
              <w:left w:color="666666" w:space="0" w:sz="12" w:val="single"/>
              <w:bottom w:color="666666" w:space="0" w:sz="18" w:val="single"/>
              <w:right w:color="666666" w:space="0" w:sz="18" w:val="single"/>
            </w:tcBorders>
            <w:tcMar>
              <w:top w:w="30.0" w:type="dxa"/>
              <w:left w:w="45.0" w:type="dxa"/>
              <w:bottom w:w="30.0" w:type="dxa"/>
              <w:right w:w="45.0" w:type="dxa"/>
            </w:tcMar>
            <w:vAlign w:val="center"/>
          </w:tcPr>
          <w:p w:rsidR="00000000" w:rsidDel="00000000" w:rsidP="00000000" w:rsidRDefault="00000000" w:rsidRPr="00000000" w14:paraId="000000AF">
            <w:pPr>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Dimension plus adapté aux sites web</w:t>
            </w:r>
          </w:p>
        </w:tc>
      </w:tr>
    </w:tbl>
    <w:p w:rsidR="00000000" w:rsidDel="00000000" w:rsidP="00000000" w:rsidRDefault="00000000" w:rsidRPr="00000000" w14:paraId="000000B0">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2">
      <w:pPr>
        <w:pStyle w:val="Heading1"/>
        <w:numPr>
          <w:ilvl w:val="0"/>
          <w:numId w:val="4"/>
        </w:numPr>
        <w:spacing w:after="0" w:before="0" w:line="360" w:lineRule="auto"/>
        <w:ind w:left="720" w:hanging="360"/>
        <w:rPr>
          <w:rFonts w:ascii="Helvetica Neue" w:cs="Helvetica Neue" w:eastAsia="Helvetica Neue" w:hAnsi="Helvetica Neue"/>
          <w:sz w:val="28"/>
          <w:szCs w:val="28"/>
        </w:rPr>
      </w:pPr>
      <w:bookmarkStart w:colFirst="0" w:colLast="0" w:name="_heading=h.59pidkyzkvky" w:id="0"/>
      <w:bookmarkEnd w:id="0"/>
      <w:r w:rsidDel="00000000" w:rsidR="00000000" w:rsidRPr="00000000">
        <w:rPr>
          <w:rFonts w:ascii="Helvetica Neue" w:cs="Helvetica Neue" w:eastAsia="Helvetica Neue" w:hAnsi="Helvetica Neue"/>
          <w:sz w:val="28"/>
          <w:szCs w:val="28"/>
          <w:rtl w:val="0"/>
        </w:rPr>
        <w:t xml:space="preserve">Participation à l'étape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spacing w:line="240" w:lineRule="auto"/>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Pourcentage approximatif de la participation à la rédaction du document et la réalisation de l’étape.</w:t>
      </w:r>
    </w:p>
    <w:p w:rsidR="00000000" w:rsidDel="00000000" w:rsidP="00000000" w:rsidRDefault="00000000" w:rsidRPr="00000000" w14:paraId="000000B5">
      <w:pPr>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CHAUVEL Arthur = 30%</w:t>
      </w:r>
    </w:p>
    <w:p w:rsidR="00000000" w:rsidDel="00000000" w:rsidP="00000000" w:rsidRDefault="00000000" w:rsidRPr="00000000" w14:paraId="000000B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sz w:val="22"/>
          <w:szCs w:val="22"/>
          <w:rtl w:val="0"/>
        </w:rPr>
        <w:t xml:space="preserve">LE </w:t>
      </w:r>
      <w:r w:rsidDel="00000000" w:rsidR="00000000" w:rsidRPr="00000000">
        <w:rPr>
          <w:rFonts w:ascii="Helvetica Neue" w:cs="Helvetica Neue" w:eastAsia="Helvetica Neue" w:hAnsi="Helvetica Neue"/>
          <w:rtl w:val="0"/>
        </w:rPr>
        <w:t xml:space="preserve">BOURHIS Maël = 0%</w:t>
      </w:r>
    </w:p>
    <w:p w:rsidR="00000000" w:rsidDel="00000000" w:rsidP="00000000" w:rsidRDefault="00000000" w:rsidRPr="00000000" w14:paraId="000000B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CHEVERE Yannis = 50%</w:t>
      </w:r>
    </w:p>
    <w:p w:rsidR="00000000" w:rsidDel="00000000" w:rsidP="00000000" w:rsidRDefault="00000000" w:rsidRPr="00000000" w14:paraId="000000B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SECH Marceau = 20%</w:t>
      </w:r>
    </w:p>
    <w:p w:rsidR="00000000" w:rsidDel="00000000" w:rsidP="00000000" w:rsidRDefault="00000000" w:rsidRPr="00000000" w14:paraId="000000BA">
      <w:pPr>
        <w:spacing w:line="360" w:lineRule="auto"/>
        <w:rPr>
          <w:rFonts w:ascii="Helvetica Neue" w:cs="Helvetica Neue" w:eastAsia="Helvetica Neue" w:hAnsi="Helvetica Neue"/>
        </w:rPr>
      </w:pPr>
      <w:r w:rsidDel="00000000" w:rsidR="00000000" w:rsidRPr="00000000">
        <w:rPr>
          <w:rtl w:val="0"/>
        </w:rPr>
      </w:r>
    </w:p>
    <w:sectPr>
      <w:footerReference r:id="rId7" w:type="default"/>
      <w:foot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tl w:val="0"/>
      </w:rPr>
      <w:t xml:space="preserve">&lt; </w:t>
    </w:r>
    <w:r w:rsidDel="00000000" w:rsidR="00000000" w:rsidRPr="00000000">
      <w:rPr>
        <w:rtl w:val="0"/>
      </w:rPr>
      <w:t xml:space="preserve">CHAUVEL Arthur - LE BOURHIS Maël - LE CHEVERE Yannis - L</w:t>
    </w:r>
    <w:r w:rsidDel="00000000" w:rsidR="00000000" w:rsidRPr="00000000">
      <w:rPr>
        <w:color w:val="000000"/>
        <w:rtl w:val="0"/>
      </w:rPr>
      <w:t xml:space="preserve">E SECH Marceau  &gt;</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513"/>
        <w:tab w:val="right" w:leader="none" w:pos="9026"/>
      </w:tabs>
      <w:jc w:val="center"/>
      <w:rPr/>
    </w:pPr>
    <w:r w:rsidDel="00000000" w:rsidR="00000000" w:rsidRPr="00000000">
      <w:rPr>
        <w:color w:val="000000"/>
        <w:rtl w:val="0"/>
      </w:rPr>
      <w:t xml:space="preserve">&lt;</w:t>
    </w:r>
    <w:r w:rsidDel="00000000" w:rsidR="00000000" w:rsidRPr="00000000">
      <w:rPr>
        <w:rtl w:val="0"/>
      </w:rPr>
      <w:t xml:space="preserve"> </w:t>
    </w:r>
    <w:r w:rsidDel="00000000" w:rsidR="00000000" w:rsidRPr="00000000">
      <w:rPr>
        <w:color w:val="000000"/>
        <w:rtl w:val="0"/>
      </w:rPr>
      <w:t xml:space="preserve">IUT de Lannion</w:t>
    </w:r>
    <w:r w:rsidDel="00000000" w:rsidR="00000000" w:rsidRPr="00000000">
      <w:rPr>
        <w:rtl w:val="0"/>
      </w:rPr>
      <w:t xml:space="preserve"> - Année 2024/2025 - </w:t>
    </w:r>
    <w:r w:rsidDel="00000000" w:rsidR="00000000" w:rsidRPr="00000000">
      <w:rPr>
        <w:color w:val="000000"/>
        <w:rtl w:val="0"/>
      </w:rPr>
      <w:t xml:space="preserve">SAÉ 1.03 -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/3</w:t>
    </w:r>
    <w:r w:rsidDel="00000000" w:rsidR="00000000" w:rsidRPr="00000000">
      <w:rPr>
        <w:color w:val="000000"/>
        <w:rtl w:val="0"/>
      </w:rPr>
      <w:t xml:space="preserve"> &gt;</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ind w:left="720" w:hanging="360"/>
    </w:pPr>
    <w:rPr>
      <w:rFonts w:ascii="Helvetica Neue" w:cs="Helvetica Neue" w:eastAsia="Helvetica Neue" w:hAnsi="Helvetica Neue"/>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003C91"/>
    <w:pPr>
      <w:tabs>
        <w:tab w:val="center" w:pos="4513"/>
        <w:tab w:val="right" w:pos="9026"/>
      </w:tabs>
    </w:pPr>
  </w:style>
  <w:style w:type="character" w:styleId="HeaderChar" w:customStyle="1">
    <w:name w:val="Header Char"/>
    <w:basedOn w:val="DefaultParagraphFont"/>
    <w:link w:val="Header"/>
    <w:uiPriority w:val="99"/>
    <w:rsid w:val="00003C91"/>
  </w:style>
  <w:style w:type="paragraph" w:styleId="Footer">
    <w:name w:val="footer"/>
    <w:basedOn w:val="Normal"/>
    <w:link w:val="FooterChar"/>
    <w:uiPriority w:val="99"/>
    <w:unhideWhenUsed w:val="1"/>
    <w:rsid w:val="00003C91"/>
    <w:pPr>
      <w:tabs>
        <w:tab w:val="center" w:pos="4513"/>
        <w:tab w:val="right" w:pos="9026"/>
      </w:tabs>
    </w:pPr>
  </w:style>
  <w:style w:type="character" w:styleId="FooterChar" w:customStyle="1">
    <w:name w:val="Footer Char"/>
    <w:basedOn w:val="DefaultParagraphFont"/>
    <w:link w:val="Footer"/>
    <w:uiPriority w:val="99"/>
    <w:rsid w:val="00003C9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character" w:styleId="PageNumber">
    <w:name w:val="page number"/>
    <w:basedOn w:val="DefaultParagraphFont"/>
    <w:uiPriority w:val="99"/>
    <w:semiHidden w:val="1"/>
    <w:unhideWhenUsed w:val="1"/>
    <w:rsid w:val="002504B0"/>
  </w:style>
  <w:style w:type="paragraph" w:styleId="ListParagraph">
    <w:name w:val="List Paragraph"/>
    <w:basedOn w:val="Normal"/>
    <w:uiPriority w:val="34"/>
    <w:qFormat w:val="1"/>
    <w:rsid w:val="007D3E62"/>
    <w:pPr>
      <w:ind w:left="720"/>
      <w:contextualSpacing w:val="1"/>
    </w:p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paragraph" w:styleId="Revision">
    <w:name w:val="Revision"/>
    <w:hidden w:val="1"/>
    <w:uiPriority w:val="99"/>
    <w:semiHidden w:val="1"/>
    <w:rsid w:val="00A5488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hyn5ytiCz3+GdZ0YeqX6SBEUw==">CgMxLjAaIgoBMBIdChsIB0IXCg5IZWx2ZXRpY2EgTmV1ZRIFQXJpYWwaIgoBMRIdChsIB0IXCg5IZWx2ZXRpY2EgTmV1ZRIFQXJpYWwaIgoBMhIdChsIB0IXCg5IZWx2ZXRpY2EgTmV1ZRIFQXJpYWwaIgoBMxIdChsIB0IXCg5IZWx2ZXRpY2EgTmV1ZRIFQXJpYWwyDmguNTlwaWRreXprdmt5OAByITFzcm9NYzk5c1BTNVM1RmJadHIzQ0lwV0RUNUIzMzRhZw==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2024-11-29T19:31:00Z</dcterms:created>
  <dc:creator>Arthur CHAUVEL</dc:creator>
</cp:coreProperties>
</file>