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5"/>
        <w:spacing w:before="0" w:after="0"/>
        <w:jc w:val="center"/>
        <w:rPr/>
      </w:pPr>
      <w:bookmarkStart w:id="0" w:name="_Hlk520554568"/>
      <w:bookmarkEnd w:id="0"/>
      <w:r>
        <w:rPr>
          <w:rFonts w:ascii="ＭＳ ゴシック" w:hAnsi="ＭＳ ゴシック" w:eastAsia="ＭＳ ゴシック"/>
          <w:sz w:val="30"/>
          <w:szCs w:val="30"/>
        </w:rPr>
        <w:t>ミニ四駆</w:t>
      </w:r>
      <w:r>
        <w:rPr>
          <w:rFonts w:eastAsia="ＭＳ ゴシック" w:ascii="ＭＳ ゴシック" w:hAnsi="ＭＳ ゴシック"/>
          <w:sz w:val="30"/>
          <w:szCs w:val="30"/>
        </w:rPr>
        <w:t>AI</w:t>
      </w:r>
      <w:r>
        <w:rPr>
          <w:rFonts w:ascii="ＭＳ ゴシック" w:hAnsi="ＭＳ ゴシック" w:eastAsia="ＭＳ ゴシック"/>
          <w:sz w:val="30"/>
          <w:szCs w:val="30"/>
        </w:rPr>
        <w:t>チュートリアルセッション</w:t>
      </w:r>
    </w:p>
    <w:p>
      <w:pPr>
        <w:pStyle w:val="Style25"/>
        <w:spacing w:before="0" w:after="0"/>
        <w:jc w:val="center"/>
        <w:rPr/>
      </w:pPr>
      <w:r>
        <w:rPr>
          <w:rFonts w:eastAsia="ＭＳ ゴシック" w:ascii="ＭＳ ゴシック" w:hAnsi="ＭＳ ゴシック"/>
        </w:rPr>
        <w:br/>
        <w:t xml:space="preserve"> </w:t>
      </w:r>
      <w:r>
        <w:rPr>
          <w:rFonts w:ascii="ＭＳ ゴシック" w:hAnsi="ＭＳ ゴシック" w:eastAsia="ＭＳ ゴシック"/>
        </w:rPr>
        <w:t>〜 ミニ四駆</w:t>
      </w:r>
      <w:r>
        <w:rPr>
          <w:rFonts w:eastAsia="ＭＳ ゴシック" w:ascii="ＭＳ ゴシック" w:hAnsi="ＭＳ ゴシック"/>
        </w:rPr>
        <w:t xml:space="preserve">AI </w:t>
      </w:r>
      <w:r>
        <w:rPr>
          <w:rFonts w:ascii="ＭＳ ゴシック" w:hAnsi="ＭＳ ゴシック" w:eastAsia="ＭＳ ゴシック"/>
        </w:rPr>
        <w:t xml:space="preserve">チュートリアル： ミニ四駆 </w:t>
      </w:r>
      <w:r>
        <w:rPr>
          <w:rFonts w:eastAsia="ＭＳ ゴシック" w:ascii="ＭＳ ゴシック" w:hAnsi="ＭＳ ゴシック"/>
        </w:rPr>
        <w:t xml:space="preserve">IoT </w:t>
      </w:r>
      <w:r>
        <w:rPr>
          <w:rFonts w:ascii="ＭＳ ゴシック" w:hAnsi="ＭＳ ゴシック" w:eastAsia="ＭＳ ゴシック"/>
        </w:rPr>
        <w:t>で 簡単開発 〜</w:t>
      </w:r>
      <w:r>
        <w:rPr>
          <w:rFonts w:eastAsia="ＭＳ ゴシック" w:ascii="ＭＳ ゴシック" w:hAnsi="ＭＳ ゴシック"/>
        </w:rPr>
        <w:br/>
      </w:r>
      <w:r>
        <w:rPr>
          <w:rFonts w:ascii="ＭＳ ゴシック" w:hAnsi="ＭＳ ゴシック" w:eastAsia="ＭＳ ゴシック"/>
        </w:rPr>
        <w:t>講師： 矢野 良和 （愛知工業大学</w:t>
      </w:r>
      <w:r>
        <w:rPr/>
        <w:t>）</w:t>
      </w:r>
    </w:p>
    <w:p>
      <w:pPr>
        <w:pStyle w:val="Normal"/>
        <w:rPr/>
      </w:pPr>
      <w:r>
        <w:rPr/>
      </w:r>
    </w:p>
    <w:p>
      <w:pPr>
        <w:pStyle w:val="Normal"/>
        <w:rPr/>
      </w:pPr>
      <w:bookmarkStart w:id="1" w:name="__DdeLink__53_3175787507"/>
      <w:r>
        <w:rPr>
          <w:rFonts w:ascii="ＭＳ ゴシック" w:hAnsi="ＭＳ ゴシック" w:eastAsia="ＭＳ ゴシック"/>
          <w:sz w:val="24"/>
          <w:szCs w:val="24"/>
        </w:rPr>
        <w:t>概要</w:t>
      </w:r>
      <w:bookmarkEnd w:id="1"/>
    </w:p>
    <w:p>
      <w:pPr>
        <w:pStyle w:val="Normal"/>
        <w:snapToGrid w:val="false"/>
        <w:spacing w:lineRule="auto" w:line="300"/>
        <w:ind w:firstLine="210"/>
        <w:rPr>
          <w:sz w:val="21"/>
          <w:szCs w:val="21"/>
        </w:rPr>
      </w:pPr>
      <w:r>
        <w:rPr>
          <w:rFonts w:ascii="ＭＳ 明朝" w:hAnsi="ＭＳ 明朝" w:eastAsia="ＭＳ 明朝"/>
          <w:sz w:val="21"/>
          <w:szCs w:val="21"/>
        </w:rPr>
        <w:t>ミニ四駆</w:t>
      </w:r>
      <w:r>
        <w:rPr>
          <w:rFonts w:eastAsia="ＭＳ 明朝" w:ascii="ＭＳ 明朝" w:hAnsi="ＭＳ 明朝"/>
          <w:sz w:val="21"/>
          <w:szCs w:val="21"/>
        </w:rPr>
        <w:t xml:space="preserve">AI </w:t>
      </w:r>
      <w:r>
        <w:rPr>
          <w:rFonts w:ascii="ＭＳ 明朝" w:hAnsi="ＭＳ 明朝" w:eastAsia="ＭＳ 明朝"/>
          <w:sz w:val="21"/>
          <w:szCs w:val="21"/>
        </w:rPr>
        <w:t>に関するチュートリアルの第</w:t>
      </w:r>
      <w:r>
        <w:rPr>
          <w:rFonts w:eastAsia="ＭＳ 明朝" w:ascii="ＭＳ 明朝" w:hAnsi="ＭＳ 明朝"/>
          <w:sz w:val="21"/>
          <w:szCs w:val="21"/>
        </w:rPr>
        <w:t>3</w:t>
      </w:r>
      <w:r>
        <w:rPr>
          <w:rFonts w:ascii="ＭＳ 明朝" w:hAnsi="ＭＳ 明朝" w:eastAsia="ＭＳ 明朝"/>
          <w:sz w:val="21"/>
          <w:szCs w:val="21"/>
        </w:rPr>
        <w:t>段です。マイコンボードを一新し、</w:t>
      </w:r>
      <w:r>
        <w:rPr>
          <w:rFonts w:eastAsia="ＭＳ 明朝" w:ascii="ＭＳ 明朝" w:hAnsi="ＭＳ 明朝"/>
          <w:sz w:val="21"/>
          <w:szCs w:val="21"/>
        </w:rPr>
        <w:t xml:space="preserve">WiFi </w:t>
      </w:r>
      <w:r>
        <w:rPr>
          <w:rFonts w:ascii="ＭＳ 明朝" w:hAnsi="ＭＳ 明朝" w:eastAsia="ＭＳ 明朝"/>
          <w:sz w:val="21"/>
          <w:szCs w:val="21"/>
        </w:rPr>
        <w:t xml:space="preserve">や </w:t>
      </w:r>
      <w:r>
        <w:rPr>
          <w:rFonts w:eastAsia="ＭＳ 明朝" w:ascii="ＭＳ 明朝" w:hAnsi="ＭＳ 明朝"/>
          <w:sz w:val="21"/>
          <w:szCs w:val="21"/>
        </w:rPr>
        <w:t xml:space="preserve">Bluetooth </w:t>
      </w:r>
      <w:r>
        <w:rPr>
          <w:rFonts w:ascii="ＭＳ 明朝" w:hAnsi="ＭＳ 明朝" w:eastAsia="ＭＳ 明朝"/>
          <w:sz w:val="21"/>
          <w:szCs w:val="21"/>
        </w:rPr>
        <w:t>による通信をサポートしました。また、数</w:t>
      </w:r>
      <w:r>
        <w:rPr>
          <w:rFonts w:eastAsia="ＭＳ 明朝" w:ascii="ＭＳ 明朝" w:hAnsi="ＭＳ 明朝"/>
          <w:sz w:val="21"/>
          <w:szCs w:val="21"/>
        </w:rPr>
        <w:t>MB</w:t>
      </w:r>
      <w:r>
        <w:rPr>
          <w:rFonts w:ascii="ＭＳ 明朝" w:hAnsi="ＭＳ 明朝" w:eastAsia="ＭＳ 明朝"/>
          <w:sz w:val="21"/>
          <w:szCs w:val="21"/>
        </w:rPr>
        <w:t>の内蔵メモリにも走行ログが残せるため、ネット環境がなくても単体走行による実験が可能です。さらに、</w:t>
      </w:r>
      <w:r>
        <w:rPr>
          <w:rFonts w:eastAsia="ＭＳ 明朝" w:ascii="ＭＳ 明朝" w:hAnsi="ＭＳ 明朝"/>
          <w:sz w:val="21"/>
          <w:szCs w:val="21"/>
        </w:rPr>
        <w:t>C</w:t>
      </w:r>
      <w:r>
        <w:rPr>
          <w:rFonts w:ascii="ＭＳ 明朝" w:hAnsi="ＭＳ 明朝" w:eastAsia="ＭＳ 明朝"/>
          <w:sz w:val="21"/>
          <w:szCs w:val="21"/>
        </w:rPr>
        <w:t xml:space="preserve">言語のみでなく </w:t>
      </w:r>
      <w:r>
        <w:rPr>
          <w:rFonts w:eastAsia="ＭＳ 明朝" w:ascii="ＭＳ 明朝" w:hAnsi="ＭＳ 明朝"/>
          <w:sz w:val="21"/>
          <w:szCs w:val="21"/>
        </w:rPr>
        <w:t xml:space="preserve">python </w:t>
      </w:r>
      <w:r>
        <w:rPr>
          <w:rFonts w:ascii="ＭＳ 明朝" w:hAnsi="ＭＳ 明朝" w:eastAsia="ＭＳ 明朝"/>
          <w:sz w:val="21"/>
          <w:szCs w:val="21"/>
        </w:rPr>
        <w:t>による開発もサポート。簡単なチェックなら対話型実行環境で試すこともできます。本チュートリアルではハードウェアの簡単な説明とプログラムによる簡単な制御について紹介いたします。</w:t>
      </w:r>
    </w:p>
    <w:p>
      <w:pPr>
        <w:pStyle w:val="Normal"/>
        <w:snapToGrid w:val="false"/>
        <w:spacing w:lineRule="auto" w:line="300"/>
        <w:ind w:firstLine="210"/>
        <w:rPr>
          <w:sz w:val="21"/>
          <w:szCs w:val="21"/>
        </w:rPr>
      </w:pPr>
      <w:r>
        <w:rPr>
          <w:rFonts w:ascii="ＭＳ 明朝" w:hAnsi="ＭＳ 明朝" w:eastAsia="ＭＳ 明朝"/>
          <w:sz w:val="21"/>
          <w:szCs w:val="21"/>
        </w:rPr>
        <w:t xml:space="preserve">本講座ではミニ四駆本体およびマイコンボードを貸出いたします。プログラム開発に利用する </w:t>
      </w:r>
      <w:r>
        <w:rPr>
          <w:rFonts w:eastAsia="ＭＳ 明朝" w:ascii="ＭＳ 明朝" w:hAnsi="ＭＳ 明朝"/>
          <w:sz w:val="21"/>
          <w:szCs w:val="21"/>
        </w:rPr>
        <w:t xml:space="preserve">PC </w:t>
      </w:r>
      <w:r>
        <w:rPr>
          <w:rFonts w:ascii="ＭＳ 明朝" w:hAnsi="ＭＳ 明朝" w:eastAsia="ＭＳ 明朝"/>
          <w:sz w:val="21"/>
          <w:szCs w:val="21"/>
        </w:rPr>
        <w:t>をご持参ください。事前にシリアル通信のプログラム</w:t>
      </w:r>
      <w:r>
        <w:rPr>
          <w:rFonts w:eastAsia="ＭＳ 明朝" w:ascii="ＭＳ 明朝" w:hAnsi="ＭＳ 明朝"/>
          <w:sz w:val="21"/>
          <w:szCs w:val="21"/>
        </w:rPr>
        <w:t xml:space="preserve">(Windows </w:t>
      </w:r>
      <w:r>
        <w:rPr>
          <w:rFonts w:ascii="ＭＳ 明朝" w:hAnsi="ＭＳ 明朝" w:eastAsia="ＭＳ 明朝"/>
          <w:sz w:val="21"/>
          <w:szCs w:val="21"/>
        </w:rPr>
        <w:t xml:space="preserve">では </w:t>
      </w:r>
      <w:r>
        <w:rPr>
          <w:rFonts w:eastAsia="ＭＳ 明朝" w:ascii="ＭＳ 明朝" w:hAnsi="ＭＳ 明朝"/>
          <w:sz w:val="21"/>
          <w:szCs w:val="21"/>
        </w:rPr>
        <w:t xml:space="preserve">TeraTerm </w:t>
      </w:r>
      <w:r>
        <w:rPr>
          <w:rFonts w:ascii="ＭＳ 明朝" w:hAnsi="ＭＳ 明朝" w:eastAsia="ＭＳ 明朝"/>
          <w:sz w:val="21"/>
          <w:szCs w:val="21"/>
        </w:rPr>
        <w:t>など</w:t>
      </w:r>
      <w:r>
        <w:rPr>
          <w:rFonts w:eastAsia="ＭＳ 明朝" w:ascii="ＭＳ 明朝" w:hAnsi="ＭＳ 明朝"/>
          <w:sz w:val="21"/>
          <w:szCs w:val="21"/>
        </w:rPr>
        <w:t>)</w:t>
      </w:r>
      <w:r>
        <w:rPr>
          <w:rFonts w:ascii="ＭＳ 明朝" w:hAnsi="ＭＳ 明朝" w:eastAsia="ＭＳ 明朝"/>
          <w:sz w:val="21"/>
          <w:szCs w:val="21"/>
        </w:rPr>
        <w:t>がインストールされていると、当日の準備が少なくなります。</w:t>
      </w:r>
    </w:p>
    <w:p>
      <w:pPr>
        <w:pStyle w:val="Normal"/>
        <w:snapToGrid w:val="false"/>
        <w:spacing w:lineRule="auto" w:line="300"/>
        <w:ind w:firstLine="210"/>
        <w:rPr>
          <w:sz w:val="21"/>
          <w:szCs w:val="21"/>
        </w:rPr>
      </w:pPr>
      <w:r>
        <w:rPr>
          <w:rFonts w:ascii="ＭＳ 明朝" w:hAnsi="ＭＳ 明朝" w:eastAsia="ＭＳ 明朝"/>
          <w:sz w:val="21"/>
          <w:szCs w:val="21"/>
        </w:rPr>
        <w:t>大会期間中、本チュートリアルで紹介する機器を貸出いたします。本チュートリアルの知識でミニ四駆</w:t>
      </w:r>
      <w:r>
        <w:rPr>
          <w:rFonts w:eastAsia="ＭＳ 明朝" w:ascii="ＭＳ 明朝" w:hAnsi="ＭＳ 明朝"/>
          <w:sz w:val="21"/>
          <w:szCs w:val="21"/>
        </w:rPr>
        <w:t>AI</w:t>
      </w:r>
      <w:r>
        <w:rPr>
          <w:rFonts w:ascii="ＭＳ 明朝" w:hAnsi="ＭＳ 明朝" w:eastAsia="ＭＳ 明朝"/>
          <w:sz w:val="21"/>
          <w:szCs w:val="21"/>
        </w:rPr>
        <w:t>大会への参加も可能です。</w:t>
      </w:r>
    </w:p>
    <w:p>
      <w:pPr>
        <w:pStyle w:val="Normal"/>
        <w:snapToGrid w:val="false"/>
        <w:rPr>
          <w:sz w:val="21"/>
          <w:szCs w:val="21"/>
        </w:rPr>
      </w:pPr>
      <w:r>
        <w:rPr>
          <w:sz w:val="21"/>
          <w:szCs w:val="21"/>
        </w:rPr>
      </w:r>
    </w:p>
    <w:p>
      <w:pPr>
        <w:pStyle w:val="Normal"/>
        <w:snapToGrid w:val="false"/>
        <w:rPr/>
      </w:pPr>
      <w:r>
        <w:rPr/>
      </w:r>
    </w:p>
    <w:p>
      <w:pPr>
        <w:pStyle w:val="Normal"/>
        <w:snapToGrid w:val="false"/>
        <w:rPr>
          <w:rFonts w:ascii="IPA Pゴシック" w:hAnsi="IPA Pゴシック" w:eastAsia="IPA Pゴシック"/>
          <w:sz w:val="24"/>
          <w:szCs w:val="24"/>
        </w:rPr>
      </w:pPr>
      <w:r>
        <w:rPr>
          <w:rFonts w:ascii="IPA Pゴシック" w:hAnsi="IPA Pゴシック" w:eastAsia="IPA Pゴシック"/>
          <w:sz w:val="24"/>
          <w:szCs w:val="24"/>
        </w:rPr>
        <w:t xml:space="preserve">ハードウェア仕様 </w:t>
      </w:r>
      <w:r>
        <w:rPr>
          <w:rFonts w:eastAsia="IPA Pゴシック" w:ascii="IPA Pゴシック" w:hAnsi="IPA Pゴシック"/>
          <w:sz w:val="24"/>
          <w:szCs w:val="24"/>
        </w:rPr>
        <w:t>()</w:t>
      </w:r>
    </w:p>
    <w:p>
      <w:pPr>
        <w:pStyle w:val="Normal"/>
        <w:snapToGrid w:val="false"/>
        <w:rPr/>
      </w:pPr>
      <w:r>
        <w:rPr/>
      </w:r>
    </w:p>
    <w:p>
      <w:pPr>
        <w:pStyle w:val="Normal"/>
        <w:snapToGrid w:val="false"/>
        <w:rPr/>
      </w:pPr>
      <w:r>
        <w:rPr/>
        <w:t xml:space="preserve">　マイコン： </w:t>
      </w:r>
      <w:r>
        <w:rPr/>
        <w:t xml:space="preserve">ESP32    Espressif </w:t>
      </w:r>
      <w:r>
        <w:rPr/>
        <w:t>社製マイクロコントローラ</w:t>
      </w:r>
    </w:p>
    <w:p>
      <w:pPr>
        <w:pStyle w:val="Normal"/>
        <w:snapToGrid w:val="false"/>
        <w:rPr/>
      </w:pPr>
      <w:r>
        <w:rPr/>
        <w:t xml:space="preserve">      </w:t>
      </w:r>
      <w:r>
        <w:rPr/>
        <w:t xml:space="preserve">CPU: Xtensa LX6 32bit 160MHz </w:t>
      </w:r>
      <w:r>
        <w:rPr/>
        <w:t>（</w:t>
      </w:r>
      <w:r>
        <w:rPr/>
        <w:t>Dual Core / FreeRTOS</w:t>
      </w:r>
      <w:r>
        <w:rPr/>
        <w:t>搭載</w:t>
      </w:r>
      <w:r>
        <w:rPr/>
        <w:t>)</w:t>
      </w:r>
    </w:p>
    <w:p>
      <w:pPr>
        <w:pStyle w:val="Normal"/>
        <w:snapToGrid w:val="false"/>
        <w:rPr/>
      </w:pPr>
      <w:r>
        <w:rPr/>
        <w:t xml:space="preserve">      </w:t>
      </w:r>
      <w:r>
        <w:rPr/>
        <w:t>Memory: 520KiB SRAM</w:t>
      </w:r>
    </w:p>
    <w:p>
      <w:pPr>
        <w:pStyle w:val="Normal"/>
        <w:snapToGrid w:val="false"/>
        <w:rPr/>
      </w:pPr>
      <w:r>
        <w:rPr/>
        <w:t xml:space="preserve">      </w:t>
      </w:r>
      <w:r>
        <w:rPr/>
        <w:t>ROM: 4MB flash memory</w:t>
      </w:r>
    </w:p>
    <w:p>
      <w:pPr>
        <w:pStyle w:val="Normal"/>
        <w:snapToGrid w:val="false"/>
        <w:rPr/>
      </w:pPr>
      <w:r>
        <w:rPr/>
        <w:t xml:space="preserve">      </w:t>
      </w:r>
      <w:r>
        <w:rPr/>
        <w:t>GPIO: 21ch, ADC: 16ch, SPI: x2, I2C: x2, UART: x3, DAC: x2</w:t>
      </w:r>
    </w:p>
    <w:p>
      <w:pPr>
        <w:pStyle w:val="Normal"/>
        <w:snapToGrid w:val="false"/>
        <w:rPr/>
      </w:pPr>
      <w:r>
        <w:rPr/>
        <w:t xml:space="preserve">      </w:t>
      </w:r>
      <w:r>
        <w:rPr/>
        <w:t>WiFi: 802.11 b/g/n</w:t>
      </w:r>
    </w:p>
    <w:p>
      <w:pPr>
        <w:pStyle w:val="Normal"/>
        <w:snapToGrid w:val="false"/>
        <w:rPr/>
      </w:pPr>
      <w:r>
        <w:rPr/>
        <w:t xml:space="preserve">      </w:t>
      </w:r>
      <w:r>
        <w:rPr/>
        <w:t>Bluetooth v4.2</w:t>
      </w:r>
    </w:p>
    <w:p>
      <w:pPr>
        <w:pStyle w:val="Normal"/>
        <w:snapToGrid w:val="false"/>
        <w:rPr/>
      </w:pPr>
      <w:r>
        <w:rPr/>
      </w:r>
    </w:p>
    <w:p>
      <w:pPr>
        <w:pStyle w:val="Normal"/>
        <w:snapToGrid w:val="false"/>
        <w:rPr/>
      </w:pPr>
      <w:r>
        <w:rPr/>
        <w:t>　出力：</w:t>
      </w:r>
    </w:p>
    <w:p>
      <w:pPr>
        <w:pStyle w:val="Normal"/>
        <w:snapToGrid w:val="false"/>
        <w:rPr/>
      </w:pPr>
      <w:r>
        <w:rPr/>
        <w:t>　　モータドライバ：</w:t>
      </w:r>
    </w:p>
    <w:p>
      <w:pPr>
        <w:pStyle w:val="Normal"/>
        <w:snapToGrid w:val="false"/>
        <w:rPr/>
      </w:pPr>
      <w:r>
        <w:rPr/>
        <w:t>　　　</w:t>
      </w:r>
      <w:r>
        <w:rPr/>
        <w:t xml:space="preserve">FET-Driver  On/OFF/BRK : </w:t>
      </w:r>
      <w:r>
        <w:rPr/>
        <w:t>ミニ四駆とは３線で接続</w:t>
      </w:r>
    </w:p>
    <w:p>
      <w:pPr>
        <w:pStyle w:val="Normal"/>
        <w:snapToGrid w:val="false"/>
        <w:rPr/>
      </w:pPr>
      <w:r>
        <w:rPr/>
        <w:t>　　</w:t>
      </w:r>
      <w:r>
        <w:rPr/>
        <w:t>LED</w:t>
      </w:r>
      <w:r>
        <w:rPr/>
        <w:t xml:space="preserve">： </w:t>
      </w:r>
      <w:r>
        <w:rPr/>
        <w:t>2ch</w:t>
      </w:r>
    </w:p>
    <w:p>
      <w:pPr>
        <w:pStyle w:val="Normal"/>
        <w:snapToGrid w:val="false"/>
        <w:rPr/>
      </w:pPr>
      <w:r>
        <w:rPr/>
      </w:r>
    </w:p>
    <w:p>
      <w:pPr>
        <w:pStyle w:val="Normal"/>
        <w:snapToGrid w:val="false"/>
        <w:rPr/>
      </w:pPr>
      <w:r>
        <w:rPr/>
        <w:t>　入力：</w:t>
      </w:r>
    </w:p>
    <w:p>
      <w:pPr>
        <w:pStyle w:val="Normal"/>
        <w:snapToGrid w:val="false"/>
        <w:rPr/>
      </w:pPr>
      <w:r>
        <w:rPr/>
        <w:t xml:space="preserve">　　スイッチ： </w:t>
      </w:r>
      <w:r>
        <w:rPr/>
        <w:t>3ch-GPIO, Reset</w:t>
      </w:r>
    </w:p>
    <w:p>
      <w:pPr>
        <w:pStyle w:val="Normal"/>
        <w:snapToGrid w:val="false"/>
        <w:rPr/>
      </w:pPr>
      <w:r>
        <w:rPr/>
        <w:t xml:space="preserve">　　ロータリエンコーダ： </w:t>
      </w:r>
      <w:r>
        <w:rPr/>
        <w:t xml:space="preserve">2ch ( 1ch </w:t>
      </w:r>
      <w:r>
        <w:rPr/>
        <w:t xml:space="preserve">分を実装済み </w:t>
      </w:r>
      <w:r>
        <w:rPr/>
        <w:t>)</w:t>
      </w:r>
    </w:p>
    <w:p>
      <w:pPr>
        <w:pStyle w:val="Normal"/>
        <w:snapToGrid w:val="false"/>
        <w:rPr/>
      </w:pPr>
      <w:r>
        <w:rPr/>
        <w:t>　　電圧モニタ： モータバッテリ、マイコンバッテリ</w:t>
      </w:r>
    </w:p>
    <w:p>
      <w:pPr>
        <w:pStyle w:val="Normal"/>
        <w:snapToGrid w:val="false"/>
        <w:rPr/>
      </w:pPr>
      <w:r>
        <w:rPr/>
      </w:r>
    </w:p>
    <w:p>
      <w:pPr>
        <w:pStyle w:val="Normal"/>
        <w:snapToGrid w:val="false"/>
        <w:rPr/>
      </w:pPr>
      <w:r>
        <w:rPr/>
        <w:t>　</w:t>
      </w:r>
      <w:r>
        <w:rPr/>
        <w:t>I2C</w:t>
      </w:r>
      <w:r>
        <w:rPr/>
        <w:t>接続機器：</w:t>
      </w:r>
    </w:p>
    <w:p>
      <w:pPr>
        <w:pStyle w:val="Normal"/>
        <w:snapToGrid w:val="false"/>
        <w:rPr/>
      </w:pPr>
      <w:r>
        <w:rPr/>
        <w:t>　　姿勢センサ</w:t>
      </w:r>
      <w:r>
        <w:rPr/>
        <w:t>( MPU6050 )</w:t>
      </w:r>
    </w:p>
    <w:p>
      <w:pPr>
        <w:pStyle w:val="Normal"/>
        <w:snapToGrid w:val="false"/>
        <w:rPr/>
      </w:pPr>
      <w:r>
        <w:rPr/>
      </w:r>
    </w:p>
    <w:p>
      <w:pPr>
        <w:pStyle w:val="Normal"/>
        <w:snapToGrid w:val="false"/>
        <w:rPr/>
      </w:pPr>
      <w:r>
        <w:rPr/>
        <w:t>　その他：</w:t>
      </w:r>
    </w:p>
    <w:p>
      <w:pPr>
        <w:pStyle w:val="Normal"/>
        <w:snapToGrid w:val="false"/>
        <w:rPr/>
      </w:pPr>
      <w:r>
        <w:rPr/>
        <w:t>　　</w:t>
      </w:r>
      <w:r>
        <w:rPr/>
        <w:t xml:space="preserve">USB-Micro </w:t>
      </w:r>
      <w:r>
        <w:rPr/>
        <w:t>端子：充電専用</w:t>
      </w:r>
    </w:p>
    <w:p>
      <w:pPr>
        <w:pStyle w:val="Normal"/>
        <w:snapToGrid w:val="false"/>
        <w:rPr/>
      </w:pPr>
      <w:r>
        <w:rPr/>
        <w:t xml:space="preserve">　　シリアルインターフェイス： </w:t>
      </w:r>
      <w:r>
        <w:rPr/>
        <w:t>1ch</w:t>
      </w:r>
      <w:r>
        <w:rPr/>
        <w:t>（シリアルモニタ用）</w:t>
      </w:r>
    </w:p>
    <w:p>
      <w:pPr>
        <w:pStyle w:val="Normal"/>
        <w:snapToGrid w:val="false"/>
        <w:rPr/>
      </w:pPr>
      <w:r>
        <w:rPr/>
        <w:t>　　</w:t>
      </w:r>
      <w:r>
        <w:rPr/>
        <w:t>I2C</w:t>
      </w:r>
      <w:r>
        <w:rPr/>
        <w:t>インターフェイス： ３ｃｈ（うち</w:t>
      </w:r>
      <w:r>
        <w:rPr/>
        <w:t>1</w:t>
      </w:r>
      <w:r>
        <w:rPr/>
        <w:t>つは姿勢センサ取り付け済み）</w:t>
      </w:r>
    </w:p>
    <w:p>
      <w:pPr>
        <w:pStyle w:val="Normal"/>
        <w:snapToGrid w:val="false"/>
        <w:rPr/>
      </w:pPr>
      <w:r>
        <w:rPr/>
        <w:t>　　</w:t>
      </w:r>
      <w:r>
        <w:rPr/>
        <w:t xml:space="preserve">LiPo </w:t>
      </w:r>
      <w:r>
        <w:rPr/>
        <w:t>バッテリ（取り付け済み：ソケットと直接ハンダづけ）</w:t>
      </w:r>
    </w:p>
    <w:p>
      <w:pPr>
        <w:pStyle w:val="Normal"/>
        <w:snapToGrid w:val="false"/>
        <w:rPr/>
      </w:pPr>
      <w:r>
        <w:rPr/>
        <w:t>　　スピーカポート（スピーカ未実装）</w:t>
      </w:r>
    </w:p>
    <w:p>
      <w:pPr>
        <w:pStyle w:val="Normal"/>
        <w:snapToGrid w:val="false"/>
        <w:rPr/>
      </w:pPr>
      <w:r>
        <w:rPr/>
        <w:t xml:space="preserve">　　オンボード姿勢センサ（未実装： </w:t>
      </w:r>
      <w:r>
        <w:rPr/>
        <w:t>ST-LSM6DS3</w:t>
      </w:r>
      <w:r>
        <w:rPr/>
        <w:t>用）</w:t>
      </w:r>
    </w:p>
    <w:p>
      <w:pPr>
        <w:pStyle w:val="Normal"/>
        <w:snapToGrid w:val="false"/>
        <w:rPr/>
      </w:pPr>
      <w:r>
        <w:rPr/>
      </w:r>
    </w:p>
    <w:p>
      <w:pPr>
        <w:pStyle w:val="Normal"/>
        <w:snapToGrid w:val="false"/>
        <w:rPr/>
      </w:pPr>
      <w:r>
        <w:rPr/>
        <w:t>　　</w:t>
      </w:r>
    </w:p>
    <w:p>
      <w:pPr>
        <w:pStyle w:val="Normal"/>
        <w:snapToGrid w:val="false"/>
        <w:rPr/>
      </w:pPr>
      <w:r>
        <w:rPr/>
        <w:t>(</w:t>
      </w:r>
      <w:r>
        <w:rPr/>
        <w:t>写真）</w:t>
      </w:r>
    </w:p>
    <w:p>
      <w:pPr>
        <w:pStyle w:val="Normal"/>
        <w:snapToGrid w:val="false"/>
        <w:rPr/>
      </w:pPr>
      <w:r>
        <w:rPr/>
      </w:r>
      <w:r>
        <w:br w:type="page"/>
      </w:r>
    </w:p>
    <w:p>
      <w:pPr>
        <w:pStyle w:val="Normal"/>
        <w:snapToGrid w:val="false"/>
        <w:rPr/>
      </w:pPr>
      <w:r>
        <w:rPr/>
      </w:r>
    </w:p>
    <w:p>
      <w:pPr>
        <w:pStyle w:val="Normal"/>
        <w:snapToGrid w:val="false"/>
        <w:rPr/>
      </w:pPr>
      <w:r>
        <w:rPr/>
        <w:t>開発環境について</w:t>
      </w:r>
    </w:p>
    <w:p>
      <w:pPr>
        <w:pStyle w:val="Normal"/>
        <w:snapToGrid w:val="false"/>
        <w:rPr/>
      </w:pPr>
      <w:r>
        <w:rPr/>
      </w:r>
    </w:p>
    <w:p>
      <w:pPr>
        <w:pStyle w:val="Normal"/>
        <w:snapToGrid w:val="false"/>
        <w:rPr/>
      </w:pPr>
      <w:r>
        <w:rPr/>
        <w:t xml:space="preserve">ESP32 </w:t>
      </w:r>
      <w:r>
        <w:rPr/>
        <w:t>開発環境</w:t>
      </w:r>
    </w:p>
    <w:p>
      <w:pPr>
        <w:pStyle w:val="Normal"/>
        <w:snapToGrid w:val="false"/>
        <w:rPr/>
      </w:pPr>
      <w:r>
        <w:rPr/>
        <w:t xml:space="preserve">- </w:t>
      </w:r>
      <w:r>
        <w:rPr/>
        <w:t xml:space="preserve">公式 </w:t>
      </w:r>
      <w:r>
        <w:rPr/>
        <w:t>SDK + ESP-IDF ( C</w:t>
      </w:r>
      <w:r>
        <w:rPr/>
        <w:t xml:space="preserve">言語 </w:t>
      </w:r>
      <w:r>
        <w:rPr/>
        <w:t>)</w:t>
      </w:r>
    </w:p>
    <w:p>
      <w:pPr>
        <w:pStyle w:val="Normal"/>
        <w:snapToGrid w:val="false"/>
        <w:rPr/>
      </w:pPr>
      <w:r>
        <w:rPr/>
        <w:t xml:space="preserve">   </w:t>
      </w:r>
      <w:r>
        <w:rPr/>
        <w:t>すべての機能を使うなら。</w:t>
      </w:r>
    </w:p>
    <w:p>
      <w:pPr>
        <w:pStyle w:val="Normal"/>
        <w:snapToGrid w:val="false"/>
        <w:rPr/>
      </w:pPr>
      <w:r>
        <w:rPr/>
      </w:r>
    </w:p>
    <w:p>
      <w:pPr>
        <w:pStyle w:val="Normal"/>
        <w:snapToGrid w:val="false"/>
        <w:rPr/>
      </w:pPr>
      <w:r>
        <w:rPr/>
        <w:t>- Arduino IDE ( C</w:t>
      </w:r>
      <w:r>
        <w:rPr/>
        <w:t xml:space="preserve">言語 </w:t>
      </w:r>
      <w:r>
        <w:rPr/>
        <w:t>)</w:t>
      </w:r>
    </w:p>
    <w:p>
      <w:pPr>
        <w:pStyle w:val="Normal"/>
        <w:snapToGrid w:val="false"/>
        <w:rPr/>
      </w:pPr>
      <w:r>
        <w:rPr/>
        <w:t>　一部機能限定されるが、</w:t>
      </w:r>
      <w:r>
        <w:rPr/>
        <w:t xml:space="preserve">Arduino </w:t>
      </w:r>
      <w:r>
        <w:rPr/>
        <w:t>のプログラム資産を転用可能（一部仕様が違うものもある）</w:t>
      </w:r>
    </w:p>
    <w:p>
      <w:pPr>
        <w:pStyle w:val="Normal"/>
        <w:snapToGrid w:val="false"/>
        <w:rPr/>
      </w:pPr>
      <w:r>
        <w:rPr/>
      </w:r>
    </w:p>
    <w:p>
      <w:pPr>
        <w:pStyle w:val="Normal"/>
        <w:snapToGrid w:val="false"/>
        <w:rPr/>
      </w:pPr>
      <w:r>
        <w:rPr/>
        <w:t>- Micro Python ( Python )</w:t>
      </w:r>
    </w:p>
    <w:p>
      <w:pPr>
        <w:pStyle w:val="Normal"/>
        <w:snapToGrid w:val="false"/>
        <w:rPr/>
      </w:pPr>
      <w:r>
        <w:rPr/>
        <w:t>　マイコン用に開発された機能限定版の</w:t>
      </w:r>
      <w:r>
        <w:rPr/>
        <w:t>python</w:t>
      </w:r>
      <w:r>
        <w:rPr/>
        <w:t>。</w:t>
      </w:r>
    </w:p>
    <w:p>
      <w:pPr>
        <w:pStyle w:val="Normal"/>
        <w:snapToGrid w:val="false"/>
        <w:rPr/>
      </w:pPr>
      <w:r>
        <w:rPr/>
      </w:r>
    </w:p>
    <w:p>
      <w:pPr>
        <w:pStyle w:val="Normal"/>
        <w:snapToGrid w:val="false"/>
        <w:rPr/>
      </w:pPr>
      <w:r>
        <w:rPr/>
        <w:t>C</w:t>
      </w:r>
      <w:r>
        <w:rPr/>
        <w:t>言語ベースの開発環境</w:t>
      </w:r>
    </w:p>
    <w:p>
      <w:pPr>
        <w:pStyle w:val="Normal"/>
        <w:snapToGrid w:val="false"/>
        <w:rPr/>
      </w:pPr>
      <w:r>
        <w:rPr/>
        <w:t>　マイコンのフル機能を使うのであれば、公式</w:t>
      </w:r>
      <w:r>
        <w:rPr/>
        <w:t>SDK</w:t>
      </w:r>
      <w:r>
        <w:rPr/>
        <w:t xml:space="preserve">を使うしかない。実装された </w:t>
      </w:r>
      <w:r>
        <w:rPr/>
        <w:t xml:space="preserve">FreeRTOS </w:t>
      </w:r>
      <w:r>
        <w:rPr/>
        <w:t>のコントロールなどもでき、デュアルコアをフル活用できる。</w:t>
      </w:r>
      <w:r>
        <w:rPr/>
        <w:t>us</w:t>
      </w:r>
      <w:r>
        <w:rPr/>
        <w:t>単位のタイミングなどを重視した高速なハードウェア処理を得たい場合も公式</w:t>
      </w:r>
      <w:r>
        <w:rPr/>
        <w:t>SDK</w:t>
      </w:r>
      <w:r>
        <w:rPr/>
        <w:t>の利用が適している。</w:t>
      </w:r>
    </w:p>
    <w:p>
      <w:pPr>
        <w:pStyle w:val="Normal"/>
        <w:snapToGrid w:val="false"/>
        <w:rPr/>
      </w:pPr>
      <w:r>
        <w:rPr/>
        <w:t>　</w:t>
      </w:r>
      <w:r>
        <w:rPr/>
        <w:t xml:space="preserve">Arduino </w:t>
      </w:r>
      <w:r>
        <w:rPr/>
        <w:t>ではハードウェアアクセスにブラックボックス部分があるが、厳密なタイミングを求めなければ開発が容易である。ハード制御の</w:t>
      </w:r>
      <w:r>
        <w:rPr/>
        <w:t>API</w:t>
      </w:r>
      <w:r>
        <w:rPr/>
        <w:t xml:space="preserve">を共通化させているため既存の </w:t>
      </w:r>
      <w:r>
        <w:rPr/>
        <w:t xml:space="preserve">Arduino </w:t>
      </w:r>
      <w:r>
        <w:rPr/>
        <w:t>資産が使える。演算やメモリ管理などは</w:t>
      </w:r>
      <w:r>
        <w:rPr/>
        <w:t>C</w:t>
      </w:r>
      <w:r>
        <w:rPr/>
        <w:t xml:space="preserve">言語ベースのため、非常に高速。多くのユーザが </w:t>
      </w:r>
      <w:r>
        <w:rPr/>
        <w:t xml:space="preserve">Arduino IDE </w:t>
      </w:r>
      <w:r>
        <w:rPr/>
        <w:t>にて開発を行っている。</w:t>
      </w:r>
    </w:p>
    <w:p>
      <w:pPr>
        <w:pStyle w:val="Normal"/>
        <w:snapToGrid w:val="false"/>
        <w:rPr/>
      </w:pPr>
      <w:r>
        <w:rPr/>
        <w:t>　これら開発環境（コンパイラなど）は</w:t>
      </w:r>
      <w:r>
        <w:rPr/>
        <w:t>PC</w:t>
      </w:r>
      <w:r>
        <w:rPr/>
        <w:t>にインストールする必要がある。作成したファームウェアは、シリアルケーブルにて転送することで書き換え可能である。（書き込みアダプタなどの専用ハードウェアは不要、ただしモード切替の操作が必要。）</w:t>
      </w:r>
    </w:p>
    <w:p>
      <w:pPr>
        <w:pStyle w:val="Normal"/>
        <w:snapToGrid w:val="false"/>
        <w:rPr/>
      </w:pPr>
      <w:r>
        <w:rPr/>
      </w:r>
    </w:p>
    <w:p>
      <w:pPr>
        <w:pStyle w:val="Normal"/>
        <w:snapToGrid w:val="false"/>
        <w:rPr/>
      </w:pPr>
      <w:r>
        <w:rPr/>
      </w:r>
    </w:p>
    <w:p>
      <w:pPr>
        <w:pStyle w:val="Normal"/>
        <w:snapToGrid w:val="false"/>
        <w:rPr/>
      </w:pPr>
      <w:r>
        <w:rPr/>
        <w:t>python</w:t>
      </w:r>
      <w:r>
        <w:rPr/>
        <w:t>ベースの開発環境</w:t>
      </w:r>
    </w:p>
    <w:p>
      <w:pPr>
        <w:pStyle w:val="Normal"/>
        <w:snapToGrid w:val="false"/>
        <w:rPr/>
      </w:pPr>
      <w:r>
        <w:rPr/>
        <w:t>　マイコンの高性能化から、スクリプト言語の利用もできるようになってきた。</w:t>
      </w:r>
      <w:r>
        <w:rPr/>
        <w:t>ESP32</w:t>
      </w:r>
      <w:r>
        <w:rPr/>
        <w:t xml:space="preserve">では </w:t>
      </w:r>
      <w:r>
        <w:rPr/>
        <w:t xml:space="preserve">python </w:t>
      </w:r>
      <w:r>
        <w:rPr/>
        <w:t>での開発が利用可能で、ファームウェアを一度書き込むだけで利用できる。</w:t>
      </w:r>
      <w:r>
        <w:rPr/>
        <w:t>ROM,RAM</w:t>
      </w:r>
      <w:r>
        <w:rPr/>
        <w:t>の制約からかなり機能制限されているが、小さなアプリケーションを作るには非常に便利に開発ができる。</w:t>
      </w:r>
      <w:r>
        <w:rPr/>
        <w:t>PC</w:t>
      </w:r>
      <w:r>
        <w:rPr/>
        <w:t>版の</w:t>
      </w:r>
      <w:r>
        <w:rPr/>
        <w:t xml:space="preserve">python </w:t>
      </w:r>
      <w:r>
        <w:rPr/>
        <w:t xml:space="preserve">と </w:t>
      </w:r>
      <w:r>
        <w:rPr/>
        <w:t>C</w:t>
      </w:r>
      <w:r>
        <w:rPr/>
        <w:t>言語 と同様のメリットデメリットがある。</w:t>
      </w:r>
    </w:p>
    <w:p>
      <w:pPr>
        <w:pStyle w:val="Normal"/>
        <w:snapToGrid w:val="false"/>
        <w:rPr/>
      </w:pPr>
      <w:r>
        <w:rPr/>
        <w:t>　</w:t>
      </w:r>
      <w:r>
        <w:rPr/>
        <w:t>REPL</w:t>
      </w:r>
      <w:r>
        <w:rPr/>
        <w:t>（</w:t>
      </w:r>
      <w:r>
        <w:rPr/>
        <w:t xml:space="preserve">Read – Evaluate – Print  Loop) </w:t>
      </w:r>
      <w:r>
        <w:rPr/>
        <w:t>のインタプリタがマイコン上で動作するので、シリアルケーブルだけでかんたんなハードウェアテストが容易に行える。プログラムの再コンパイルやファーム転送なくパラメータを色々変えた試験が容易であり、プログラムもシンプルなテキストファイルとして管理されることから実行する処理を適宜変更することも容易である。テキストファイルの差し替えでプログラムを更新することができるのも非常に便利である。プログラムの開発にはテキストエディタとシリアル通信プログラムがあればよい。ファイル転送などのツールが</w:t>
      </w:r>
      <w:r>
        <w:rPr/>
        <w:t xml:space="preserve">python </w:t>
      </w:r>
      <w:r>
        <w:rPr/>
        <w:t>で製作されているため、</w:t>
      </w:r>
      <w:r>
        <w:rPr/>
        <w:t xml:space="preserve">python </w:t>
      </w:r>
      <w:r>
        <w:rPr/>
        <w:t>と転送ツールがあると望ましい。</w:t>
      </w:r>
      <w:r>
        <w:rPr/>
        <w:t xml:space="preserve">( MAC </w:t>
      </w:r>
      <w:r>
        <w:rPr/>
        <w:t xml:space="preserve">や </w:t>
      </w:r>
      <w:r>
        <w:rPr/>
        <w:t xml:space="preserve">Linux </w:t>
      </w:r>
      <w:r>
        <w:rPr/>
        <w:t>ではほとんどが標準で入っている。</w:t>
      </w:r>
      <w:r>
        <w:rPr/>
        <w:t>Windows</w:t>
      </w:r>
      <w:r>
        <w:rPr/>
        <w:t>ユーザのみ各種ツールのインストールが必要である。）</w:t>
      </w:r>
    </w:p>
    <w:p>
      <w:pPr>
        <w:pStyle w:val="Normal"/>
        <w:snapToGrid w:val="false"/>
        <w:rPr/>
      </w:pPr>
      <w:r>
        <w:rPr/>
        <w:t xml:space="preserve">　難しいハードウェア制御は </w:t>
      </w:r>
      <w:r>
        <w:rPr/>
        <w:t xml:space="preserve">Arduino </w:t>
      </w:r>
      <w:r>
        <w:rPr/>
        <w:t>と同様に事前に様々なモジュールが用意されている。</w:t>
      </w:r>
      <w:r>
        <w:rPr/>
        <w:t xml:space="preserve">python </w:t>
      </w:r>
      <w:r>
        <w:rPr/>
        <w:t>自体はスクリプト言語で処理は遅いが、モジュール自体は</w:t>
      </w:r>
      <w:r>
        <w:rPr/>
        <w:t>C</w:t>
      </w:r>
      <w:r>
        <w:rPr/>
        <w:t>言語で開発されているためモジュールを利用するアプリケーションであれば高速に動作する。また、非常に高度にはなるが各自でモジュールを</w:t>
      </w:r>
      <w:r>
        <w:rPr/>
        <w:t>C</w:t>
      </w:r>
      <w:r>
        <w:rPr/>
        <w:t>言語にて開発することも可能であるため、高速な専用演算、新しいハードウェアの利用もできる。</w:t>
      </w:r>
    </w:p>
    <w:p>
      <w:pPr>
        <w:pStyle w:val="Normal"/>
        <w:snapToGrid w:val="false"/>
        <w:rPr/>
      </w:pPr>
      <w:r>
        <w:rPr/>
      </w:r>
    </w:p>
    <w:p>
      <w:pPr>
        <w:pStyle w:val="Normal"/>
        <w:snapToGrid w:val="false"/>
        <w:rPr/>
      </w:pPr>
      <w:r>
        <w:rPr/>
      </w:r>
    </w:p>
    <w:p>
      <w:pPr>
        <w:pStyle w:val="Normal"/>
        <w:snapToGrid w:val="false"/>
        <w:rPr/>
      </w:pPr>
      <w:r>
        <w:rPr/>
      </w:r>
    </w:p>
    <w:p>
      <w:pPr>
        <w:pStyle w:val="Normal"/>
        <w:snapToGrid w:val="false"/>
        <w:rPr/>
      </w:pPr>
      <w:r>
        <w:rPr/>
      </w:r>
    </w:p>
    <w:p>
      <w:pPr>
        <w:pStyle w:val="Normal"/>
        <w:snapToGrid w:val="false"/>
        <w:rPr/>
      </w:pPr>
      <w:r>
        <w:rPr/>
        <w:t>セットアップ （</w:t>
      </w:r>
      <w:r>
        <w:rPr/>
        <w:t>Windows</w:t>
      </w:r>
      <w:r>
        <w:rPr/>
        <w:t>ユーザのみ）</w:t>
      </w:r>
    </w:p>
    <w:p>
      <w:pPr>
        <w:pStyle w:val="Normal"/>
        <w:snapToGrid w:val="false"/>
        <w:rPr/>
      </w:pPr>
      <w:r>
        <w:rPr/>
      </w:r>
    </w:p>
    <w:p>
      <w:pPr>
        <w:pStyle w:val="Normal"/>
        <w:snapToGrid w:val="false"/>
        <w:rPr/>
      </w:pPr>
      <w:r>
        <w:rPr/>
        <w:t xml:space="preserve">・ </w:t>
      </w:r>
      <w:r>
        <w:rPr/>
        <w:t xml:space="preserve">TeraTerm </w:t>
      </w:r>
      <w:r>
        <w:rPr/>
        <w:t>のインストール</w:t>
      </w:r>
    </w:p>
    <w:p>
      <w:pPr>
        <w:pStyle w:val="Normal"/>
        <w:snapToGrid w:val="false"/>
        <w:rPr/>
      </w:pPr>
      <w:r>
        <w:rPr/>
        <w:t>・ シリアルアダプタのドライバインストール</w:t>
      </w:r>
    </w:p>
    <w:p>
      <w:pPr>
        <w:pStyle w:val="Normal"/>
        <w:snapToGrid w:val="false"/>
        <w:rPr/>
      </w:pPr>
      <w:r>
        <w:rPr/>
        <w:t xml:space="preserve">・ </w:t>
      </w:r>
      <w:r>
        <w:rPr/>
        <w:t xml:space="preserve">python3 </w:t>
      </w:r>
      <w:r>
        <w:rPr/>
        <w:t xml:space="preserve">のインストール </w:t>
      </w:r>
      <w:r>
        <w:rPr/>
        <w:t>( miniconda )</w:t>
      </w:r>
    </w:p>
    <w:p>
      <w:pPr>
        <w:pStyle w:val="Normal"/>
        <w:snapToGrid w:val="false"/>
        <w:rPr/>
      </w:pPr>
      <w:r>
        <w:rPr/>
      </w:r>
    </w:p>
    <w:p>
      <w:pPr>
        <w:pStyle w:val="Normal"/>
        <w:snapToGrid w:val="false"/>
        <w:rPr/>
      </w:pPr>
      <w:r>
        <w:rPr/>
      </w:r>
    </w:p>
    <w:p>
      <w:pPr>
        <w:pStyle w:val="Normal"/>
        <w:snapToGrid w:val="false"/>
        <w:rPr/>
      </w:pPr>
      <w:r>
        <w:rPr/>
        <w:t>セットアップ（すべてのユーザ）</w:t>
      </w:r>
    </w:p>
    <w:p>
      <w:pPr>
        <w:pStyle w:val="Normal"/>
        <w:snapToGrid w:val="false"/>
        <w:rPr/>
      </w:pPr>
      <w:r>
        <w:rPr/>
        <w:t xml:space="preserve">・ </w:t>
      </w:r>
      <w:r>
        <w:rPr/>
        <w:t xml:space="preserve">ampy </w:t>
      </w:r>
      <w:r>
        <w:rPr/>
        <w:t>のインストール</w:t>
      </w:r>
    </w:p>
    <w:p>
      <w:pPr>
        <w:pStyle w:val="Normal"/>
        <w:snapToGrid w:val="false"/>
        <w:rPr/>
      </w:pPr>
      <w:r>
        <w:rPr/>
        <w:t>　</w:t>
      </w:r>
      <w:r>
        <w:rPr/>
        <w:t>pip3 install adafruit-ampy</w:t>
      </w:r>
    </w:p>
    <w:p>
      <w:pPr>
        <w:pStyle w:val="Normal"/>
        <w:snapToGrid w:val="false"/>
        <w:rPr/>
      </w:pPr>
      <w:r>
        <w:rPr/>
      </w:r>
    </w:p>
    <w:p>
      <w:pPr>
        <w:pStyle w:val="Normal"/>
        <w:snapToGrid w:val="false"/>
        <w:rPr/>
      </w:pPr>
      <w:r>
        <w:rPr/>
        <w:t xml:space="preserve">ampy </w:t>
      </w:r>
      <w:r>
        <w:rPr/>
        <w:t>を使うことで、シリアル通信を利用したファイルの送受信ができるようになる。</w:t>
      </w:r>
    </w:p>
    <w:p>
      <w:pPr>
        <w:pStyle w:val="Normal"/>
        <w:snapToGrid w:val="false"/>
        <w:rPr/>
      </w:pPr>
      <w:r>
        <w:rPr/>
        <w:t>REPL</w:t>
      </w:r>
      <w:r>
        <w:rPr/>
        <w:t>を使えば、手作業でファイルを送ることも可能。</w:t>
      </w:r>
    </w:p>
    <w:p>
      <w:pPr>
        <w:pStyle w:val="Normal"/>
        <w:snapToGrid w:val="false"/>
        <w:rPr/>
      </w:pPr>
      <w:r>
        <w:rPr/>
      </w:r>
    </w:p>
    <w:p>
      <w:pPr>
        <w:pStyle w:val="Normal"/>
        <w:snapToGrid w:val="false"/>
        <w:rPr/>
      </w:pPr>
      <w:r>
        <w:rPr/>
      </w:r>
    </w:p>
    <w:p>
      <w:pPr>
        <w:pStyle w:val="Normal"/>
        <w:snapToGrid w:val="false"/>
        <w:rPr/>
      </w:pPr>
      <w:r>
        <w:rPr/>
        <w:t xml:space="preserve">ただし本チュートリアルではマイコン上で </w:t>
      </w:r>
      <w:r>
        <w:rPr/>
        <w:t xml:space="preserve">FTP </w:t>
      </w:r>
      <w:r>
        <w:rPr/>
        <w:t>サーバを動かしているので、</w:t>
      </w:r>
    </w:p>
    <w:p>
      <w:pPr>
        <w:pStyle w:val="Normal"/>
        <w:snapToGrid w:val="false"/>
        <w:rPr/>
      </w:pPr>
      <w:r>
        <w:rPr/>
        <w:t xml:space="preserve">ファイルの送受信は </w:t>
      </w:r>
      <w:r>
        <w:rPr/>
        <w:t xml:space="preserve">ftp </w:t>
      </w:r>
      <w:r>
        <w:rPr/>
        <w:t>経由で実行できる。</w:t>
      </w:r>
      <w:r>
        <w:rPr/>
        <w:t xml:space="preserve">windows </w:t>
      </w:r>
      <w:r>
        <w:rPr/>
        <w:t>であれば</w:t>
      </w:r>
      <w:r>
        <w:rPr/>
        <w:t xml:space="preserve">Explorer </w:t>
      </w:r>
      <w:r>
        <w:rPr/>
        <w:t>を使うことでファイルの送受信ができる。</w:t>
      </w:r>
      <w:r>
        <w:rPr/>
        <w:t>Linux</w:t>
      </w:r>
      <w:r>
        <w:rPr/>
        <w:t>や</w:t>
      </w:r>
      <w:r>
        <w:rPr/>
        <w:t xml:space="preserve">MAC </w:t>
      </w:r>
      <w:r>
        <w:rPr/>
        <w:t xml:space="preserve">では </w:t>
      </w:r>
      <w:r>
        <w:rPr/>
        <w:t>FTP</w:t>
      </w:r>
      <w:r>
        <w:rPr/>
        <w:t xml:space="preserve">の各種コマンドや </w:t>
      </w:r>
      <w:r>
        <w:rPr/>
        <w:t xml:space="preserve">busybox </w:t>
      </w:r>
      <w:r>
        <w:rPr/>
        <w:t>という</w:t>
      </w:r>
      <w:r>
        <w:rPr/>
        <w:t>CUI</w:t>
      </w:r>
      <w:r>
        <w:rPr/>
        <w:t>コマンドでファイル送受信ができる。</w:t>
      </w:r>
      <w:r>
        <w:br w:type="page"/>
      </w:r>
    </w:p>
    <w:p>
      <w:pPr>
        <w:pStyle w:val="Normal"/>
        <w:snapToGrid w:val="false"/>
        <w:rPr/>
      </w:pPr>
      <w:r>
        <w:rPr/>
        <w:t>試してみよう、</w:t>
      </w:r>
      <w:r>
        <w:rPr/>
        <w:t xml:space="preserve">python </w:t>
      </w:r>
      <w:r>
        <w:rPr/>
        <w:t>ミニ四駆</w:t>
      </w:r>
    </w:p>
    <w:p>
      <w:pPr>
        <w:pStyle w:val="Normal"/>
        <w:snapToGrid w:val="false"/>
        <w:rPr/>
      </w:pPr>
      <w:r>
        <w:rPr/>
      </w:r>
    </w:p>
    <w:p>
      <w:pPr>
        <w:pStyle w:val="Normal"/>
        <w:snapToGrid w:val="false"/>
        <w:rPr/>
      </w:pPr>
      <w:r>
        <w:rPr/>
        <w:t>1. LED</w:t>
      </w:r>
      <w:r>
        <w:rPr/>
        <w:t>の点灯 と スイッチを読む処理</w:t>
      </w:r>
    </w:p>
    <w:p>
      <w:pPr>
        <w:pStyle w:val="Normal"/>
        <w:snapToGrid w:val="false"/>
        <w:rPr/>
      </w:pPr>
      <w:r>
        <w:rPr/>
      </w:r>
    </w:p>
    <w:p>
      <w:pPr>
        <w:pStyle w:val="Normal"/>
        <w:snapToGrid w:val="false"/>
        <w:rPr/>
      </w:pPr>
      <w:r>
        <w:rPr/>
        <w:t>下記のプログラムでスイッチに連動した</w:t>
      </w:r>
      <w:r>
        <w:rPr/>
        <w:t>LED</w:t>
      </w:r>
      <w:r>
        <w:rPr/>
        <w:t>表示が実現できる。</w:t>
      </w:r>
    </w:p>
    <w:p>
      <w:pPr>
        <w:pStyle w:val="Normal"/>
        <w:snapToGrid w:val="false"/>
        <w:rPr/>
      </w:pPr>
      <w:r>
        <w:rPr/>
      </w:r>
    </w:p>
    <w:p>
      <w:pPr>
        <w:pStyle w:val="Normal"/>
        <w:snapToGrid w:val="false"/>
        <w:rPr/>
      </w:pPr>
      <w:r>
        <w:rPr/>
        <w:t xml:space="preserve">REPL </w:t>
      </w:r>
      <w:r>
        <w:rPr/>
        <w:t>から順に入力して試すこともできる。またブロックモードにしてコピーペーストして、ブロックモードを解除してもよい。</w:t>
      </w:r>
    </w:p>
    <w:p>
      <w:pPr>
        <w:pStyle w:val="Normal"/>
        <w:snapToGrid w:val="false"/>
        <w:rPr/>
      </w:pPr>
      <w:r>
        <w:rPr/>
        <w:t xml:space="preserve">ESP32 </w:t>
      </w:r>
      <w:r>
        <w:rPr/>
        <w:t xml:space="preserve">の基本的なハードウェアを利用するときは </w:t>
      </w:r>
      <w:r>
        <w:rPr/>
        <w:t xml:space="preserve">machine </w:t>
      </w:r>
      <w:r>
        <w:rPr/>
        <w:t>をインポートする。</w:t>
      </w:r>
    </w:p>
    <w:sectPr>
      <w:type w:val="nextPage"/>
      <w:pgSz w:w="11906" w:h="16838"/>
      <w:pgMar w:left="1080" w:right="1080" w:header="0" w:top="1440" w:footer="0" w:bottom="1440" w:gutter="0"/>
      <w:pgNumType w:fmt="decimal"/>
      <w:formProt w:val="false"/>
      <w:textDirection w:val="lrTb"/>
      <w:docGrid w:type="lines"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游ゴシック Medium">
    <w:charset w:val="01"/>
    <w:family w:val="roman"/>
    <w:pitch w:val="variable"/>
  </w:font>
  <w:font w:name="Myriad Pro">
    <w:charset w:val="01"/>
    <w:family w:val="roman"/>
    <w:pitch w:val="variable"/>
  </w:font>
  <w:font w:name="ＭＳ 明朝">
    <w:charset w:val="01"/>
    <w:family w:val="roman"/>
    <w:pitch w:val="variable"/>
  </w:font>
  <w:font w:name="Liberation Sans">
    <w:altName w:val="Arial"/>
    <w:charset w:val="01"/>
    <w:family w:val="roman"/>
    <w:pitch w:val="variable"/>
  </w:font>
  <w:font w:name="ＭＳ ゴシック">
    <w:charset w:val="01"/>
    <w:family w:val="roman"/>
    <w:pitch w:val="variable"/>
  </w:font>
  <w:font w:name="IPA Pゴシック">
    <w:charset w:val="01"/>
    <w:family w:val="roman"/>
    <w:pitch w:val="variable"/>
  </w:font>
</w:fonts>
</file>

<file path=word/settings.xml><?xml version="1.0" encoding="utf-8"?>
<w:settings xmlns:w="http://schemas.openxmlformats.org/wordprocessingml/2006/main">
  <w:zoom w:percent="100"/>
  <w:defaultTabStop w:val="84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游明朝" w:cs="" w:asciiTheme="minorHAnsi" w:cstheme="minorBidi" w:eastAsiaTheme="minorEastAsia" w:hAnsiTheme="minorHAnsi"/>
        <w:kern w:val="2"/>
        <w:szCs w:val="22"/>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668a8"/>
    <w:pPr>
      <w:widowControl w:val="false"/>
      <w:bidi w:val="0"/>
      <w:jc w:val="both"/>
    </w:pPr>
    <w:rPr>
      <w:rFonts w:ascii="游明朝" w:hAnsi="游明朝" w:eastAsia="游明朝" w:cs="" w:asciiTheme="minorHAnsi" w:cstheme="minorBidi" w:eastAsiaTheme="minorEastAsia" w:hAnsiTheme="minorHAnsi"/>
      <w:color w:val="auto"/>
      <w:kern w:val="2"/>
      <w:sz w:val="21"/>
      <w:szCs w:val="22"/>
      <w:lang w:val="en-US" w:eastAsia="ja-JP" w:bidi="ar-SA"/>
    </w:rPr>
  </w:style>
  <w:style w:type="paragraph" w:styleId="1">
    <w:name w:val="Heading 1"/>
    <w:basedOn w:val="Normal"/>
    <w:link w:val="10"/>
    <w:uiPriority w:val="9"/>
    <w:qFormat/>
    <w:rsid w:val="00b668a8"/>
    <w:pPr>
      <w:keepNext w:val="true"/>
      <w:spacing w:before="180" w:after="0"/>
      <w:outlineLvl w:val="0"/>
    </w:pPr>
    <w:rPr>
      <w:rFonts w:ascii="游ゴシック Medium" w:hAnsi="游ゴシック Medium" w:eastAsia="游ゴシック Medium" w:cs="" w:asciiTheme="majorHAnsi" w:cstheme="majorBidi" w:hAnsiTheme="majorHAnsi"/>
      <w:szCs w:val="24"/>
    </w:rPr>
  </w:style>
  <w:style w:type="paragraph" w:styleId="2">
    <w:name w:val="Heading 2"/>
    <w:basedOn w:val="Normal"/>
    <w:link w:val="20"/>
    <w:uiPriority w:val="9"/>
    <w:unhideWhenUsed/>
    <w:qFormat/>
    <w:rsid w:val="00b668a8"/>
    <w:pPr>
      <w:keepNext w:val="true"/>
      <w:outlineLvl w:val="1"/>
    </w:pPr>
    <w:rPr>
      <w:rFonts w:ascii="游ゴシック Medium" w:hAnsi="游ゴシック Medium" w:eastAsia="游ゴシック Medium" w:cs="" w:asciiTheme="majorHAnsi" w:cstheme="majorBidi" w:eastAsiaTheme="majorEastAsia" w:hAnsiTheme="majorHAnsi"/>
    </w:rPr>
  </w:style>
  <w:style w:type="character" w:styleId="DefaultParagraphFont" w:default="1">
    <w:name w:val="Default Paragraph Font"/>
    <w:uiPriority w:val="1"/>
    <w:semiHidden/>
    <w:unhideWhenUsed/>
    <w:qFormat/>
    <w:rPr/>
  </w:style>
  <w:style w:type="character" w:styleId="Style12">
    <w:name w:val="インターネットリンク"/>
    <w:basedOn w:val="DefaultParagraphFont"/>
    <w:uiPriority w:val="99"/>
    <w:unhideWhenUsed/>
    <w:rsid w:val="00d235ab"/>
    <w:rPr>
      <w:color w:val="0000FF"/>
      <w:u w:val="single"/>
    </w:rPr>
  </w:style>
  <w:style w:type="character" w:styleId="Style13" w:customStyle="1">
    <w:name w:val="ヘッダー (文字)"/>
    <w:basedOn w:val="DefaultParagraphFont"/>
    <w:link w:val="a4"/>
    <w:uiPriority w:val="99"/>
    <w:qFormat/>
    <w:rsid w:val="00b668a8"/>
    <w:rPr/>
  </w:style>
  <w:style w:type="character" w:styleId="Style14" w:customStyle="1">
    <w:name w:val="フッター (文字)"/>
    <w:basedOn w:val="DefaultParagraphFont"/>
    <w:link w:val="a6"/>
    <w:uiPriority w:val="99"/>
    <w:qFormat/>
    <w:rsid w:val="00b668a8"/>
    <w:rPr/>
  </w:style>
  <w:style w:type="character" w:styleId="UnresolvedMention">
    <w:name w:val="Unresolved Mention"/>
    <w:basedOn w:val="DefaultParagraphFont"/>
    <w:uiPriority w:val="99"/>
    <w:semiHidden/>
    <w:unhideWhenUsed/>
    <w:qFormat/>
    <w:rsid w:val="008a2e53"/>
    <w:rPr>
      <w:color w:val="605E5C"/>
      <w:shd w:fill="E1DFDD" w:val="clear"/>
    </w:rPr>
  </w:style>
  <w:style w:type="character" w:styleId="A1" w:customStyle="1">
    <w:name w:val="A1"/>
    <w:uiPriority w:val="99"/>
    <w:qFormat/>
    <w:rsid w:val="00b668a8"/>
    <w:rPr>
      <w:rFonts w:ascii="Myriad Pro" w:hAnsi="Myriad Pro" w:eastAsia="Myriad Pro" w:cs="Myriad Pro"/>
      <w:color w:val="000000"/>
      <w:sz w:val="36"/>
      <w:szCs w:val="36"/>
    </w:rPr>
  </w:style>
  <w:style w:type="character" w:styleId="11" w:customStyle="1">
    <w:name w:val="見出し 1 (文字)"/>
    <w:basedOn w:val="DefaultParagraphFont"/>
    <w:link w:val="1"/>
    <w:uiPriority w:val="9"/>
    <w:qFormat/>
    <w:rsid w:val="00b668a8"/>
    <w:rPr>
      <w:rFonts w:ascii="游ゴシック Medium" w:hAnsi="游ゴシック Medium" w:eastAsia="游ゴシック Medium" w:cs="" w:asciiTheme="majorHAnsi" w:cstheme="majorBidi" w:hAnsiTheme="majorHAnsi"/>
      <w:szCs w:val="24"/>
    </w:rPr>
  </w:style>
  <w:style w:type="character" w:styleId="21" w:customStyle="1">
    <w:name w:val="見出し 2 (文字)"/>
    <w:basedOn w:val="DefaultParagraphFont"/>
    <w:link w:val="2"/>
    <w:uiPriority w:val="9"/>
    <w:qFormat/>
    <w:rsid w:val="00b668a8"/>
    <w:rPr>
      <w:rFonts w:ascii="游ゴシック Medium" w:hAnsi="游ゴシック Medium" w:eastAsia="游ゴシック Medium" w:cs="" w:asciiTheme="majorHAnsi" w:cstheme="majorBidi" w:eastAsiaTheme="majorEastAsia" w:hAnsiTheme="majorHAnsi"/>
    </w:rPr>
  </w:style>
  <w:style w:type="character" w:styleId="Style15" w:customStyle="1">
    <w:name w:val="吹き出し (文字)"/>
    <w:basedOn w:val="DefaultParagraphFont"/>
    <w:link w:val="a9"/>
    <w:uiPriority w:val="99"/>
    <w:semiHidden/>
    <w:qFormat/>
    <w:rsid w:val="00b668a8"/>
    <w:rPr>
      <w:rFonts w:ascii="游ゴシック Medium" w:hAnsi="游ゴシック Medium" w:eastAsia="游ゴシック Medium" w:cs="" w:asciiTheme="majorHAnsi" w:cstheme="majorBidi" w:eastAsiaTheme="majorEastAsia" w:hAnsiTheme="majorHAnsi"/>
      <w:sz w:val="18"/>
      <w:szCs w:val="18"/>
    </w:rPr>
  </w:style>
  <w:style w:type="character" w:styleId="Style16" w:customStyle="1">
    <w:name w:val="表題 (文字)"/>
    <w:basedOn w:val="DefaultParagraphFont"/>
    <w:link w:val="ab"/>
    <w:uiPriority w:val="10"/>
    <w:qFormat/>
    <w:rsid w:val="00b668a8"/>
    <w:rPr>
      <w:rFonts w:ascii="游ゴシック Medium" w:hAnsi="游ゴシック Medium" w:eastAsia="游ゴシック Medium" w:cs="" w:asciiTheme="majorHAnsi" w:cstheme="majorBidi" w:hAnsiTheme="majorHAnsi"/>
      <w:sz w:val="24"/>
      <w:szCs w:val="32"/>
    </w:rPr>
  </w:style>
  <w:style w:type="character" w:styleId="Style17" w:customStyle="1">
    <w:name w:val="副題 (文字)"/>
    <w:basedOn w:val="DefaultParagraphFont"/>
    <w:link w:val="ad"/>
    <w:uiPriority w:val="11"/>
    <w:qFormat/>
    <w:rsid w:val="00b668a8"/>
    <w:rPr>
      <w:sz w:val="24"/>
      <w:szCs w:val="24"/>
    </w:rPr>
  </w:style>
  <w:style w:type="character" w:styleId="ListLabel1">
    <w:name w:val="ListLabel 1"/>
    <w:qFormat/>
    <w:rPr>
      <w:rFonts w:ascii="ＭＳ 明朝" w:hAnsi="ＭＳ 明朝" w:eastAsia="ＭＳ 明朝"/>
      <w:color w:val="auto"/>
      <w:szCs w:val="21"/>
    </w:rPr>
  </w:style>
  <w:style w:type="paragraph" w:styleId="Style18">
    <w:name w:val="見出し"/>
    <w:basedOn w:val="Normal"/>
    <w:next w:val="Style19"/>
    <w:qFormat/>
    <w:pPr>
      <w:keepNext w:val="true"/>
      <w:spacing w:before="240" w:after="120"/>
    </w:pPr>
    <w:rPr>
      <w:rFonts w:ascii="Liberation Sans" w:hAnsi="Liberation Sans" w:eastAsia="IPAゴシック" w:cs="TakaoPGothic"/>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TakaoPGothic"/>
    </w:rPr>
  </w:style>
  <w:style w:type="paragraph" w:styleId="Style21">
    <w:name w:val="Caption"/>
    <w:basedOn w:val="Normal"/>
    <w:qFormat/>
    <w:pPr>
      <w:suppressLineNumbers/>
      <w:spacing w:before="120" w:after="120"/>
    </w:pPr>
    <w:rPr>
      <w:rFonts w:cs="TakaoPGothic"/>
      <w:i/>
      <w:iCs/>
      <w:sz w:val="24"/>
      <w:szCs w:val="24"/>
    </w:rPr>
  </w:style>
  <w:style w:type="paragraph" w:styleId="Style22">
    <w:name w:val="索引"/>
    <w:basedOn w:val="Normal"/>
    <w:qFormat/>
    <w:pPr>
      <w:suppressLineNumbers/>
    </w:pPr>
    <w:rPr>
      <w:rFonts w:cs="TakaoPGothic"/>
    </w:rPr>
  </w:style>
  <w:style w:type="paragraph" w:styleId="Style23">
    <w:name w:val="Header"/>
    <w:basedOn w:val="Normal"/>
    <w:link w:val="a5"/>
    <w:uiPriority w:val="99"/>
    <w:unhideWhenUsed/>
    <w:rsid w:val="00b668a8"/>
    <w:pPr>
      <w:tabs>
        <w:tab w:val="center" w:pos="4252" w:leader="none"/>
        <w:tab w:val="right" w:pos="8504" w:leader="none"/>
      </w:tabs>
      <w:snapToGrid w:val="false"/>
    </w:pPr>
    <w:rPr/>
  </w:style>
  <w:style w:type="paragraph" w:styleId="Style24">
    <w:name w:val="Footer"/>
    <w:basedOn w:val="Normal"/>
    <w:link w:val="a7"/>
    <w:uiPriority w:val="99"/>
    <w:unhideWhenUsed/>
    <w:rsid w:val="00b668a8"/>
    <w:pPr>
      <w:tabs>
        <w:tab w:val="center" w:pos="4252" w:leader="none"/>
        <w:tab w:val="right" w:pos="8504" w:leader="none"/>
      </w:tabs>
      <w:snapToGrid w:val="false"/>
    </w:pPr>
    <w:rPr/>
  </w:style>
  <w:style w:type="paragraph" w:styleId="BalloonText">
    <w:name w:val="Balloon Text"/>
    <w:basedOn w:val="Normal"/>
    <w:link w:val="aa"/>
    <w:uiPriority w:val="99"/>
    <w:semiHidden/>
    <w:unhideWhenUsed/>
    <w:qFormat/>
    <w:rsid w:val="00b668a8"/>
    <w:pPr/>
    <w:rPr>
      <w:rFonts w:ascii="游ゴシック Medium" w:hAnsi="游ゴシック Medium" w:eastAsia="游ゴシック Medium" w:cs="" w:asciiTheme="majorHAnsi" w:cstheme="majorBidi" w:eastAsiaTheme="majorEastAsia" w:hAnsiTheme="majorHAnsi"/>
      <w:sz w:val="18"/>
      <w:szCs w:val="18"/>
    </w:rPr>
  </w:style>
  <w:style w:type="paragraph" w:styleId="Style25">
    <w:name w:val="Title"/>
    <w:basedOn w:val="Normal"/>
    <w:link w:val="ac"/>
    <w:uiPriority w:val="10"/>
    <w:qFormat/>
    <w:rsid w:val="00b668a8"/>
    <w:pPr>
      <w:spacing w:before="120" w:after="120"/>
      <w:jc w:val="center"/>
      <w:outlineLvl w:val="0"/>
    </w:pPr>
    <w:rPr>
      <w:rFonts w:ascii="游ゴシック Medium" w:hAnsi="游ゴシック Medium" w:eastAsia="游ゴシック Medium" w:cs="" w:asciiTheme="majorHAnsi" w:cstheme="majorBidi" w:hAnsiTheme="majorHAnsi"/>
      <w:sz w:val="24"/>
      <w:szCs w:val="32"/>
    </w:rPr>
  </w:style>
  <w:style w:type="paragraph" w:styleId="Style26">
    <w:name w:val="Subtitle"/>
    <w:basedOn w:val="Normal"/>
    <w:link w:val="ae"/>
    <w:uiPriority w:val="11"/>
    <w:qFormat/>
    <w:rsid w:val="00b668a8"/>
    <w:pPr>
      <w:jc w:val="center"/>
      <w:outlineLvl w:val="1"/>
    </w:pPr>
    <w:rPr>
      <w:sz w:val="24"/>
      <w:szCs w:val="24"/>
    </w:rPr>
  </w:style>
  <w:style w:type="paragraph" w:styleId="ListParagraph">
    <w:name w:val="List Paragraph"/>
    <w:basedOn w:val="Normal"/>
    <w:uiPriority w:val="34"/>
    <w:qFormat/>
    <w:rsid w:val="00651fd8"/>
    <w:pPr>
      <w:ind w:left="840" w:hanging="0"/>
    </w:pPr>
    <w:rPr/>
  </w:style>
  <w:style w:type="paragraph" w:styleId="Style27">
    <w:name w:val="表の内容"/>
    <w:basedOn w:val="Normal"/>
    <w:qFormat/>
    <w:pPr>
      <w:suppressLineNumbers/>
    </w:pPr>
    <w:rPr/>
  </w:style>
  <w:style w:type="paragraph" w:styleId="Style28">
    <w:name w:val="表の見出し"/>
    <w:basedOn w:val="Style27"/>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0">
    <w:name w:val="Table Grid"/>
    <w:basedOn w:val="a1"/>
    <w:uiPriority w:val="59"/>
    <w:rsid w:val="007471b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1">
      <a:majorFont>
        <a:latin typeface="游ゴシック Medium"/>
        <a:ea typeface="游ゴシック Medium"/>
        <a:cs typeface=""/>
      </a:majorFont>
      <a:minorFont>
        <a:latin typeface="游明朝"/>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Application>LibreOffice/6.0.7.3$Linux_X86_64 LibreOffice_project/00m0$Build-3</Application>
  <Pages>3</Pages>
  <Words>2227</Words>
  <Characters>2742</Characters>
  <CharactersWithSpaces>2982</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2018-07-09T05:54:00Z</dcterms:created>
  <dc:creator>kis-user</dc:creator>
  <dc:description/>
  <dc:language>ja-JP</dc:language>
  <cp:lastModifiedBy/>
  <dcterms:modified xsi:type="dcterms:W3CDTF">2019-08-27T13:12:22Z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