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995253" w14:textId="77777777" w:rsidR="00983FFE" w:rsidRDefault="00983FFE" w:rsidP="00983FFE">
      <w:pPr>
        <w:jc w:val="center"/>
        <w:rPr>
          <w:rFonts w:ascii="Arial Black" w:hAnsi="Arial Black"/>
          <w:sz w:val="72"/>
          <w:szCs w:val="72"/>
        </w:rPr>
      </w:pPr>
      <w:r w:rsidRPr="00CE61E3">
        <w:rPr>
          <w:rFonts w:ascii="Arial Black" w:hAnsi="Arial Black"/>
          <w:sz w:val="72"/>
          <w:szCs w:val="72"/>
        </w:rPr>
        <w:t>Projet EasySave</w:t>
      </w:r>
    </w:p>
    <w:p w14:paraId="3451DEE4" w14:textId="35DF6ABE" w:rsidR="00983FFE" w:rsidRDefault="00983FFE" w:rsidP="00983FFE">
      <w:pPr>
        <w:jc w:val="center"/>
        <w:rPr>
          <w:rFonts w:asciiTheme="minorBidi" w:hAnsiTheme="minorBidi"/>
          <w:b/>
          <w:bCs/>
          <w:sz w:val="52"/>
          <w:szCs w:val="52"/>
          <w:u w:val="single"/>
        </w:rPr>
      </w:pPr>
      <w:r w:rsidRPr="00613B89">
        <w:rPr>
          <w:rFonts w:asciiTheme="minorBidi" w:hAnsiTheme="minorBidi"/>
          <w:b/>
          <w:bCs/>
          <w:sz w:val="52"/>
          <w:szCs w:val="52"/>
          <w:u w:val="single"/>
        </w:rPr>
        <w:t>Livrable 0</w:t>
      </w:r>
      <w:r w:rsidR="006A7845">
        <w:rPr>
          <w:rFonts w:asciiTheme="minorBidi" w:hAnsiTheme="minorBidi"/>
          <w:b/>
          <w:bCs/>
          <w:sz w:val="52"/>
          <w:szCs w:val="52"/>
          <w:u w:val="single"/>
        </w:rPr>
        <w:t>2</w:t>
      </w:r>
    </w:p>
    <w:p w14:paraId="1A17B54A" w14:textId="3A5218DE" w:rsidR="00983FFE" w:rsidRDefault="00983FFE" w:rsidP="00983FFE">
      <w:pPr>
        <w:jc w:val="center"/>
        <w:rPr>
          <w:rFonts w:asciiTheme="minorBidi" w:hAnsiTheme="minorBidi"/>
          <w:b/>
          <w:bCs/>
          <w:sz w:val="52"/>
          <w:szCs w:val="52"/>
          <w:u w:val="single"/>
        </w:rPr>
      </w:pPr>
      <w:r>
        <w:rPr>
          <w:noProof/>
        </w:rPr>
        <w:drawing>
          <wp:inline distT="0" distB="0" distL="0" distR="0" wp14:anchorId="7A90CE2B" wp14:editId="626220B8">
            <wp:extent cx="3030792" cy="5425440"/>
            <wp:effectExtent l="0" t="0" r="0" b="3810"/>
            <wp:docPr id="21039297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40808" cy="5443370"/>
                    </a:xfrm>
                    <a:prstGeom prst="rect">
                      <a:avLst/>
                    </a:prstGeom>
                    <a:noFill/>
                    <a:ln>
                      <a:noFill/>
                    </a:ln>
                  </pic:spPr>
                </pic:pic>
              </a:graphicData>
            </a:graphic>
          </wp:inline>
        </w:drawing>
      </w:r>
    </w:p>
    <w:p w14:paraId="749C07FB" w14:textId="5143E26A" w:rsidR="00983FFE" w:rsidRPr="00983FFE" w:rsidRDefault="00983FFE" w:rsidP="00983FFE">
      <w:pPr>
        <w:jc w:val="center"/>
        <w:rPr>
          <w:rFonts w:asciiTheme="minorBidi" w:hAnsiTheme="minorBidi"/>
          <w:b/>
          <w:bCs/>
          <w:sz w:val="52"/>
          <w:szCs w:val="52"/>
          <w:u w:val="single"/>
        </w:rPr>
      </w:pPr>
      <w:r w:rsidRPr="00613B89">
        <w:rPr>
          <w:rFonts w:asciiTheme="minorBidi" w:hAnsiTheme="minorBidi"/>
          <w:b/>
          <w:bCs/>
          <w:sz w:val="28"/>
          <w:szCs w:val="28"/>
          <w:u w:val="single"/>
        </w:rPr>
        <w:t>Groupe 02 :</w:t>
      </w:r>
    </w:p>
    <w:p w14:paraId="20EB2B3C" w14:textId="77777777" w:rsidR="00983FFE" w:rsidRPr="00613B89" w:rsidRDefault="00983FFE" w:rsidP="00983FFE">
      <w:pPr>
        <w:pStyle w:val="Paragraphedeliste"/>
        <w:numPr>
          <w:ilvl w:val="0"/>
          <w:numId w:val="69"/>
        </w:numPr>
        <w:rPr>
          <w:rFonts w:asciiTheme="minorBidi" w:hAnsiTheme="minorBidi"/>
          <w:sz w:val="28"/>
          <w:szCs w:val="28"/>
        </w:rPr>
      </w:pPr>
      <w:r w:rsidRPr="00613B89">
        <w:rPr>
          <w:rFonts w:asciiTheme="minorBidi" w:hAnsiTheme="minorBidi"/>
          <w:sz w:val="28"/>
          <w:szCs w:val="28"/>
        </w:rPr>
        <w:t>MESSADI Mahmoud</w:t>
      </w:r>
    </w:p>
    <w:p w14:paraId="78E66ACB" w14:textId="77777777" w:rsidR="00983FFE" w:rsidRPr="00613B89" w:rsidRDefault="00983FFE" w:rsidP="00983FFE">
      <w:pPr>
        <w:pStyle w:val="Paragraphedeliste"/>
        <w:numPr>
          <w:ilvl w:val="0"/>
          <w:numId w:val="69"/>
        </w:numPr>
        <w:rPr>
          <w:rFonts w:asciiTheme="minorBidi" w:hAnsiTheme="minorBidi"/>
          <w:sz w:val="28"/>
          <w:szCs w:val="28"/>
        </w:rPr>
      </w:pPr>
      <w:r w:rsidRPr="00613B89">
        <w:rPr>
          <w:rFonts w:asciiTheme="minorBidi" w:hAnsiTheme="minorBidi"/>
          <w:sz w:val="28"/>
          <w:szCs w:val="28"/>
        </w:rPr>
        <w:t>RECHAM Wissam</w:t>
      </w:r>
    </w:p>
    <w:p w14:paraId="3A9BF152" w14:textId="77777777" w:rsidR="00983FFE" w:rsidRPr="00613B89" w:rsidRDefault="00983FFE" w:rsidP="00983FFE">
      <w:pPr>
        <w:pStyle w:val="Paragraphedeliste"/>
        <w:numPr>
          <w:ilvl w:val="0"/>
          <w:numId w:val="69"/>
        </w:numPr>
        <w:rPr>
          <w:rFonts w:asciiTheme="minorBidi" w:hAnsiTheme="minorBidi"/>
          <w:sz w:val="28"/>
          <w:szCs w:val="28"/>
        </w:rPr>
      </w:pPr>
      <w:r w:rsidRPr="00613B89">
        <w:rPr>
          <w:rFonts w:asciiTheme="minorBidi" w:hAnsiTheme="minorBidi"/>
          <w:sz w:val="28"/>
          <w:szCs w:val="28"/>
        </w:rPr>
        <w:t>LOUZAZNA Rayane</w:t>
      </w:r>
    </w:p>
    <w:p w14:paraId="4D7EBD7B" w14:textId="05B4B7B2" w:rsidR="00D638C6" w:rsidRPr="00983FFE" w:rsidRDefault="00983FFE" w:rsidP="00983FFE">
      <w:pPr>
        <w:pStyle w:val="Paragraphedeliste"/>
        <w:numPr>
          <w:ilvl w:val="0"/>
          <w:numId w:val="69"/>
        </w:numPr>
      </w:pPr>
      <w:r w:rsidRPr="00983FFE">
        <w:rPr>
          <w:rFonts w:asciiTheme="minorBidi" w:hAnsiTheme="minorBidi"/>
          <w:sz w:val="28"/>
          <w:szCs w:val="28"/>
        </w:rPr>
        <w:t>BOUYACOUB Rayan</w:t>
      </w:r>
    </w:p>
    <w:p w14:paraId="12959FA6" w14:textId="111A4B78" w:rsidR="00983FFE" w:rsidRDefault="00983FFE">
      <w:pPr>
        <w:rPr>
          <w:rFonts w:asciiTheme="minorBidi" w:hAnsiTheme="minorBidi"/>
          <w:sz w:val="28"/>
          <w:szCs w:val="28"/>
        </w:rPr>
      </w:pPr>
      <w:r>
        <w:rPr>
          <w:rFonts w:asciiTheme="minorBidi" w:hAnsiTheme="minorBidi"/>
          <w:sz w:val="28"/>
          <w:szCs w:val="28"/>
        </w:rPr>
        <w:br w:type="page"/>
      </w:r>
    </w:p>
    <w:p w14:paraId="38CDFBDB" w14:textId="77777777" w:rsidR="00983FFE" w:rsidRDefault="00983FFE" w:rsidP="00983FFE">
      <w:pPr>
        <w:pStyle w:val="Paragraphedeliste"/>
      </w:pPr>
    </w:p>
    <w:sdt>
      <w:sdtPr>
        <w:rPr>
          <w:rFonts w:ascii="Arial Black" w:hAnsi="Arial Black"/>
          <w:color w:val="auto"/>
          <w:u w:val="single"/>
        </w:rPr>
        <w:id w:val="2022427807"/>
        <w:docPartObj>
          <w:docPartGallery w:val="Table of Contents"/>
          <w:docPartUnique/>
        </w:docPartObj>
      </w:sdtPr>
      <w:sdtEndPr>
        <w:rPr>
          <w:rFonts w:asciiTheme="minorHAnsi" w:eastAsiaTheme="minorHAnsi" w:hAnsiTheme="minorHAnsi" w:cstheme="minorBidi"/>
          <w:b/>
          <w:bCs/>
          <w:sz w:val="22"/>
          <w:szCs w:val="22"/>
          <w:u w:val="none"/>
          <w:lang w:eastAsia="en-US"/>
        </w:rPr>
      </w:sdtEndPr>
      <w:sdtContent>
        <w:p w14:paraId="09C2D717" w14:textId="4AD62600" w:rsidR="00D22185" w:rsidRPr="009D1132" w:rsidRDefault="00D22185">
          <w:pPr>
            <w:pStyle w:val="En-ttedetabledesmatires"/>
            <w:rPr>
              <w:rFonts w:ascii="Arial Black" w:hAnsi="Arial Black"/>
              <w:color w:val="auto"/>
              <w:u w:val="single"/>
            </w:rPr>
          </w:pPr>
          <w:r w:rsidRPr="009D1132">
            <w:rPr>
              <w:rFonts w:ascii="Arial Black" w:hAnsi="Arial Black"/>
              <w:color w:val="auto"/>
              <w:u w:val="single"/>
            </w:rPr>
            <w:t>Table des matières</w:t>
          </w:r>
        </w:p>
        <w:p w14:paraId="538DF1B8" w14:textId="58CBEAB1" w:rsidR="009D1132" w:rsidRDefault="00D22185">
          <w:pPr>
            <w:pStyle w:val="TM1"/>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228559864" w:history="1">
            <w:r w:rsidR="009D1132" w:rsidRPr="004256EB">
              <w:rPr>
                <w:rStyle w:val="Lienhypertexte"/>
                <w:rFonts w:ascii="Arial Black" w:hAnsi="Arial Black"/>
                <w:noProof/>
              </w:rPr>
              <w:t>Introduction</w:t>
            </w:r>
            <w:r w:rsidR="009D1132">
              <w:rPr>
                <w:noProof/>
                <w:webHidden/>
              </w:rPr>
              <w:tab/>
            </w:r>
            <w:r w:rsidR="009D1132">
              <w:rPr>
                <w:noProof/>
                <w:webHidden/>
              </w:rPr>
              <w:fldChar w:fldCharType="begin"/>
            </w:r>
            <w:r w:rsidR="009D1132">
              <w:rPr>
                <w:noProof/>
                <w:webHidden/>
              </w:rPr>
              <w:instrText xml:space="preserve"> PAGEREF _Toc228559864 \h </w:instrText>
            </w:r>
            <w:r w:rsidR="009D1132">
              <w:rPr>
                <w:noProof/>
                <w:webHidden/>
              </w:rPr>
            </w:r>
            <w:r w:rsidR="009D1132">
              <w:rPr>
                <w:noProof/>
                <w:webHidden/>
              </w:rPr>
              <w:fldChar w:fldCharType="separate"/>
            </w:r>
            <w:r w:rsidR="009D1132">
              <w:rPr>
                <w:noProof/>
                <w:webHidden/>
              </w:rPr>
              <w:t>3</w:t>
            </w:r>
            <w:r w:rsidR="009D1132">
              <w:rPr>
                <w:noProof/>
                <w:webHidden/>
              </w:rPr>
              <w:fldChar w:fldCharType="end"/>
            </w:r>
          </w:hyperlink>
        </w:p>
        <w:p w14:paraId="077EFB69" w14:textId="6A011DAF" w:rsidR="009D1132" w:rsidRDefault="009D1132">
          <w:pPr>
            <w:pStyle w:val="TM1"/>
            <w:tabs>
              <w:tab w:val="right" w:leader="dot" w:pos="9062"/>
            </w:tabs>
            <w:rPr>
              <w:rFonts w:eastAsiaTheme="minorEastAsia"/>
              <w:noProof/>
              <w:kern w:val="2"/>
              <w:lang w:eastAsia="fr-FR"/>
              <w14:ligatures w14:val="standardContextual"/>
            </w:rPr>
          </w:pPr>
          <w:hyperlink w:anchor="_Toc228559865" w:history="1">
            <w:r w:rsidRPr="004256EB">
              <w:rPr>
                <w:rStyle w:val="Lienhypertexte"/>
                <w:rFonts w:ascii="Arial Black" w:hAnsi="Arial Black"/>
                <w:noProof/>
              </w:rPr>
              <w:t>Rappel du contexte et objectifs</w:t>
            </w:r>
            <w:r>
              <w:rPr>
                <w:noProof/>
                <w:webHidden/>
              </w:rPr>
              <w:tab/>
            </w:r>
            <w:r>
              <w:rPr>
                <w:noProof/>
                <w:webHidden/>
              </w:rPr>
              <w:fldChar w:fldCharType="begin"/>
            </w:r>
            <w:r>
              <w:rPr>
                <w:noProof/>
                <w:webHidden/>
              </w:rPr>
              <w:instrText xml:space="preserve"> PAGEREF _Toc228559865 \h </w:instrText>
            </w:r>
            <w:r>
              <w:rPr>
                <w:noProof/>
                <w:webHidden/>
              </w:rPr>
            </w:r>
            <w:r>
              <w:rPr>
                <w:noProof/>
                <w:webHidden/>
              </w:rPr>
              <w:fldChar w:fldCharType="separate"/>
            </w:r>
            <w:r>
              <w:rPr>
                <w:noProof/>
                <w:webHidden/>
              </w:rPr>
              <w:t>4</w:t>
            </w:r>
            <w:r>
              <w:rPr>
                <w:noProof/>
                <w:webHidden/>
              </w:rPr>
              <w:fldChar w:fldCharType="end"/>
            </w:r>
          </w:hyperlink>
        </w:p>
        <w:p w14:paraId="2D7F9D46" w14:textId="69ECF1CC" w:rsidR="009D1132" w:rsidRDefault="009D1132">
          <w:pPr>
            <w:pStyle w:val="TM2"/>
            <w:tabs>
              <w:tab w:val="right" w:leader="dot" w:pos="9062"/>
            </w:tabs>
            <w:rPr>
              <w:rFonts w:eastAsiaTheme="minorEastAsia"/>
              <w:noProof/>
              <w:kern w:val="2"/>
              <w:lang w:eastAsia="fr-FR"/>
              <w14:ligatures w14:val="standardContextual"/>
            </w:rPr>
          </w:pPr>
          <w:hyperlink w:anchor="_Toc228559866" w:history="1">
            <w:r w:rsidRPr="004256EB">
              <w:rPr>
                <w:rStyle w:val="Lienhypertexte"/>
                <w:rFonts w:asciiTheme="minorBidi" w:hAnsiTheme="minorBidi"/>
                <w:b/>
                <w:bCs/>
                <w:noProof/>
              </w:rPr>
              <w:t>Contexte</w:t>
            </w:r>
            <w:r>
              <w:rPr>
                <w:noProof/>
                <w:webHidden/>
              </w:rPr>
              <w:tab/>
            </w:r>
            <w:r>
              <w:rPr>
                <w:noProof/>
                <w:webHidden/>
              </w:rPr>
              <w:fldChar w:fldCharType="begin"/>
            </w:r>
            <w:r>
              <w:rPr>
                <w:noProof/>
                <w:webHidden/>
              </w:rPr>
              <w:instrText xml:space="preserve"> PAGEREF _Toc228559866 \h </w:instrText>
            </w:r>
            <w:r>
              <w:rPr>
                <w:noProof/>
                <w:webHidden/>
              </w:rPr>
            </w:r>
            <w:r>
              <w:rPr>
                <w:noProof/>
                <w:webHidden/>
              </w:rPr>
              <w:fldChar w:fldCharType="separate"/>
            </w:r>
            <w:r>
              <w:rPr>
                <w:noProof/>
                <w:webHidden/>
              </w:rPr>
              <w:t>4</w:t>
            </w:r>
            <w:r>
              <w:rPr>
                <w:noProof/>
                <w:webHidden/>
              </w:rPr>
              <w:fldChar w:fldCharType="end"/>
            </w:r>
          </w:hyperlink>
        </w:p>
        <w:p w14:paraId="13C14DC4" w14:textId="7467C9F7" w:rsidR="009D1132" w:rsidRDefault="009D1132">
          <w:pPr>
            <w:pStyle w:val="TM2"/>
            <w:tabs>
              <w:tab w:val="right" w:leader="dot" w:pos="9062"/>
            </w:tabs>
            <w:rPr>
              <w:rFonts w:eastAsiaTheme="minorEastAsia"/>
              <w:noProof/>
              <w:kern w:val="2"/>
              <w:lang w:eastAsia="fr-FR"/>
              <w14:ligatures w14:val="standardContextual"/>
            </w:rPr>
          </w:pPr>
          <w:hyperlink w:anchor="_Toc228559867" w:history="1">
            <w:r w:rsidRPr="004256EB">
              <w:rPr>
                <w:rStyle w:val="Lienhypertexte"/>
                <w:rFonts w:asciiTheme="minorBidi" w:hAnsiTheme="minorBidi"/>
                <w:b/>
                <w:bCs/>
                <w:noProof/>
              </w:rPr>
              <w:t>Objectifs</w:t>
            </w:r>
            <w:r>
              <w:rPr>
                <w:noProof/>
                <w:webHidden/>
              </w:rPr>
              <w:tab/>
            </w:r>
            <w:r>
              <w:rPr>
                <w:noProof/>
                <w:webHidden/>
              </w:rPr>
              <w:fldChar w:fldCharType="begin"/>
            </w:r>
            <w:r>
              <w:rPr>
                <w:noProof/>
                <w:webHidden/>
              </w:rPr>
              <w:instrText xml:space="preserve"> PAGEREF _Toc228559867 \h </w:instrText>
            </w:r>
            <w:r>
              <w:rPr>
                <w:noProof/>
                <w:webHidden/>
              </w:rPr>
            </w:r>
            <w:r>
              <w:rPr>
                <w:noProof/>
                <w:webHidden/>
              </w:rPr>
              <w:fldChar w:fldCharType="separate"/>
            </w:r>
            <w:r>
              <w:rPr>
                <w:noProof/>
                <w:webHidden/>
              </w:rPr>
              <w:t>4</w:t>
            </w:r>
            <w:r>
              <w:rPr>
                <w:noProof/>
                <w:webHidden/>
              </w:rPr>
              <w:fldChar w:fldCharType="end"/>
            </w:r>
          </w:hyperlink>
        </w:p>
        <w:p w14:paraId="79D108AE" w14:textId="5B829A9D" w:rsidR="009D1132" w:rsidRDefault="009D1132">
          <w:pPr>
            <w:pStyle w:val="TM1"/>
            <w:tabs>
              <w:tab w:val="right" w:leader="dot" w:pos="9062"/>
            </w:tabs>
            <w:rPr>
              <w:rFonts w:eastAsiaTheme="minorEastAsia"/>
              <w:noProof/>
              <w:kern w:val="2"/>
              <w:lang w:eastAsia="fr-FR"/>
              <w14:ligatures w14:val="standardContextual"/>
            </w:rPr>
          </w:pPr>
          <w:hyperlink w:anchor="_Toc228559868" w:history="1">
            <w:r w:rsidRPr="004256EB">
              <w:rPr>
                <w:rStyle w:val="Lienhypertexte"/>
                <w:rFonts w:ascii="Arial Black" w:hAnsi="Arial Black"/>
                <w:noProof/>
              </w:rPr>
              <w:t>Version EasySave 1.1</w:t>
            </w:r>
            <w:r>
              <w:rPr>
                <w:noProof/>
                <w:webHidden/>
              </w:rPr>
              <w:tab/>
            </w:r>
            <w:r>
              <w:rPr>
                <w:noProof/>
                <w:webHidden/>
              </w:rPr>
              <w:fldChar w:fldCharType="begin"/>
            </w:r>
            <w:r>
              <w:rPr>
                <w:noProof/>
                <w:webHidden/>
              </w:rPr>
              <w:instrText xml:space="preserve"> PAGEREF _Toc228559868 \h </w:instrText>
            </w:r>
            <w:r>
              <w:rPr>
                <w:noProof/>
                <w:webHidden/>
              </w:rPr>
            </w:r>
            <w:r>
              <w:rPr>
                <w:noProof/>
                <w:webHidden/>
              </w:rPr>
              <w:fldChar w:fldCharType="separate"/>
            </w:r>
            <w:r>
              <w:rPr>
                <w:noProof/>
                <w:webHidden/>
              </w:rPr>
              <w:t>6</w:t>
            </w:r>
            <w:r>
              <w:rPr>
                <w:noProof/>
                <w:webHidden/>
              </w:rPr>
              <w:fldChar w:fldCharType="end"/>
            </w:r>
          </w:hyperlink>
        </w:p>
        <w:p w14:paraId="6346E90E" w14:textId="0ADDB68B" w:rsidR="009D1132" w:rsidRDefault="009D1132">
          <w:pPr>
            <w:pStyle w:val="TM1"/>
            <w:tabs>
              <w:tab w:val="right" w:leader="dot" w:pos="9062"/>
            </w:tabs>
            <w:rPr>
              <w:rFonts w:eastAsiaTheme="minorEastAsia"/>
              <w:noProof/>
              <w:kern w:val="2"/>
              <w:lang w:eastAsia="fr-FR"/>
              <w14:ligatures w14:val="standardContextual"/>
            </w:rPr>
          </w:pPr>
          <w:hyperlink w:anchor="_Toc228559869" w:history="1">
            <w:r w:rsidRPr="004256EB">
              <w:rPr>
                <w:rStyle w:val="Lienhypertexte"/>
                <w:rFonts w:ascii="Arial Black" w:hAnsi="Arial Black"/>
                <w:b/>
                <w:bCs/>
                <w:noProof/>
              </w:rPr>
              <w:t>Version EasySave 2.0</w:t>
            </w:r>
            <w:r>
              <w:rPr>
                <w:noProof/>
                <w:webHidden/>
              </w:rPr>
              <w:tab/>
            </w:r>
            <w:r>
              <w:rPr>
                <w:noProof/>
                <w:webHidden/>
              </w:rPr>
              <w:fldChar w:fldCharType="begin"/>
            </w:r>
            <w:r>
              <w:rPr>
                <w:noProof/>
                <w:webHidden/>
              </w:rPr>
              <w:instrText xml:space="preserve"> PAGEREF _Toc228559869 \h </w:instrText>
            </w:r>
            <w:r>
              <w:rPr>
                <w:noProof/>
                <w:webHidden/>
              </w:rPr>
            </w:r>
            <w:r>
              <w:rPr>
                <w:noProof/>
                <w:webHidden/>
              </w:rPr>
              <w:fldChar w:fldCharType="separate"/>
            </w:r>
            <w:r>
              <w:rPr>
                <w:noProof/>
                <w:webHidden/>
              </w:rPr>
              <w:t>6</w:t>
            </w:r>
            <w:r>
              <w:rPr>
                <w:noProof/>
                <w:webHidden/>
              </w:rPr>
              <w:fldChar w:fldCharType="end"/>
            </w:r>
          </w:hyperlink>
        </w:p>
        <w:p w14:paraId="3267A304" w14:textId="735E9C50" w:rsidR="009D1132" w:rsidRDefault="009D1132">
          <w:pPr>
            <w:pStyle w:val="TM1"/>
            <w:tabs>
              <w:tab w:val="right" w:leader="dot" w:pos="9062"/>
            </w:tabs>
            <w:rPr>
              <w:rFonts w:eastAsiaTheme="minorEastAsia"/>
              <w:noProof/>
              <w:kern w:val="2"/>
              <w:lang w:eastAsia="fr-FR"/>
              <w14:ligatures w14:val="standardContextual"/>
            </w:rPr>
          </w:pPr>
          <w:hyperlink w:anchor="_Toc228559870" w:history="1">
            <w:r w:rsidRPr="004256EB">
              <w:rPr>
                <w:rStyle w:val="Lienhypertexte"/>
                <w:rFonts w:ascii="Arial Black" w:hAnsi="Arial Black"/>
                <w:noProof/>
              </w:rPr>
              <w:t>Diagramme UML</w:t>
            </w:r>
            <w:r>
              <w:rPr>
                <w:noProof/>
                <w:webHidden/>
              </w:rPr>
              <w:tab/>
            </w:r>
            <w:r>
              <w:rPr>
                <w:noProof/>
                <w:webHidden/>
              </w:rPr>
              <w:fldChar w:fldCharType="begin"/>
            </w:r>
            <w:r>
              <w:rPr>
                <w:noProof/>
                <w:webHidden/>
              </w:rPr>
              <w:instrText xml:space="preserve"> PAGEREF _Toc228559870 \h </w:instrText>
            </w:r>
            <w:r>
              <w:rPr>
                <w:noProof/>
                <w:webHidden/>
              </w:rPr>
            </w:r>
            <w:r>
              <w:rPr>
                <w:noProof/>
                <w:webHidden/>
              </w:rPr>
              <w:fldChar w:fldCharType="separate"/>
            </w:r>
            <w:r>
              <w:rPr>
                <w:noProof/>
                <w:webHidden/>
              </w:rPr>
              <w:t>9</w:t>
            </w:r>
            <w:r>
              <w:rPr>
                <w:noProof/>
                <w:webHidden/>
              </w:rPr>
              <w:fldChar w:fldCharType="end"/>
            </w:r>
          </w:hyperlink>
        </w:p>
        <w:p w14:paraId="4CE59DA1" w14:textId="56F3151A" w:rsidR="009D1132" w:rsidRDefault="009D1132">
          <w:pPr>
            <w:pStyle w:val="TM2"/>
            <w:tabs>
              <w:tab w:val="right" w:leader="dot" w:pos="9062"/>
            </w:tabs>
            <w:rPr>
              <w:rFonts w:eastAsiaTheme="minorEastAsia"/>
              <w:noProof/>
              <w:kern w:val="2"/>
              <w:lang w:eastAsia="fr-FR"/>
              <w14:ligatures w14:val="standardContextual"/>
            </w:rPr>
          </w:pPr>
          <w:hyperlink w:anchor="_Toc228559871" w:history="1">
            <w:r w:rsidRPr="004256EB">
              <w:rPr>
                <w:rStyle w:val="Lienhypertexte"/>
                <w:rFonts w:asciiTheme="minorBidi" w:hAnsiTheme="minorBidi"/>
                <w:b/>
                <w:bCs/>
                <w:noProof/>
              </w:rPr>
              <w:t>Organisation et structure statique du système</w:t>
            </w:r>
            <w:r>
              <w:rPr>
                <w:noProof/>
                <w:webHidden/>
              </w:rPr>
              <w:tab/>
            </w:r>
            <w:r>
              <w:rPr>
                <w:noProof/>
                <w:webHidden/>
              </w:rPr>
              <w:fldChar w:fldCharType="begin"/>
            </w:r>
            <w:r>
              <w:rPr>
                <w:noProof/>
                <w:webHidden/>
              </w:rPr>
              <w:instrText xml:space="preserve"> PAGEREF _Toc228559871 \h </w:instrText>
            </w:r>
            <w:r>
              <w:rPr>
                <w:noProof/>
                <w:webHidden/>
              </w:rPr>
            </w:r>
            <w:r>
              <w:rPr>
                <w:noProof/>
                <w:webHidden/>
              </w:rPr>
              <w:fldChar w:fldCharType="separate"/>
            </w:r>
            <w:r>
              <w:rPr>
                <w:noProof/>
                <w:webHidden/>
              </w:rPr>
              <w:t>9</w:t>
            </w:r>
            <w:r>
              <w:rPr>
                <w:noProof/>
                <w:webHidden/>
              </w:rPr>
              <w:fldChar w:fldCharType="end"/>
            </w:r>
          </w:hyperlink>
        </w:p>
        <w:p w14:paraId="1FDD06C7" w14:textId="5421BC03" w:rsidR="009D1132" w:rsidRDefault="009D1132">
          <w:pPr>
            <w:pStyle w:val="TM2"/>
            <w:tabs>
              <w:tab w:val="right" w:leader="dot" w:pos="9062"/>
            </w:tabs>
            <w:rPr>
              <w:rFonts w:eastAsiaTheme="minorEastAsia"/>
              <w:noProof/>
              <w:kern w:val="2"/>
              <w:lang w:eastAsia="fr-FR"/>
              <w14:ligatures w14:val="standardContextual"/>
            </w:rPr>
          </w:pPr>
          <w:hyperlink w:anchor="_Toc228559872" w:history="1">
            <w:r w:rsidRPr="004256EB">
              <w:rPr>
                <w:rStyle w:val="Lienhypertexte"/>
                <w:rFonts w:asciiTheme="minorBidi" w:hAnsiTheme="minorBidi"/>
                <w:b/>
                <w:bCs/>
                <w:noProof/>
              </w:rPr>
              <w:t>Interactions des Objets au Fil du Temps</w:t>
            </w:r>
            <w:r>
              <w:rPr>
                <w:noProof/>
                <w:webHidden/>
              </w:rPr>
              <w:tab/>
            </w:r>
            <w:r>
              <w:rPr>
                <w:noProof/>
                <w:webHidden/>
              </w:rPr>
              <w:fldChar w:fldCharType="begin"/>
            </w:r>
            <w:r>
              <w:rPr>
                <w:noProof/>
                <w:webHidden/>
              </w:rPr>
              <w:instrText xml:space="preserve"> PAGEREF _Toc228559872 \h </w:instrText>
            </w:r>
            <w:r>
              <w:rPr>
                <w:noProof/>
                <w:webHidden/>
              </w:rPr>
            </w:r>
            <w:r>
              <w:rPr>
                <w:noProof/>
                <w:webHidden/>
              </w:rPr>
              <w:fldChar w:fldCharType="separate"/>
            </w:r>
            <w:r>
              <w:rPr>
                <w:noProof/>
                <w:webHidden/>
              </w:rPr>
              <w:t>12</w:t>
            </w:r>
            <w:r>
              <w:rPr>
                <w:noProof/>
                <w:webHidden/>
              </w:rPr>
              <w:fldChar w:fldCharType="end"/>
            </w:r>
          </w:hyperlink>
        </w:p>
        <w:p w14:paraId="7D59B93C" w14:textId="21711CC1" w:rsidR="009D1132" w:rsidRDefault="009D1132">
          <w:pPr>
            <w:pStyle w:val="TM2"/>
            <w:tabs>
              <w:tab w:val="right" w:leader="dot" w:pos="9062"/>
            </w:tabs>
            <w:rPr>
              <w:rFonts w:eastAsiaTheme="minorEastAsia"/>
              <w:noProof/>
              <w:kern w:val="2"/>
              <w:lang w:eastAsia="fr-FR"/>
              <w14:ligatures w14:val="standardContextual"/>
            </w:rPr>
          </w:pPr>
          <w:hyperlink w:anchor="_Toc228559873" w:history="1">
            <w:r w:rsidRPr="004256EB">
              <w:rPr>
                <w:rStyle w:val="Lienhypertexte"/>
                <w:rFonts w:asciiTheme="minorBidi" w:hAnsiTheme="minorBidi"/>
                <w:b/>
                <w:bCs/>
                <w:noProof/>
              </w:rPr>
              <w:t>Architecture logicielle et organisation des composants du système</w:t>
            </w:r>
            <w:r>
              <w:rPr>
                <w:noProof/>
                <w:webHidden/>
              </w:rPr>
              <w:tab/>
            </w:r>
            <w:r>
              <w:rPr>
                <w:noProof/>
                <w:webHidden/>
              </w:rPr>
              <w:fldChar w:fldCharType="begin"/>
            </w:r>
            <w:r>
              <w:rPr>
                <w:noProof/>
                <w:webHidden/>
              </w:rPr>
              <w:instrText xml:space="preserve"> PAGEREF _Toc228559873 \h </w:instrText>
            </w:r>
            <w:r>
              <w:rPr>
                <w:noProof/>
                <w:webHidden/>
              </w:rPr>
            </w:r>
            <w:r>
              <w:rPr>
                <w:noProof/>
                <w:webHidden/>
              </w:rPr>
              <w:fldChar w:fldCharType="separate"/>
            </w:r>
            <w:r>
              <w:rPr>
                <w:noProof/>
                <w:webHidden/>
              </w:rPr>
              <w:t>16</w:t>
            </w:r>
            <w:r>
              <w:rPr>
                <w:noProof/>
                <w:webHidden/>
              </w:rPr>
              <w:fldChar w:fldCharType="end"/>
            </w:r>
          </w:hyperlink>
        </w:p>
        <w:p w14:paraId="0FB0CFCE" w14:textId="1E55CAA0" w:rsidR="009D1132" w:rsidRDefault="009D1132">
          <w:pPr>
            <w:pStyle w:val="TM1"/>
            <w:tabs>
              <w:tab w:val="right" w:leader="dot" w:pos="9062"/>
            </w:tabs>
            <w:rPr>
              <w:rFonts w:eastAsiaTheme="minorEastAsia"/>
              <w:noProof/>
              <w:kern w:val="2"/>
              <w:lang w:eastAsia="fr-FR"/>
              <w14:ligatures w14:val="standardContextual"/>
            </w:rPr>
          </w:pPr>
          <w:hyperlink w:anchor="_Toc228559882" w:history="1">
            <w:r w:rsidRPr="004256EB">
              <w:rPr>
                <w:rStyle w:val="Lienhypertexte"/>
                <w:rFonts w:ascii="Arial Black" w:hAnsi="Arial Black"/>
                <w:noProof/>
              </w:rPr>
              <w:t>Conclusion</w:t>
            </w:r>
            <w:r>
              <w:rPr>
                <w:noProof/>
                <w:webHidden/>
              </w:rPr>
              <w:tab/>
            </w:r>
            <w:r>
              <w:rPr>
                <w:noProof/>
                <w:webHidden/>
              </w:rPr>
              <w:fldChar w:fldCharType="begin"/>
            </w:r>
            <w:r>
              <w:rPr>
                <w:noProof/>
                <w:webHidden/>
              </w:rPr>
              <w:instrText xml:space="preserve"> PAGEREF _Toc228559882 \h </w:instrText>
            </w:r>
            <w:r>
              <w:rPr>
                <w:noProof/>
                <w:webHidden/>
              </w:rPr>
            </w:r>
            <w:r>
              <w:rPr>
                <w:noProof/>
                <w:webHidden/>
              </w:rPr>
              <w:fldChar w:fldCharType="separate"/>
            </w:r>
            <w:r>
              <w:rPr>
                <w:noProof/>
                <w:webHidden/>
              </w:rPr>
              <w:t>20</w:t>
            </w:r>
            <w:r>
              <w:rPr>
                <w:noProof/>
                <w:webHidden/>
              </w:rPr>
              <w:fldChar w:fldCharType="end"/>
            </w:r>
          </w:hyperlink>
        </w:p>
        <w:p w14:paraId="12C25165" w14:textId="0D20B98D" w:rsidR="00D22185" w:rsidRDefault="00D22185">
          <w:r>
            <w:rPr>
              <w:b/>
              <w:bCs/>
            </w:rPr>
            <w:fldChar w:fldCharType="end"/>
          </w:r>
        </w:p>
      </w:sdtContent>
    </w:sdt>
    <w:p w14:paraId="550ECB82" w14:textId="1790E21F" w:rsidR="00983FFE" w:rsidRPr="00983FFE" w:rsidRDefault="00983FFE">
      <w:pPr>
        <w:rPr>
          <w:rFonts w:ascii="Arial Black" w:hAnsi="Arial Black"/>
          <w:sz w:val="32"/>
          <w:szCs w:val="32"/>
          <w:u w:val="single"/>
        </w:rPr>
      </w:pPr>
      <w:r w:rsidRPr="00983FFE">
        <w:rPr>
          <w:rFonts w:ascii="Arial Black" w:hAnsi="Arial Black"/>
          <w:sz w:val="32"/>
          <w:szCs w:val="32"/>
          <w:u w:val="single"/>
        </w:rPr>
        <w:t>Tables des figures</w:t>
      </w:r>
    </w:p>
    <w:p w14:paraId="57E286CA" w14:textId="3CA342DF" w:rsidR="00983FFE" w:rsidRPr="00983FFE" w:rsidRDefault="00983FFE">
      <w:pPr>
        <w:pStyle w:val="Tabledesillustrations"/>
        <w:tabs>
          <w:tab w:val="right" w:leader="dot" w:pos="9062"/>
        </w:tabs>
        <w:rPr>
          <w:rFonts w:asciiTheme="minorBidi" w:hAnsiTheme="minorBidi"/>
          <w:noProof/>
        </w:rPr>
      </w:pPr>
      <w:r w:rsidRPr="00983FFE">
        <w:rPr>
          <w:rFonts w:asciiTheme="minorBidi" w:hAnsiTheme="minorBidi"/>
          <w:b/>
          <w:bCs/>
        </w:rPr>
        <w:fldChar w:fldCharType="begin"/>
      </w:r>
      <w:r w:rsidRPr="00983FFE">
        <w:rPr>
          <w:rFonts w:asciiTheme="minorBidi" w:hAnsiTheme="minorBidi"/>
          <w:b/>
          <w:bCs/>
        </w:rPr>
        <w:instrText xml:space="preserve"> TOC \h \z \c "Figure" </w:instrText>
      </w:r>
      <w:r w:rsidRPr="00983FFE">
        <w:rPr>
          <w:rFonts w:asciiTheme="minorBidi" w:hAnsiTheme="minorBidi"/>
          <w:b/>
          <w:bCs/>
        </w:rPr>
        <w:fldChar w:fldCharType="separate"/>
      </w:r>
      <w:hyperlink w:anchor="_Toc228560161" w:history="1">
        <w:r w:rsidRPr="00983FFE">
          <w:rPr>
            <w:rStyle w:val="Lienhypertexte"/>
            <w:rFonts w:asciiTheme="minorBidi" w:hAnsiTheme="minorBidi"/>
            <w:b/>
            <w:bCs/>
            <w:noProof/>
          </w:rPr>
          <w:t>Figure 1 - Diagramme de classe</w:t>
        </w:r>
        <w:r w:rsidRPr="00983FFE">
          <w:rPr>
            <w:rFonts w:asciiTheme="minorBidi" w:hAnsiTheme="minorBidi"/>
            <w:noProof/>
            <w:webHidden/>
          </w:rPr>
          <w:tab/>
        </w:r>
        <w:r w:rsidRPr="00983FFE">
          <w:rPr>
            <w:rFonts w:asciiTheme="minorBidi" w:hAnsiTheme="minorBidi"/>
            <w:noProof/>
            <w:webHidden/>
          </w:rPr>
          <w:fldChar w:fldCharType="begin"/>
        </w:r>
        <w:r w:rsidRPr="00983FFE">
          <w:rPr>
            <w:rFonts w:asciiTheme="minorBidi" w:hAnsiTheme="minorBidi"/>
            <w:noProof/>
            <w:webHidden/>
          </w:rPr>
          <w:instrText xml:space="preserve"> PAGEREF _Toc228560161 \h </w:instrText>
        </w:r>
        <w:r w:rsidRPr="00983FFE">
          <w:rPr>
            <w:rFonts w:asciiTheme="minorBidi" w:hAnsiTheme="minorBidi"/>
            <w:noProof/>
            <w:webHidden/>
          </w:rPr>
        </w:r>
        <w:r w:rsidRPr="00983FFE">
          <w:rPr>
            <w:rFonts w:asciiTheme="minorBidi" w:hAnsiTheme="minorBidi"/>
            <w:noProof/>
            <w:webHidden/>
          </w:rPr>
          <w:fldChar w:fldCharType="separate"/>
        </w:r>
        <w:r w:rsidRPr="00983FFE">
          <w:rPr>
            <w:rFonts w:asciiTheme="minorBidi" w:hAnsiTheme="minorBidi"/>
            <w:noProof/>
            <w:webHidden/>
          </w:rPr>
          <w:t>9</w:t>
        </w:r>
        <w:r w:rsidRPr="00983FFE">
          <w:rPr>
            <w:rFonts w:asciiTheme="minorBidi" w:hAnsiTheme="minorBidi"/>
            <w:noProof/>
            <w:webHidden/>
          </w:rPr>
          <w:fldChar w:fldCharType="end"/>
        </w:r>
      </w:hyperlink>
    </w:p>
    <w:p w14:paraId="2859CC53" w14:textId="31999CAC" w:rsidR="00983FFE" w:rsidRPr="00983FFE" w:rsidRDefault="00983FFE">
      <w:pPr>
        <w:pStyle w:val="Tabledesillustrations"/>
        <w:tabs>
          <w:tab w:val="right" w:leader="dot" w:pos="9062"/>
        </w:tabs>
        <w:rPr>
          <w:rFonts w:asciiTheme="minorBidi" w:hAnsiTheme="minorBidi"/>
          <w:noProof/>
        </w:rPr>
      </w:pPr>
      <w:hyperlink w:anchor="_Toc228560162" w:history="1">
        <w:r>
          <w:rPr>
            <w:rStyle w:val="Lienhypertexte"/>
            <w:rFonts w:asciiTheme="minorBidi" w:hAnsiTheme="minorBidi"/>
            <w:b/>
            <w:bCs/>
            <w:noProof/>
          </w:rPr>
          <w:t>Fi</w:t>
        </w:r>
        <w:r w:rsidRPr="00983FFE">
          <w:rPr>
            <w:rStyle w:val="Lienhypertexte"/>
            <w:rFonts w:asciiTheme="minorBidi" w:hAnsiTheme="minorBidi"/>
            <w:b/>
            <w:bCs/>
            <w:noProof/>
          </w:rPr>
          <w:t>gure 2 - Diagramme de séquence</w:t>
        </w:r>
        <w:r w:rsidRPr="00983FFE">
          <w:rPr>
            <w:rFonts w:asciiTheme="minorBidi" w:hAnsiTheme="minorBidi"/>
            <w:noProof/>
            <w:webHidden/>
          </w:rPr>
          <w:tab/>
        </w:r>
        <w:r w:rsidRPr="00983FFE">
          <w:rPr>
            <w:rFonts w:asciiTheme="minorBidi" w:hAnsiTheme="minorBidi"/>
            <w:noProof/>
            <w:webHidden/>
          </w:rPr>
          <w:fldChar w:fldCharType="begin"/>
        </w:r>
        <w:r w:rsidRPr="00983FFE">
          <w:rPr>
            <w:rFonts w:asciiTheme="minorBidi" w:hAnsiTheme="minorBidi"/>
            <w:noProof/>
            <w:webHidden/>
          </w:rPr>
          <w:instrText xml:space="preserve"> PAGEREF _Toc228560162 \h </w:instrText>
        </w:r>
        <w:r w:rsidRPr="00983FFE">
          <w:rPr>
            <w:rFonts w:asciiTheme="minorBidi" w:hAnsiTheme="minorBidi"/>
            <w:noProof/>
            <w:webHidden/>
          </w:rPr>
        </w:r>
        <w:r w:rsidRPr="00983FFE">
          <w:rPr>
            <w:rFonts w:asciiTheme="minorBidi" w:hAnsiTheme="minorBidi"/>
            <w:noProof/>
            <w:webHidden/>
          </w:rPr>
          <w:fldChar w:fldCharType="separate"/>
        </w:r>
        <w:r w:rsidRPr="00983FFE">
          <w:rPr>
            <w:rFonts w:asciiTheme="minorBidi" w:hAnsiTheme="minorBidi"/>
            <w:noProof/>
            <w:webHidden/>
          </w:rPr>
          <w:t>13</w:t>
        </w:r>
        <w:r w:rsidRPr="00983FFE">
          <w:rPr>
            <w:rFonts w:asciiTheme="minorBidi" w:hAnsiTheme="minorBidi"/>
            <w:noProof/>
            <w:webHidden/>
          </w:rPr>
          <w:fldChar w:fldCharType="end"/>
        </w:r>
      </w:hyperlink>
    </w:p>
    <w:p w14:paraId="180056EF" w14:textId="1E2A7E50" w:rsidR="00983FFE" w:rsidRPr="00983FFE" w:rsidRDefault="00983FFE">
      <w:pPr>
        <w:pStyle w:val="Tabledesillustrations"/>
        <w:tabs>
          <w:tab w:val="right" w:leader="dot" w:pos="9062"/>
        </w:tabs>
        <w:rPr>
          <w:rFonts w:asciiTheme="minorBidi" w:hAnsiTheme="minorBidi"/>
          <w:noProof/>
        </w:rPr>
      </w:pPr>
      <w:hyperlink w:anchor="_Toc228560163" w:history="1">
        <w:r>
          <w:rPr>
            <w:rStyle w:val="Lienhypertexte"/>
            <w:rFonts w:asciiTheme="minorBidi" w:hAnsiTheme="minorBidi"/>
            <w:b/>
            <w:bCs/>
            <w:noProof/>
          </w:rPr>
          <w:t>Fi</w:t>
        </w:r>
        <w:r w:rsidRPr="00983FFE">
          <w:rPr>
            <w:rStyle w:val="Lienhypertexte"/>
            <w:rFonts w:asciiTheme="minorBidi" w:hAnsiTheme="minorBidi"/>
            <w:b/>
            <w:bCs/>
            <w:noProof/>
          </w:rPr>
          <w:t>gure 3 - Diagramme de composants</w:t>
        </w:r>
        <w:r w:rsidRPr="00983FFE">
          <w:rPr>
            <w:rFonts w:asciiTheme="minorBidi" w:hAnsiTheme="minorBidi"/>
            <w:noProof/>
            <w:webHidden/>
          </w:rPr>
          <w:tab/>
        </w:r>
        <w:r w:rsidRPr="00983FFE">
          <w:rPr>
            <w:rFonts w:asciiTheme="minorBidi" w:hAnsiTheme="minorBidi"/>
            <w:noProof/>
            <w:webHidden/>
          </w:rPr>
          <w:fldChar w:fldCharType="begin"/>
        </w:r>
        <w:r w:rsidRPr="00983FFE">
          <w:rPr>
            <w:rFonts w:asciiTheme="minorBidi" w:hAnsiTheme="minorBidi"/>
            <w:noProof/>
            <w:webHidden/>
          </w:rPr>
          <w:instrText xml:space="preserve"> PAGEREF _Toc228560163 \h </w:instrText>
        </w:r>
        <w:r w:rsidRPr="00983FFE">
          <w:rPr>
            <w:rFonts w:asciiTheme="minorBidi" w:hAnsiTheme="minorBidi"/>
            <w:noProof/>
            <w:webHidden/>
          </w:rPr>
        </w:r>
        <w:r w:rsidRPr="00983FFE">
          <w:rPr>
            <w:rFonts w:asciiTheme="minorBidi" w:hAnsiTheme="minorBidi"/>
            <w:noProof/>
            <w:webHidden/>
          </w:rPr>
          <w:fldChar w:fldCharType="separate"/>
        </w:r>
        <w:r w:rsidRPr="00983FFE">
          <w:rPr>
            <w:rFonts w:asciiTheme="minorBidi" w:hAnsiTheme="minorBidi"/>
            <w:noProof/>
            <w:webHidden/>
          </w:rPr>
          <w:t>16</w:t>
        </w:r>
        <w:r w:rsidRPr="00983FFE">
          <w:rPr>
            <w:rFonts w:asciiTheme="minorBidi" w:hAnsiTheme="minorBidi"/>
            <w:noProof/>
            <w:webHidden/>
          </w:rPr>
          <w:fldChar w:fldCharType="end"/>
        </w:r>
      </w:hyperlink>
    </w:p>
    <w:p w14:paraId="057347CA" w14:textId="6013CCF0" w:rsidR="00D638C6" w:rsidRDefault="00983FFE">
      <w:r w:rsidRPr="00983FFE">
        <w:rPr>
          <w:rFonts w:asciiTheme="minorBidi" w:hAnsiTheme="minorBidi"/>
          <w:b/>
          <w:bCs/>
        </w:rPr>
        <w:fldChar w:fldCharType="end"/>
      </w:r>
      <w:r w:rsidR="00D638C6">
        <w:br w:type="page"/>
      </w:r>
    </w:p>
    <w:p w14:paraId="4F75B228" w14:textId="77777777" w:rsidR="00983FFE" w:rsidRDefault="00983FFE" w:rsidP="00D638C6">
      <w:pPr>
        <w:pStyle w:val="Titre1"/>
        <w:tabs>
          <w:tab w:val="left" w:pos="2780"/>
        </w:tabs>
        <w:rPr>
          <w:rFonts w:ascii="Arial Black" w:hAnsi="Arial Black"/>
          <w:color w:val="auto"/>
          <w:sz w:val="36"/>
          <w:szCs w:val="36"/>
        </w:rPr>
      </w:pPr>
      <w:bookmarkStart w:id="0" w:name="_Toc228559864"/>
    </w:p>
    <w:p w14:paraId="364E232E" w14:textId="2ABDD3DE" w:rsidR="00D638C6" w:rsidRPr="009D1132" w:rsidRDefault="00D638C6" w:rsidP="00D638C6">
      <w:pPr>
        <w:pStyle w:val="Titre1"/>
        <w:tabs>
          <w:tab w:val="left" w:pos="2780"/>
        </w:tabs>
        <w:rPr>
          <w:rFonts w:ascii="Arial Black" w:hAnsi="Arial Black"/>
          <w:color w:val="auto"/>
          <w:sz w:val="36"/>
          <w:szCs w:val="36"/>
        </w:rPr>
      </w:pPr>
      <w:r w:rsidRPr="009D1132">
        <w:rPr>
          <w:rFonts w:ascii="Arial Black" w:hAnsi="Arial Black"/>
          <w:color w:val="auto"/>
          <w:sz w:val="36"/>
          <w:szCs w:val="36"/>
        </w:rPr>
        <w:t>Introduction</w:t>
      </w:r>
      <w:bookmarkEnd w:id="0"/>
      <w:r w:rsidRPr="009D1132">
        <w:rPr>
          <w:rFonts w:ascii="Arial Black" w:hAnsi="Arial Black"/>
          <w:color w:val="auto"/>
          <w:sz w:val="36"/>
          <w:szCs w:val="36"/>
        </w:rPr>
        <w:tab/>
      </w:r>
    </w:p>
    <w:p w14:paraId="16C46A1C" w14:textId="77777777" w:rsidR="00D638C6" w:rsidRPr="00D638C6" w:rsidRDefault="00D638C6" w:rsidP="00D638C6">
      <w:pPr>
        <w:spacing w:before="100" w:beforeAutospacing="1" w:after="100" w:afterAutospacing="1" w:line="240" w:lineRule="auto"/>
        <w:rPr>
          <w:rFonts w:asciiTheme="minorBidi" w:eastAsia="Times New Roman" w:hAnsiTheme="minorBidi"/>
          <w:sz w:val="24"/>
          <w:szCs w:val="24"/>
          <w:lang w:eastAsia="fr-FR"/>
        </w:rPr>
      </w:pPr>
      <w:r w:rsidRPr="00D638C6">
        <w:rPr>
          <w:rFonts w:asciiTheme="minorBidi" w:eastAsia="Times New Roman" w:hAnsiTheme="minorBidi"/>
          <w:sz w:val="24"/>
          <w:szCs w:val="24"/>
          <w:lang w:eastAsia="fr-FR"/>
        </w:rPr>
        <w:t xml:space="preserve">Suite au déploiement de la version </w:t>
      </w:r>
      <w:r w:rsidRPr="00D638C6">
        <w:rPr>
          <w:rFonts w:asciiTheme="minorBidi" w:eastAsia="Times New Roman" w:hAnsiTheme="minorBidi"/>
          <w:b/>
          <w:bCs/>
          <w:sz w:val="24"/>
          <w:szCs w:val="24"/>
          <w:lang w:eastAsia="fr-FR"/>
        </w:rPr>
        <w:t>EasySave 1.0</w:t>
      </w:r>
      <w:r w:rsidRPr="00D638C6">
        <w:rPr>
          <w:rFonts w:asciiTheme="minorBidi" w:eastAsia="Times New Roman" w:hAnsiTheme="minorBidi"/>
          <w:sz w:val="24"/>
          <w:szCs w:val="24"/>
          <w:lang w:eastAsia="fr-FR"/>
        </w:rPr>
        <w:t xml:space="preserve"> auprès de plusieurs clients, des retours d’expérience ont été collectés afin d’évaluer les performances du logiciel et d’identifier les axes d’amélioration. Ces retours ont permis de mettre en évidence certaines limites de la version initiale, notamment en termes d’ergonomie, de flexibilité et de fonctionnalités avancées.</w:t>
      </w:r>
    </w:p>
    <w:p w14:paraId="082773F1" w14:textId="77777777" w:rsidR="00D638C6" w:rsidRPr="00D638C6" w:rsidRDefault="00D638C6" w:rsidP="00D638C6">
      <w:pPr>
        <w:spacing w:before="100" w:beforeAutospacing="1" w:after="100" w:afterAutospacing="1" w:line="240" w:lineRule="auto"/>
        <w:rPr>
          <w:rFonts w:asciiTheme="minorBidi" w:eastAsia="Times New Roman" w:hAnsiTheme="minorBidi"/>
          <w:sz w:val="24"/>
          <w:szCs w:val="24"/>
          <w:lang w:eastAsia="fr-FR"/>
        </w:rPr>
      </w:pPr>
      <w:r w:rsidRPr="00D638C6">
        <w:rPr>
          <w:rFonts w:asciiTheme="minorBidi" w:eastAsia="Times New Roman" w:hAnsiTheme="minorBidi"/>
          <w:sz w:val="24"/>
          <w:szCs w:val="24"/>
          <w:lang w:eastAsia="fr-FR"/>
        </w:rPr>
        <w:t xml:space="preserve">Dans ce contexte, la direction de ProSoft a décidé de faire évoluer le logiciel en proposant deux nouvelles versions complémentaires : </w:t>
      </w:r>
      <w:r w:rsidRPr="00D638C6">
        <w:rPr>
          <w:rFonts w:asciiTheme="minorBidi" w:eastAsia="Times New Roman" w:hAnsiTheme="minorBidi"/>
          <w:b/>
          <w:bCs/>
          <w:sz w:val="24"/>
          <w:szCs w:val="24"/>
          <w:lang w:eastAsia="fr-FR"/>
        </w:rPr>
        <w:t>EasySave 1.1</w:t>
      </w:r>
      <w:r w:rsidRPr="00D638C6">
        <w:rPr>
          <w:rFonts w:asciiTheme="minorBidi" w:eastAsia="Times New Roman" w:hAnsiTheme="minorBidi"/>
          <w:sz w:val="24"/>
          <w:szCs w:val="24"/>
          <w:lang w:eastAsia="fr-FR"/>
        </w:rPr>
        <w:t xml:space="preserve"> et </w:t>
      </w:r>
      <w:r w:rsidRPr="00D638C6">
        <w:rPr>
          <w:rFonts w:asciiTheme="minorBidi" w:eastAsia="Times New Roman" w:hAnsiTheme="minorBidi"/>
          <w:b/>
          <w:bCs/>
          <w:sz w:val="24"/>
          <w:szCs w:val="24"/>
          <w:lang w:eastAsia="fr-FR"/>
        </w:rPr>
        <w:t>EasySave 2.0</w:t>
      </w:r>
      <w:r w:rsidRPr="00D638C6">
        <w:rPr>
          <w:rFonts w:asciiTheme="minorBidi" w:eastAsia="Times New Roman" w:hAnsiTheme="minorBidi"/>
          <w:sz w:val="24"/>
          <w:szCs w:val="24"/>
          <w:lang w:eastAsia="fr-FR"/>
        </w:rPr>
        <w:t>. Ces évolutions visent à améliorer l’expérience utilisateur, à répondre à des besoins spécifiques exprimés par les clients, et à préparer le logiciel à une utilisation plus large et plus professionnelle.</w:t>
      </w:r>
    </w:p>
    <w:p w14:paraId="6C9787C4" w14:textId="77777777" w:rsidR="00D638C6" w:rsidRPr="00D638C6" w:rsidRDefault="00D638C6" w:rsidP="00D638C6">
      <w:pPr>
        <w:spacing w:before="100" w:beforeAutospacing="1" w:after="100" w:afterAutospacing="1" w:line="240" w:lineRule="auto"/>
        <w:rPr>
          <w:rFonts w:asciiTheme="minorBidi" w:eastAsia="Times New Roman" w:hAnsiTheme="minorBidi"/>
          <w:sz w:val="24"/>
          <w:szCs w:val="24"/>
          <w:lang w:eastAsia="fr-FR"/>
        </w:rPr>
      </w:pPr>
      <w:r w:rsidRPr="00D638C6">
        <w:rPr>
          <w:rFonts w:asciiTheme="minorBidi" w:eastAsia="Times New Roman" w:hAnsiTheme="minorBidi"/>
          <w:sz w:val="24"/>
          <w:szCs w:val="24"/>
          <w:lang w:eastAsia="fr-FR"/>
        </w:rPr>
        <w:t xml:space="preserve">La version </w:t>
      </w:r>
      <w:r w:rsidRPr="00D638C6">
        <w:rPr>
          <w:rFonts w:asciiTheme="minorBidi" w:eastAsia="Times New Roman" w:hAnsiTheme="minorBidi"/>
          <w:b/>
          <w:bCs/>
          <w:sz w:val="24"/>
          <w:szCs w:val="24"/>
          <w:lang w:eastAsia="fr-FR"/>
        </w:rPr>
        <w:t>1.1</w:t>
      </w:r>
      <w:r w:rsidRPr="00D638C6">
        <w:rPr>
          <w:rFonts w:asciiTheme="minorBidi" w:eastAsia="Times New Roman" w:hAnsiTheme="minorBidi"/>
          <w:sz w:val="24"/>
          <w:szCs w:val="24"/>
          <w:lang w:eastAsia="fr-FR"/>
        </w:rPr>
        <w:t xml:space="preserve"> constitue une évolution mineure mais urgente de la version 1.0. Elle répond à une demande spécifique d’un client majeur souhaitant pouvoir choisir le format du fichier de log (JSON ou XML), sans avoir à migrer vers une nouvelle interface graphique. Cette version garantit ainsi une </w:t>
      </w:r>
      <w:r w:rsidRPr="00D638C6">
        <w:rPr>
          <w:rFonts w:asciiTheme="minorBidi" w:eastAsia="Times New Roman" w:hAnsiTheme="minorBidi"/>
          <w:b/>
          <w:bCs/>
          <w:sz w:val="24"/>
          <w:szCs w:val="24"/>
          <w:lang w:eastAsia="fr-FR"/>
        </w:rPr>
        <w:t>compatibilité ascendante</w:t>
      </w:r>
      <w:r w:rsidRPr="00D638C6">
        <w:rPr>
          <w:rFonts w:asciiTheme="minorBidi" w:eastAsia="Times New Roman" w:hAnsiTheme="minorBidi"/>
          <w:sz w:val="24"/>
          <w:szCs w:val="24"/>
          <w:lang w:eastAsia="fr-FR"/>
        </w:rPr>
        <w:t xml:space="preserve"> tout en introduisant une première amélioration fonctionnelle importante.</w:t>
      </w:r>
    </w:p>
    <w:p w14:paraId="0C405248" w14:textId="77777777" w:rsidR="00D638C6" w:rsidRPr="00D638C6" w:rsidRDefault="00D638C6" w:rsidP="00D638C6">
      <w:pPr>
        <w:spacing w:before="100" w:beforeAutospacing="1" w:after="100" w:afterAutospacing="1" w:line="240" w:lineRule="auto"/>
        <w:rPr>
          <w:rFonts w:asciiTheme="minorBidi" w:eastAsia="Times New Roman" w:hAnsiTheme="minorBidi"/>
          <w:sz w:val="24"/>
          <w:szCs w:val="24"/>
          <w:lang w:eastAsia="fr-FR"/>
        </w:rPr>
      </w:pPr>
      <w:r w:rsidRPr="00D638C6">
        <w:rPr>
          <w:rFonts w:asciiTheme="minorBidi" w:eastAsia="Times New Roman" w:hAnsiTheme="minorBidi"/>
          <w:sz w:val="24"/>
          <w:szCs w:val="24"/>
          <w:lang w:eastAsia="fr-FR"/>
        </w:rPr>
        <w:t xml:space="preserve">La version </w:t>
      </w:r>
      <w:r w:rsidRPr="00D638C6">
        <w:rPr>
          <w:rFonts w:asciiTheme="minorBidi" w:eastAsia="Times New Roman" w:hAnsiTheme="minorBidi"/>
          <w:b/>
          <w:bCs/>
          <w:sz w:val="24"/>
          <w:szCs w:val="24"/>
          <w:lang w:eastAsia="fr-FR"/>
        </w:rPr>
        <w:t>2.0</w:t>
      </w:r>
      <w:r w:rsidRPr="00D638C6">
        <w:rPr>
          <w:rFonts w:asciiTheme="minorBidi" w:eastAsia="Times New Roman" w:hAnsiTheme="minorBidi"/>
          <w:sz w:val="24"/>
          <w:szCs w:val="24"/>
          <w:lang w:eastAsia="fr-FR"/>
        </w:rPr>
        <w:t xml:space="preserve">, quant à elle, représente une évolution majeure du logiciel. Elle introduit plusieurs changements structurants, notamment le passage d’une application console à une </w:t>
      </w:r>
      <w:r w:rsidRPr="00D638C6">
        <w:rPr>
          <w:rFonts w:asciiTheme="minorBidi" w:eastAsia="Times New Roman" w:hAnsiTheme="minorBidi"/>
          <w:b/>
          <w:bCs/>
          <w:sz w:val="24"/>
          <w:szCs w:val="24"/>
          <w:lang w:eastAsia="fr-FR"/>
        </w:rPr>
        <w:t>interface graphique (WPF ou équivalent)</w:t>
      </w:r>
      <w:r w:rsidRPr="00D638C6">
        <w:rPr>
          <w:rFonts w:asciiTheme="minorBidi" w:eastAsia="Times New Roman" w:hAnsiTheme="minorBidi"/>
          <w:sz w:val="24"/>
          <w:szCs w:val="24"/>
          <w:lang w:eastAsia="fr-FR"/>
        </w:rPr>
        <w:t>, la gestion d’un nombre illimité de travaux de sauvegarde, ainsi que l’intégration de nouvelles fonctionnalités telles que :</w:t>
      </w:r>
    </w:p>
    <w:p w14:paraId="1AA1532C" w14:textId="703EF5A7" w:rsidR="00D638C6" w:rsidRPr="00D638C6" w:rsidRDefault="00D638C6" w:rsidP="00D638C6">
      <w:pPr>
        <w:numPr>
          <w:ilvl w:val="0"/>
          <w:numId w:val="2"/>
        </w:numPr>
        <w:spacing w:before="100" w:beforeAutospacing="1" w:after="100" w:afterAutospacing="1" w:line="240" w:lineRule="auto"/>
        <w:rPr>
          <w:rFonts w:asciiTheme="minorBidi" w:eastAsia="Times New Roman" w:hAnsiTheme="minorBidi"/>
          <w:sz w:val="24"/>
          <w:szCs w:val="24"/>
          <w:lang w:eastAsia="fr-FR"/>
        </w:rPr>
      </w:pPr>
      <w:r>
        <w:rPr>
          <w:rFonts w:asciiTheme="minorBidi" w:eastAsia="Times New Roman" w:hAnsiTheme="minorBidi"/>
          <w:sz w:val="24"/>
          <w:szCs w:val="24"/>
          <w:lang w:eastAsia="fr-FR"/>
        </w:rPr>
        <w:t>L</w:t>
      </w:r>
      <w:r w:rsidRPr="00D638C6">
        <w:rPr>
          <w:rFonts w:asciiTheme="minorBidi" w:eastAsia="Times New Roman" w:hAnsiTheme="minorBidi"/>
          <w:sz w:val="24"/>
          <w:szCs w:val="24"/>
          <w:lang w:eastAsia="fr-FR"/>
        </w:rPr>
        <w:t xml:space="preserve">e </w:t>
      </w:r>
      <w:r w:rsidRPr="00D638C6">
        <w:rPr>
          <w:rFonts w:asciiTheme="minorBidi" w:eastAsia="Times New Roman" w:hAnsiTheme="minorBidi"/>
          <w:b/>
          <w:bCs/>
          <w:sz w:val="24"/>
          <w:szCs w:val="24"/>
          <w:lang w:eastAsia="fr-FR"/>
        </w:rPr>
        <w:t>cryptage des fichiers</w:t>
      </w:r>
      <w:r w:rsidRPr="00D638C6">
        <w:rPr>
          <w:rFonts w:asciiTheme="minorBidi" w:eastAsia="Times New Roman" w:hAnsiTheme="minorBidi"/>
          <w:sz w:val="24"/>
          <w:szCs w:val="24"/>
          <w:lang w:eastAsia="fr-FR"/>
        </w:rPr>
        <w:t xml:space="preserve"> via un logiciel externe (CryptoSoft), </w:t>
      </w:r>
    </w:p>
    <w:p w14:paraId="3A008F9C" w14:textId="00F8CCCE" w:rsidR="00D638C6" w:rsidRPr="00D638C6" w:rsidRDefault="00D638C6" w:rsidP="00D638C6">
      <w:pPr>
        <w:numPr>
          <w:ilvl w:val="0"/>
          <w:numId w:val="2"/>
        </w:numPr>
        <w:spacing w:before="100" w:beforeAutospacing="1" w:after="100" w:afterAutospacing="1" w:line="240" w:lineRule="auto"/>
        <w:rPr>
          <w:rFonts w:asciiTheme="minorBidi" w:eastAsia="Times New Roman" w:hAnsiTheme="minorBidi"/>
          <w:sz w:val="24"/>
          <w:szCs w:val="24"/>
          <w:lang w:eastAsia="fr-FR"/>
        </w:rPr>
      </w:pPr>
      <w:r>
        <w:rPr>
          <w:rFonts w:asciiTheme="minorBidi" w:eastAsia="Times New Roman" w:hAnsiTheme="minorBidi"/>
          <w:sz w:val="24"/>
          <w:szCs w:val="24"/>
          <w:lang w:eastAsia="fr-FR"/>
        </w:rPr>
        <w:t>L</w:t>
      </w:r>
      <w:r w:rsidRPr="00D638C6">
        <w:rPr>
          <w:rFonts w:asciiTheme="minorBidi" w:eastAsia="Times New Roman" w:hAnsiTheme="minorBidi"/>
          <w:sz w:val="24"/>
          <w:szCs w:val="24"/>
          <w:lang w:eastAsia="fr-FR"/>
        </w:rPr>
        <w:t xml:space="preserve">a prise en compte du </w:t>
      </w:r>
      <w:r w:rsidRPr="00D638C6">
        <w:rPr>
          <w:rFonts w:asciiTheme="minorBidi" w:eastAsia="Times New Roman" w:hAnsiTheme="minorBidi"/>
          <w:b/>
          <w:bCs/>
          <w:sz w:val="24"/>
          <w:szCs w:val="24"/>
          <w:lang w:eastAsia="fr-FR"/>
        </w:rPr>
        <w:t>temps de cryptage</w:t>
      </w:r>
      <w:r w:rsidRPr="00D638C6">
        <w:rPr>
          <w:rFonts w:asciiTheme="minorBidi" w:eastAsia="Times New Roman" w:hAnsiTheme="minorBidi"/>
          <w:sz w:val="24"/>
          <w:szCs w:val="24"/>
          <w:lang w:eastAsia="fr-FR"/>
        </w:rPr>
        <w:t xml:space="preserve"> dans les fichiers de log, </w:t>
      </w:r>
    </w:p>
    <w:p w14:paraId="4292183B" w14:textId="1681B0C4" w:rsidR="00D638C6" w:rsidRPr="00D638C6" w:rsidRDefault="00D638C6" w:rsidP="00D638C6">
      <w:pPr>
        <w:numPr>
          <w:ilvl w:val="0"/>
          <w:numId w:val="2"/>
        </w:numPr>
        <w:spacing w:before="100" w:beforeAutospacing="1" w:after="100" w:afterAutospacing="1" w:line="240" w:lineRule="auto"/>
        <w:rPr>
          <w:rFonts w:asciiTheme="minorBidi" w:eastAsia="Times New Roman" w:hAnsiTheme="minorBidi"/>
          <w:sz w:val="24"/>
          <w:szCs w:val="24"/>
          <w:lang w:eastAsia="fr-FR"/>
        </w:rPr>
      </w:pPr>
      <w:r>
        <w:rPr>
          <w:rFonts w:asciiTheme="minorBidi" w:eastAsia="Times New Roman" w:hAnsiTheme="minorBidi"/>
          <w:sz w:val="24"/>
          <w:szCs w:val="24"/>
          <w:lang w:eastAsia="fr-FR"/>
        </w:rPr>
        <w:t>L</w:t>
      </w:r>
      <w:r w:rsidRPr="00D638C6">
        <w:rPr>
          <w:rFonts w:asciiTheme="minorBidi" w:eastAsia="Times New Roman" w:hAnsiTheme="minorBidi"/>
          <w:sz w:val="24"/>
          <w:szCs w:val="24"/>
          <w:lang w:eastAsia="fr-FR"/>
        </w:rPr>
        <w:t xml:space="preserve">a </w:t>
      </w:r>
      <w:r w:rsidRPr="00D638C6">
        <w:rPr>
          <w:rFonts w:asciiTheme="minorBidi" w:eastAsia="Times New Roman" w:hAnsiTheme="minorBidi"/>
          <w:b/>
          <w:bCs/>
          <w:sz w:val="24"/>
          <w:szCs w:val="24"/>
          <w:lang w:eastAsia="fr-FR"/>
        </w:rPr>
        <w:t>détection d’un logiciel métier</w:t>
      </w:r>
      <w:r w:rsidRPr="00D638C6">
        <w:rPr>
          <w:rFonts w:asciiTheme="minorBidi" w:eastAsia="Times New Roman" w:hAnsiTheme="minorBidi"/>
          <w:sz w:val="24"/>
          <w:szCs w:val="24"/>
          <w:lang w:eastAsia="fr-FR"/>
        </w:rPr>
        <w:t xml:space="preserve"> pouvant bloquer l’exécution des sauvegardes. </w:t>
      </w:r>
    </w:p>
    <w:p w14:paraId="79B870FD" w14:textId="77777777" w:rsidR="00D638C6" w:rsidRPr="00D638C6" w:rsidRDefault="00D638C6" w:rsidP="00D638C6">
      <w:pPr>
        <w:spacing w:before="100" w:beforeAutospacing="1" w:after="100" w:afterAutospacing="1" w:line="240" w:lineRule="auto"/>
        <w:rPr>
          <w:rFonts w:asciiTheme="minorBidi" w:eastAsia="Times New Roman" w:hAnsiTheme="minorBidi"/>
          <w:sz w:val="24"/>
          <w:szCs w:val="24"/>
          <w:lang w:eastAsia="fr-FR"/>
        </w:rPr>
      </w:pPr>
      <w:r w:rsidRPr="00D638C6">
        <w:rPr>
          <w:rFonts w:asciiTheme="minorBidi" w:eastAsia="Times New Roman" w:hAnsiTheme="minorBidi"/>
          <w:sz w:val="24"/>
          <w:szCs w:val="24"/>
          <w:lang w:eastAsia="fr-FR"/>
        </w:rPr>
        <w:t xml:space="preserve">Ces améliorations s’inscrivent dans une volonté de rendre le logiciel plus </w:t>
      </w:r>
      <w:r w:rsidRPr="00D638C6">
        <w:rPr>
          <w:rFonts w:asciiTheme="minorBidi" w:eastAsia="Times New Roman" w:hAnsiTheme="minorBidi"/>
          <w:b/>
          <w:bCs/>
          <w:sz w:val="24"/>
          <w:szCs w:val="24"/>
          <w:lang w:eastAsia="fr-FR"/>
        </w:rPr>
        <w:t>ergonomique, sécurisé et adaptable</w:t>
      </w:r>
      <w:r w:rsidRPr="00D638C6">
        <w:rPr>
          <w:rFonts w:asciiTheme="minorBidi" w:eastAsia="Times New Roman" w:hAnsiTheme="minorBidi"/>
          <w:sz w:val="24"/>
          <w:szCs w:val="24"/>
          <w:lang w:eastAsia="fr-FR"/>
        </w:rPr>
        <w:t xml:space="preserve"> aux contraintes des environnements professionnels.</w:t>
      </w:r>
    </w:p>
    <w:p w14:paraId="33D386C8" w14:textId="77777777" w:rsidR="00D638C6" w:rsidRPr="00D638C6" w:rsidRDefault="00D638C6" w:rsidP="00D638C6">
      <w:pPr>
        <w:spacing w:before="100" w:beforeAutospacing="1" w:after="100" w:afterAutospacing="1" w:line="240" w:lineRule="auto"/>
        <w:rPr>
          <w:rFonts w:asciiTheme="minorBidi" w:eastAsia="Times New Roman" w:hAnsiTheme="minorBidi"/>
          <w:sz w:val="24"/>
          <w:szCs w:val="24"/>
          <w:lang w:eastAsia="fr-FR"/>
        </w:rPr>
      </w:pPr>
      <w:r w:rsidRPr="00D638C6">
        <w:rPr>
          <w:rFonts w:asciiTheme="minorBidi" w:eastAsia="Times New Roman" w:hAnsiTheme="minorBidi"/>
          <w:sz w:val="24"/>
          <w:szCs w:val="24"/>
          <w:lang w:eastAsia="fr-FR"/>
        </w:rPr>
        <w:t>Ce livrable 2 a pour objectif de présenter les évolutions apportées aux versions 1.1 et 2.0, tant au niveau des fonctionnalités que de l’architecture du système. Il met également en évidence les choix techniques réalisés pour intégrer ces nouvelles contraintes, tout en garantissant la cohérence et la maintenabilité du logiciel.</w:t>
      </w:r>
    </w:p>
    <w:p w14:paraId="54E67DA6" w14:textId="77777777" w:rsidR="00D638C6" w:rsidRPr="00D638C6" w:rsidRDefault="00D638C6" w:rsidP="00D638C6">
      <w:pPr>
        <w:spacing w:before="100" w:beforeAutospacing="1" w:after="100" w:afterAutospacing="1" w:line="240" w:lineRule="auto"/>
        <w:rPr>
          <w:rFonts w:asciiTheme="minorBidi" w:eastAsia="Times New Roman" w:hAnsiTheme="minorBidi"/>
          <w:sz w:val="24"/>
          <w:szCs w:val="24"/>
          <w:lang w:eastAsia="fr-FR"/>
        </w:rPr>
      </w:pPr>
      <w:r w:rsidRPr="00D638C6">
        <w:rPr>
          <w:rFonts w:asciiTheme="minorBidi" w:eastAsia="Times New Roman" w:hAnsiTheme="minorBidi"/>
          <w:sz w:val="24"/>
          <w:szCs w:val="24"/>
          <w:lang w:eastAsia="fr-FR"/>
        </w:rPr>
        <w:t>L’ensemble de ce travail constitue une étape clé dans l’évolution du projet EasySave, en posant les bases d’un logiciel plus complet et prêt à répondre aux exigences des versions futures.</w:t>
      </w:r>
    </w:p>
    <w:p w14:paraId="623FDD16" w14:textId="471172BA" w:rsidR="00D638C6" w:rsidRDefault="00D638C6">
      <w:r>
        <w:br w:type="page"/>
      </w:r>
    </w:p>
    <w:p w14:paraId="036B2C54" w14:textId="3EC79B41" w:rsidR="00D638C6" w:rsidRPr="009D1132" w:rsidRDefault="00D638C6" w:rsidP="00D638C6">
      <w:pPr>
        <w:pStyle w:val="Titre1"/>
        <w:rPr>
          <w:rFonts w:ascii="Arial Black" w:hAnsi="Arial Black"/>
          <w:color w:val="auto"/>
          <w:sz w:val="36"/>
          <w:szCs w:val="36"/>
        </w:rPr>
      </w:pPr>
      <w:bookmarkStart w:id="1" w:name="_Toc228559865"/>
      <w:r w:rsidRPr="009D1132">
        <w:rPr>
          <w:rFonts w:ascii="Arial Black" w:hAnsi="Arial Black"/>
          <w:color w:val="auto"/>
          <w:sz w:val="36"/>
          <w:szCs w:val="36"/>
        </w:rPr>
        <w:lastRenderedPageBreak/>
        <w:t>Rappel du contexte et objectifs</w:t>
      </w:r>
      <w:bookmarkEnd w:id="1"/>
    </w:p>
    <w:p w14:paraId="16B4668B" w14:textId="25812E10" w:rsidR="00D638C6" w:rsidRPr="009D1132" w:rsidRDefault="00D638C6" w:rsidP="00D638C6">
      <w:pPr>
        <w:pStyle w:val="Titre2"/>
        <w:rPr>
          <w:rFonts w:asciiTheme="minorBidi" w:hAnsiTheme="minorBidi" w:cstheme="minorBidi"/>
          <w:b/>
          <w:bCs/>
          <w:color w:val="auto"/>
          <w:sz w:val="28"/>
          <w:szCs w:val="28"/>
          <w:u w:val="single"/>
        </w:rPr>
      </w:pPr>
      <w:bookmarkStart w:id="2" w:name="_Toc228559866"/>
      <w:r w:rsidRPr="009D1132">
        <w:rPr>
          <w:rFonts w:asciiTheme="minorBidi" w:hAnsiTheme="minorBidi" w:cstheme="minorBidi"/>
          <w:b/>
          <w:bCs/>
          <w:color w:val="auto"/>
          <w:sz w:val="28"/>
          <w:szCs w:val="28"/>
          <w:u w:val="single"/>
        </w:rPr>
        <w:t>Contexte</w:t>
      </w:r>
      <w:bookmarkEnd w:id="2"/>
    </w:p>
    <w:p w14:paraId="180D8087" w14:textId="77777777" w:rsidR="00FB1949" w:rsidRPr="00FB1949" w:rsidRDefault="00FB1949" w:rsidP="00FB1949">
      <w:pPr>
        <w:spacing w:before="100" w:beforeAutospacing="1" w:after="100" w:afterAutospacing="1" w:line="240" w:lineRule="auto"/>
        <w:rPr>
          <w:rFonts w:asciiTheme="minorBidi" w:eastAsia="Times New Roman" w:hAnsiTheme="minorBidi"/>
          <w:sz w:val="24"/>
          <w:szCs w:val="24"/>
          <w:lang w:eastAsia="fr-FR"/>
        </w:rPr>
      </w:pPr>
      <w:r w:rsidRPr="00FB1949">
        <w:rPr>
          <w:rFonts w:asciiTheme="minorBidi" w:eastAsia="Times New Roman" w:hAnsiTheme="minorBidi"/>
          <w:sz w:val="24"/>
          <w:szCs w:val="24"/>
          <w:lang w:eastAsia="fr-FR"/>
        </w:rPr>
        <w:t>Le projet EasySave, développé dans le cadre de la suite logicielle ProSoft, est une application de sauvegarde de données destinée à des environnements professionnels hétérogènes. Il s’inscrit dans un cycle de développement évolutif structuré en plusieurs versions (1.0, 1.1, 2.0 et 3.0), permettant d’intégrer progressivement de nouvelles fonctionnalités tout en garantissant la stabilité et la maintenabilité du système.</w:t>
      </w:r>
    </w:p>
    <w:p w14:paraId="590876AF" w14:textId="77777777" w:rsidR="00FB1949" w:rsidRPr="00FB1949" w:rsidRDefault="00FB1949" w:rsidP="00FB1949">
      <w:pPr>
        <w:spacing w:before="100" w:beforeAutospacing="1" w:after="100" w:afterAutospacing="1" w:line="240" w:lineRule="auto"/>
        <w:rPr>
          <w:rFonts w:asciiTheme="minorBidi" w:eastAsia="Times New Roman" w:hAnsiTheme="minorBidi"/>
          <w:sz w:val="24"/>
          <w:szCs w:val="24"/>
          <w:lang w:eastAsia="fr-FR"/>
        </w:rPr>
      </w:pPr>
      <w:r w:rsidRPr="00FB1949">
        <w:rPr>
          <w:rFonts w:asciiTheme="minorBidi" w:eastAsia="Times New Roman" w:hAnsiTheme="minorBidi"/>
          <w:sz w:val="24"/>
          <w:szCs w:val="24"/>
          <w:lang w:eastAsia="fr-FR"/>
        </w:rPr>
        <w:t>La première version (1.0) a permis de poser les bases fonctionnelles du logiciel sous forme d’une application console .NET, capable d’exécuter des travaux de sauvegarde simples avec journalisation et suivi d’état. Cette version a été distribuée à plusieurs clients, ce qui a permis de recueillir des retours d’expérience essentiels.</w:t>
      </w:r>
    </w:p>
    <w:p w14:paraId="34BE07E5" w14:textId="77777777" w:rsidR="00FB1949" w:rsidRPr="00FB1949" w:rsidRDefault="00FB1949" w:rsidP="00FB1949">
      <w:pPr>
        <w:spacing w:before="100" w:beforeAutospacing="1" w:after="100" w:afterAutospacing="1" w:line="240" w:lineRule="auto"/>
        <w:rPr>
          <w:rFonts w:asciiTheme="minorBidi" w:eastAsia="Times New Roman" w:hAnsiTheme="minorBidi"/>
          <w:sz w:val="24"/>
          <w:szCs w:val="24"/>
          <w:lang w:eastAsia="fr-FR"/>
        </w:rPr>
      </w:pPr>
      <w:r w:rsidRPr="00FB1949">
        <w:rPr>
          <w:rFonts w:asciiTheme="minorBidi" w:eastAsia="Times New Roman" w:hAnsiTheme="minorBidi"/>
          <w:sz w:val="24"/>
          <w:szCs w:val="24"/>
          <w:lang w:eastAsia="fr-FR"/>
        </w:rPr>
        <w:t>Le Livrable 2 correspond à l’évolution vers les versions 1.1 et 2.0, intégrant des améliorations majeures issues des besoins utilisateurs et des contraintes métier :</w:t>
      </w:r>
    </w:p>
    <w:p w14:paraId="79419A61" w14:textId="77777777" w:rsidR="00FB1949" w:rsidRPr="00FB1949" w:rsidRDefault="00FB1949" w:rsidP="00FB1949">
      <w:pPr>
        <w:numPr>
          <w:ilvl w:val="0"/>
          <w:numId w:val="3"/>
        </w:numPr>
        <w:spacing w:before="100" w:beforeAutospacing="1" w:after="100" w:afterAutospacing="1" w:line="240" w:lineRule="auto"/>
        <w:rPr>
          <w:rFonts w:asciiTheme="minorBidi" w:eastAsia="Times New Roman" w:hAnsiTheme="minorBidi"/>
          <w:sz w:val="24"/>
          <w:szCs w:val="24"/>
          <w:lang w:eastAsia="fr-FR"/>
        </w:rPr>
      </w:pPr>
      <w:r w:rsidRPr="00FB1949">
        <w:rPr>
          <w:rFonts w:asciiTheme="minorBidi" w:eastAsia="Times New Roman" w:hAnsiTheme="minorBidi"/>
          <w:sz w:val="24"/>
          <w:szCs w:val="24"/>
          <w:lang w:eastAsia="fr-FR"/>
        </w:rPr>
        <w:t xml:space="preserve">Passage à une interface graphique (WPF ou équivalent) pour la version 2.0 </w:t>
      </w:r>
    </w:p>
    <w:p w14:paraId="64CC724C" w14:textId="77777777" w:rsidR="00FB1949" w:rsidRPr="00FB1949" w:rsidRDefault="00FB1949" w:rsidP="00FB1949">
      <w:pPr>
        <w:numPr>
          <w:ilvl w:val="0"/>
          <w:numId w:val="3"/>
        </w:numPr>
        <w:spacing w:before="100" w:beforeAutospacing="1" w:after="100" w:afterAutospacing="1" w:line="240" w:lineRule="auto"/>
        <w:rPr>
          <w:rFonts w:asciiTheme="minorBidi" w:eastAsia="Times New Roman" w:hAnsiTheme="minorBidi"/>
          <w:sz w:val="24"/>
          <w:szCs w:val="24"/>
          <w:lang w:eastAsia="fr-FR"/>
        </w:rPr>
      </w:pPr>
      <w:r w:rsidRPr="00FB1949">
        <w:rPr>
          <w:rFonts w:asciiTheme="minorBidi" w:eastAsia="Times New Roman" w:hAnsiTheme="minorBidi"/>
          <w:sz w:val="24"/>
          <w:szCs w:val="24"/>
          <w:lang w:eastAsia="fr-FR"/>
        </w:rPr>
        <w:t xml:space="preserve">Gestion d’un nombre illimité de travaux de sauvegarde </w:t>
      </w:r>
    </w:p>
    <w:p w14:paraId="1249BF94" w14:textId="77777777" w:rsidR="00FB1949" w:rsidRPr="00FB1949" w:rsidRDefault="00FB1949" w:rsidP="00FB1949">
      <w:pPr>
        <w:numPr>
          <w:ilvl w:val="0"/>
          <w:numId w:val="3"/>
        </w:numPr>
        <w:spacing w:before="100" w:beforeAutospacing="1" w:after="100" w:afterAutospacing="1" w:line="240" w:lineRule="auto"/>
        <w:rPr>
          <w:rFonts w:asciiTheme="minorBidi" w:eastAsia="Times New Roman" w:hAnsiTheme="minorBidi"/>
          <w:sz w:val="24"/>
          <w:szCs w:val="24"/>
          <w:lang w:eastAsia="fr-FR"/>
        </w:rPr>
      </w:pPr>
      <w:r w:rsidRPr="00FB1949">
        <w:rPr>
          <w:rFonts w:asciiTheme="minorBidi" w:eastAsia="Times New Roman" w:hAnsiTheme="minorBidi"/>
          <w:sz w:val="24"/>
          <w:szCs w:val="24"/>
          <w:lang w:eastAsia="fr-FR"/>
        </w:rPr>
        <w:t xml:space="preserve">Intégration d’un système de cryptage via un logiciel externe CryptoSoft </w:t>
      </w:r>
    </w:p>
    <w:p w14:paraId="32474ECF" w14:textId="77777777" w:rsidR="00FB1949" w:rsidRPr="00FB1949" w:rsidRDefault="00FB1949" w:rsidP="00FB1949">
      <w:pPr>
        <w:numPr>
          <w:ilvl w:val="0"/>
          <w:numId w:val="3"/>
        </w:numPr>
        <w:spacing w:before="100" w:beforeAutospacing="1" w:after="100" w:afterAutospacing="1" w:line="240" w:lineRule="auto"/>
        <w:rPr>
          <w:rFonts w:asciiTheme="minorBidi" w:eastAsia="Times New Roman" w:hAnsiTheme="minorBidi"/>
          <w:sz w:val="24"/>
          <w:szCs w:val="24"/>
          <w:lang w:eastAsia="fr-FR"/>
        </w:rPr>
      </w:pPr>
      <w:r w:rsidRPr="00FB1949">
        <w:rPr>
          <w:rFonts w:asciiTheme="minorBidi" w:eastAsia="Times New Roman" w:hAnsiTheme="minorBidi"/>
          <w:sz w:val="24"/>
          <w:szCs w:val="24"/>
          <w:lang w:eastAsia="fr-FR"/>
        </w:rPr>
        <w:t xml:space="preserve">Amélioration du système de journalisation (log) avec support JSON/XML </w:t>
      </w:r>
    </w:p>
    <w:p w14:paraId="74A71DF5" w14:textId="77777777" w:rsidR="00FB1949" w:rsidRPr="00FB1949" w:rsidRDefault="00FB1949" w:rsidP="00FB1949">
      <w:pPr>
        <w:numPr>
          <w:ilvl w:val="0"/>
          <w:numId w:val="3"/>
        </w:numPr>
        <w:spacing w:before="100" w:beforeAutospacing="1" w:after="100" w:afterAutospacing="1" w:line="240" w:lineRule="auto"/>
        <w:rPr>
          <w:rFonts w:asciiTheme="minorBidi" w:eastAsia="Times New Roman" w:hAnsiTheme="minorBidi"/>
          <w:sz w:val="24"/>
          <w:szCs w:val="24"/>
          <w:lang w:eastAsia="fr-FR"/>
        </w:rPr>
      </w:pPr>
      <w:r w:rsidRPr="00FB1949">
        <w:rPr>
          <w:rFonts w:asciiTheme="minorBidi" w:eastAsia="Times New Roman" w:hAnsiTheme="minorBidi"/>
          <w:sz w:val="24"/>
          <w:szCs w:val="24"/>
          <w:lang w:eastAsia="fr-FR"/>
        </w:rPr>
        <w:t xml:space="preserve">Ajout d’un mécanisme de détection de logiciel métier bloquant les sauvegardes </w:t>
      </w:r>
    </w:p>
    <w:p w14:paraId="4A353A23" w14:textId="77777777" w:rsidR="00FB1949" w:rsidRPr="00FB1949" w:rsidRDefault="00FB1949" w:rsidP="00FB1949">
      <w:pPr>
        <w:numPr>
          <w:ilvl w:val="0"/>
          <w:numId w:val="3"/>
        </w:numPr>
        <w:spacing w:before="100" w:beforeAutospacing="1" w:after="100" w:afterAutospacing="1" w:line="240" w:lineRule="auto"/>
        <w:rPr>
          <w:rFonts w:asciiTheme="minorBidi" w:eastAsia="Times New Roman" w:hAnsiTheme="minorBidi"/>
          <w:sz w:val="24"/>
          <w:szCs w:val="24"/>
          <w:lang w:eastAsia="fr-FR"/>
        </w:rPr>
      </w:pPr>
      <w:r w:rsidRPr="00FB1949">
        <w:rPr>
          <w:rFonts w:asciiTheme="minorBidi" w:eastAsia="Times New Roman" w:hAnsiTheme="minorBidi"/>
          <w:sz w:val="24"/>
          <w:szCs w:val="24"/>
          <w:lang w:eastAsia="fr-FR"/>
        </w:rPr>
        <w:t xml:space="preserve">Maintien de la compatibilité et de l’évolution des versions précédentes (1.0 → 1.1 → 2.0) </w:t>
      </w:r>
    </w:p>
    <w:p w14:paraId="5B3DC4C6" w14:textId="4C1C12B5" w:rsidR="00FB1949" w:rsidRPr="00FB1949" w:rsidRDefault="00FB1949" w:rsidP="00FB1949">
      <w:pPr>
        <w:spacing w:before="100" w:beforeAutospacing="1" w:after="100" w:afterAutospacing="1" w:line="240" w:lineRule="auto"/>
        <w:rPr>
          <w:rFonts w:ascii="Times New Roman" w:eastAsia="Times New Roman" w:hAnsi="Times New Roman" w:cs="Times New Roman"/>
          <w:sz w:val="24"/>
          <w:szCs w:val="24"/>
          <w:lang w:eastAsia="fr-FR"/>
        </w:rPr>
      </w:pPr>
      <w:r w:rsidRPr="00FB1949">
        <w:rPr>
          <w:rFonts w:asciiTheme="minorBidi" w:eastAsia="Times New Roman" w:hAnsiTheme="minorBidi"/>
          <w:sz w:val="24"/>
          <w:szCs w:val="24"/>
          <w:lang w:eastAsia="fr-FR"/>
        </w:rPr>
        <w:t>L’architecture globale doit également être pensée pour garantir la réutilisabilité des composants, la réduction de la duplication de code, et la facilité d’évolution des versions futures</w:t>
      </w:r>
      <w:r w:rsidRPr="00FB1949">
        <w:rPr>
          <w:rFonts w:ascii="Times New Roman" w:eastAsia="Times New Roman" w:hAnsi="Times New Roman" w:cs="Times New Roman"/>
          <w:sz w:val="24"/>
          <w:szCs w:val="24"/>
          <w:lang w:eastAsia="fr-FR"/>
        </w:rPr>
        <w:t>.</w:t>
      </w:r>
    </w:p>
    <w:p w14:paraId="328B9CFD" w14:textId="4A8FA838" w:rsidR="00D638C6" w:rsidRPr="009D1132" w:rsidRDefault="00D638C6" w:rsidP="00D638C6">
      <w:pPr>
        <w:pStyle w:val="Titre2"/>
        <w:rPr>
          <w:rFonts w:asciiTheme="minorBidi" w:hAnsiTheme="minorBidi" w:cstheme="minorBidi"/>
          <w:b/>
          <w:bCs/>
          <w:color w:val="auto"/>
          <w:sz w:val="28"/>
          <w:szCs w:val="28"/>
          <w:u w:val="single"/>
        </w:rPr>
      </w:pPr>
      <w:bookmarkStart w:id="3" w:name="_Toc228559867"/>
      <w:r w:rsidRPr="009D1132">
        <w:rPr>
          <w:rFonts w:asciiTheme="minorBidi" w:hAnsiTheme="minorBidi" w:cstheme="minorBidi"/>
          <w:b/>
          <w:bCs/>
          <w:color w:val="auto"/>
          <w:sz w:val="28"/>
          <w:szCs w:val="28"/>
          <w:u w:val="single"/>
        </w:rPr>
        <w:t>Objectifs</w:t>
      </w:r>
      <w:bookmarkEnd w:id="3"/>
    </w:p>
    <w:p w14:paraId="1E8272D5" w14:textId="77777777" w:rsidR="00FB1949" w:rsidRPr="00FB1949" w:rsidRDefault="00FB1949" w:rsidP="00FB1949">
      <w:pPr>
        <w:rPr>
          <w:rFonts w:asciiTheme="minorBidi" w:hAnsiTheme="minorBidi"/>
          <w:sz w:val="24"/>
          <w:szCs w:val="24"/>
        </w:rPr>
      </w:pPr>
      <w:r w:rsidRPr="00FB1949">
        <w:rPr>
          <w:rFonts w:asciiTheme="minorBidi" w:hAnsiTheme="minorBidi"/>
          <w:sz w:val="24"/>
          <w:szCs w:val="24"/>
        </w:rPr>
        <w:t>L’objectif principal de ce livrable est de faire évoluer EasySave vers une solution plus robuste, modulaire et adaptée à des environnements professionnels.</w:t>
      </w:r>
    </w:p>
    <w:p w14:paraId="0D7C0C9B" w14:textId="77777777" w:rsidR="00FB1949" w:rsidRPr="00FB1949" w:rsidRDefault="00FB1949" w:rsidP="00FB1949">
      <w:pPr>
        <w:rPr>
          <w:rFonts w:asciiTheme="minorBidi" w:hAnsiTheme="minorBidi"/>
          <w:sz w:val="24"/>
          <w:szCs w:val="24"/>
        </w:rPr>
      </w:pPr>
      <w:r w:rsidRPr="00FB1949">
        <w:rPr>
          <w:rFonts w:asciiTheme="minorBidi" w:hAnsiTheme="minorBidi"/>
          <w:sz w:val="24"/>
          <w:szCs w:val="24"/>
        </w:rPr>
        <w:t>Les objectifs spécifiques sont les suivants :</w:t>
      </w:r>
    </w:p>
    <w:p w14:paraId="6AFC44C3" w14:textId="77777777" w:rsidR="00FB1949" w:rsidRPr="00FB1949" w:rsidRDefault="00FB1949" w:rsidP="00FB1949">
      <w:pPr>
        <w:rPr>
          <w:rFonts w:asciiTheme="minorBidi" w:hAnsiTheme="minorBidi"/>
          <w:b/>
          <w:bCs/>
          <w:sz w:val="24"/>
          <w:szCs w:val="24"/>
        </w:rPr>
      </w:pPr>
      <w:r w:rsidRPr="00FB1949">
        <w:rPr>
          <w:rFonts w:asciiTheme="minorBidi" w:hAnsiTheme="minorBidi"/>
          <w:b/>
          <w:bCs/>
          <w:sz w:val="24"/>
          <w:szCs w:val="24"/>
        </w:rPr>
        <w:t>Objectifs fonctionnels</w:t>
      </w:r>
    </w:p>
    <w:p w14:paraId="6AE6DE5B" w14:textId="3418BE96" w:rsidR="00FB1949" w:rsidRPr="00FB1949" w:rsidRDefault="00FB1949" w:rsidP="00FB1949">
      <w:pPr>
        <w:numPr>
          <w:ilvl w:val="0"/>
          <w:numId w:val="4"/>
        </w:numPr>
        <w:rPr>
          <w:rFonts w:asciiTheme="minorBidi" w:hAnsiTheme="minorBidi"/>
          <w:sz w:val="24"/>
          <w:szCs w:val="24"/>
        </w:rPr>
      </w:pPr>
      <w:r w:rsidRPr="00FB1949">
        <w:rPr>
          <w:rFonts w:asciiTheme="minorBidi" w:hAnsiTheme="minorBidi"/>
          <w:sz w:val="24"/>
          <w:szCs w:val="24"/>
        </w:rPr>
        <w:t>Remplacer l’interface console par une interface graphique (WPF</w:t>
      </w:r>
      <w:r>
        <w:rPr>
          <w:rFonts w:asciiTheme="minorBidi" w:hAnsiTheme="minorBidi"/>
          <w:sz w:val="24"/>
          <w:szCs w:val="24"/>
        </w:rPr>
        <w:t>)</w:t>
      </w:r>
      <w:r w:rsidRPr="00FB1949">
        <w:rPr>
          <w:rFonts w:asciiTheme="minorBidi" w:hAnsiTheme="minorBidi"/>
          <w:sz w:val="24"/>
          <w:szCs w:val="24"/>
        </w:rPr>
        <w:t xml:space="preserve">pour la version 2.0 </w:t>
      </w:r>
    </w:p>
    <w:p w14:paraId="35ED2A17" w14:textId="77777777" w:rsidR="00FB1949" w:rsidRPr="00FB1949" w:rsidRDefault="00FB1949" w:rsidP="00FB1949">
      <w:pPr>
        <w:numPr>
          <w:ilvl w:val="0"/>
          <w:numId w:val="4"/>
        </w:numPr>
        <w:rPr>
          <w:rFonts w:asciiTheme="minorBidi" w:hAnsiTheme="minorBidi"/>
          <w:sz w:val="24"/>
          <w:szCs w:val="24"/>
        </w:rPr>
      </w:pPr>
      <w:r w:rsidRPr="00FB1949">
        <w:rPr>
          <w:rFonts w:asciiTheme="minorBidi" w:hAnsiTheme="minorBidi"/>
          <w:sz w:val="24"/>
          <w:szCs w:val="24"/>
        </w:rPr>
        <w:t xml:space="preserve">Supprimer la limitation à 5 travaux de sauvegarde (passage à un nombre illimité) </w:t>
      </w:r>
    </w:p>
    <w:p w14:paraId="667496E2" w14:textId="77777777" w:rsidR="00FB1949" w:rsidRPr="00FB1949" w:rsidRDefault="00FB1949" w:rsidP="00FB1949">
      <w:pPr>
        <w:numPr>
          <w:ilvl w:val="0"/>
          <w:numId w:val="4"/>
        </w:numPr>
        <w:rPr>
          <w:rFonts w:asciiTheme="minorBidi" w:hAnsiTheme="minorBidi"/>
          <w:sz w:val="24"/>
          <w:szCs w:val="24"/>
        </w:rPr>
      </w:pPr>
      <w:r w:rsidRPr="00FB1949">
        <w:rPr>
          <w:rFonts w:asciiTheme="minorBidi" w:hAnsiTheme="minorBidi"/>
          <w:sz w:val="24"/>
          <w:szCs w:val="24"/>
        </w:rPr>
        <w:t xml:space="preserve">Intégrer un mécanisme de </w:t>
      </w:r>
      <w:r w:rsidRPr="00FB1949">
        <w:rPr>
          <w:rFonts w:asciiTheme="minorBidi" w:hAnsiTheme="minorBidi"/>
          <w:b/>
          <w:bCs/>
          <w:sz w:val="24"/>
          <w:szCs w:val="24"/>
        </w:rPr>
        <w:t>cryptage des fichiers</w:t>
      </w:r>
      <w:r w:rsidRPr="00FB1949">
        <w:rPr>
          <w:rFonts w:asciiTheme="minorBidi" w:hAnsiTheme="minorBidi"/>
          <w:sz w:val="24"/>
          <w:szCs w:val="24"/>
        </w:rPr>
        <w:t xml:space="preserve"> via l’outil externe </w:t>
      </w:r>
      <w:r w:rsidRPr="00FB1949">
        <w:rPr>
          <w:rFonts w:asciiTheme="minorBidi" w:hAnsiTheme="minorBidi"/>
          <w:i/>
          <w:iCs/>
          <w:sz w:val="24"/>
          <w:szCs w:val="24"/>
        </w:rPr>
        <w:t>CryptoSoft</w:t>
      </w:r>
      <w:r w:rsidRPr="00FB1949">
        <w:rPr>
          <w:rFonts w:asciiTheme="minorBidi" w:hAnsiTheme="minorBidi"/>
          <w:sz w:val="24"/>
          <w:szCs w:val="24"/>
        </w:rPr>
        <w:t xml:space="preserve"> </w:t>
      </w:r>
    </w:p>
    <w:p w14:paraId="21CD56D6" w14:textId="77777777" w:rsidR="00FB1949" w:rsidRPr="00FB1949" w:rsidRDefault="00FB1949" w:rsidP="00FB1949">
      <w:pPr>
        <w:numPr>
          <w:ilvl w:val="0"/>
          <w:numId w:val="4"/>
        </w:numPr>
        <w:rPr>
          <w:rFonts w:asciiTheme="minorBidi" w:hAnsiTheme="minorBidi"/>
          <w:sz w:val="24"/>
          <w:szCs w:val="24"/>
        </w:rPr>
      </w:pPr>
      <w:r w:rsidRPr="00FB1949">
        <w:rPr>
          <w:rFonts w:asciiTheme="minorBidi" w:hAnsiTheme="minorBidi"/>
          <w:sz w:val="24"/>
          <w:szCs w:val="24"/>
        </w:rPr>
        <w:t xml:space="preserve">Permettre la sélection des extensions à crypter via les paramètres utilisateurs </w:t>
      </w:r>
    </w:p>
    <w:p w14:paraId="5D891772" w14:textId="77777777" w:rsidR="00FB1949" w:rsidRPr="00FB1949" w:rsidRDefault="00FB1949" w:rsidP="00FB1949">
      <w:pPr>
        <w:numPr>
          <w:ilvl w:val="0"/>
          <w:numId w:val="4"/>
        </w:numPr>
        <w:rPr>
          <w:rFonts w:asciiTheme="minorBidi" w:hAnsiTheme="minorBidi"/>
          <w:sz w:val="24"/>
          <w:szCs w:val="24"/>
        </w:rPr>
      </w:pPr>
      <w:r w:rsidRPr="00FB1949">
        <w:rPr>
          <w:rFonts w:asciiTheme="minorBidi" w:hAnsiTheme="minorBidi"/>
          <w:sz w:val="24"/>
          <w:szCs w:val="24"/>
        </w:rPr>
        <w:t xml:space="preserve">Ajouter une fonctionnalité de </w:t>
      </w:r>
      <w:r w:rsidRPr="00FB1949">
        <w:rPr>
          <w:rFonts w:asciiTheme="minorBidi" w:hAnsiTheme="minorBidi"/>
          <w:b/>
          <w:bCs/>
          <w:sz w:val="24"/>
          <w:szCs w:val="24"/>
        </w:rPr>
        <w:t>détection d’un logiciel métier</w:t>
      </w:r>
      <w:r w:rsidRPr="00FB1949">
        <w:rPr>
          <w:rFonts w:asciiTheme="minorBidi" w:hAnsiTheme="minorBidi"/>
          <w:sz w:val="24"/>
          <w:szCs w:val="24"/>
        </w:rPr>
        <w:t xml:space="preserve"> empêchant l’exécution des sauvegardes </w:t>
      </w:r>
    </w:p>
    <w:p w14:paraId="6F556A18" w14:textId="77777777" w:rsidR="00FB1949" w:rsidRPr="00FB1949" w:rsidRDefault="00FB1949" w:rsidP="00FB1949">
      <w:pPr>
        <w:numPr>
          <w:ilvl w:val="0"/>
          <w:numId w:val="4"/>
        </w:numPr>
        <w:rPr>
          <w:rFonts w:asciiTheme="minorBidi" w:hAnsiTheme="minorBidi"/>
          <w:sz w:val="24"/>
          <w:szCs w:val="24"/>
        </w:rPr>
      </w:pPr>
      <w:r w:rsidRPr="00FB1949">
        <w:rPr>
          <w:rFonts w:asciiTheme="minorBidi" w:hAnsiTheme="minorBidi"/>
          <w:sz w:val="24"/>
          <w:szCs w:val="24"/>
        </w:rPr>
        <w:lastRenderedPageBreak/>
        <w:t xml:space="preserve">Améliorer le système de journalisation avec un champ supplémentaire lié au temps de cryptage </w:t>
      </w:r>
    </w:p>
    <w:p w14:paraId="3AD41A53" w14:textId="77777777" w:rsidR="00FB1949" w:rsidRPr="00FB1949" w:rsidRDefault="00FB1949" w:rsidP="00FB1949">
      <w:pPr>
        <w:numPr>
          <w:ilvl w:val="0"/>
          <w:numId w:val="4"/>
        </w:numPr>
        <w:rPr>
          <w:rFonts w:asciiTheme="minorBidi" w:hAnsiTheme="minorBidi"/>
          <w:sz w:val="24"/>
          <w:szCs w:val="24"/>
        </w:rPr>
      </w:pPr>
      <w:r w:rsidRPr="00FB1949">
        <w:rPr>
          <w:rFonts w:asciiTheme="minorBidi" w:hAnsiTheme="minorBidi"/>
          <w:sz w:val="24"/>
          <w:szCs w:val="24"/>
        </w:rPr>
        <w:t>Permettre le choix du format des logs (</w:t>
      </w:r>
      <w:r w:rsidRPr="00FB1949">
        <w:rPr>
          <w:rFonts w:asciiTheme="minorBidi" w:hAnsiTheme="minorBidi"/>
          <w:b/>
          <w:bCs/>
          <w:sz w:val="24"/>
          <w:szCs w:val="24"/>
        </w:rPr>
        <w:t>JSON ou XML</w:t>
      </w:r>
      <w:r w:rsidRPr="00FB1949">
        <w:rPr>
          <w:rFonts w:asciiTheme="minorBidi" w:hAnsiTheme="minorBidi"/>
          <w:sz w:val="24"/>
          <w:szCs w:val="24"/>
        </w:rPr>
        <w:t xml:space="preserve">) dans la version 1.1 et 2.0 </w:t>
      </w:r>
    </w:p>
    <w:p w14:paraId="7602A283" w14:textId="77777777" w:rsidR="00FB1949" w:rsidRPr="00FB1949" w:rsidRDefault="00FB1949" w:rsidP="00FB1949">
      <w:pPr>
        <w:rPr>
          <w:rFonts w:asciiTheme="minorBidi" w:hAnsiTheme="minorBidi"/>
          <w:b/>
          <w:bCs/>
          <w:sz w:val="24"/>
          <w:szCs w:val="24"/>
        </w:rPr>
      </w:pPr>
      <w:r w:rsidRPr="00FB1949">
        <w:rPr>
          <w:rFonts w:asciiTheme="minorBidi" w:hAnsiTheme="minorBidi"/>
          <w:b/>
          <w:bCs/>
          <w:sz w:val="24"/>
          <w:szCs w:val="24"/>
        </w:rPr>
        <w:t>Objectifs techniques</w:t>
      </w:r>
    </w:p>
    <w:p w14:paraId="5E217CEA" w14:textId="77777777" w:rsidR="00FB1949" w:rsidRPr="00FB1949" w:rsidRDefault="00FB1949" w:rsidP="00FB1949">
      <w:pPr>
        <w:numPr>
          <w:ilvl w:val="0"/>
          <w:numId w:val="5"/>
        </w:numPr>
        <w:rPr>
          <w:rFonts w:asciiTheme="minorBidi" w:hAnsiTheme="minorBidi"/>
          <w:sz w:val="24"/>
          <w:szCs w:val="24"/>
        </w:rPr>
      </w:pPr>
      <w:r w:rsidRPr="00FB1949">
        <w:rPr>
          <w:rFonts w:asciiTheme="minorBidi" w:hAnsiTheme="minorBidi"/>
          <w:sz w:val="24"/>
          <w:szCs w:val="24"/>
        </w:rPr>
        <w:t xml:space="preserve">Mettre en place une architecture </w:t>
      </w:r>
      <w:r w:rsidRPr="00FB1949">
        <w:rPr>
          <w:rFonts w:asciiTheme="minorBidi" w:hAnsiTheme="minorBidi"/>
          <w:b/>
          <w:bCs/>
          <w:sz w:val="24"/>
          <w:szCs w:val="24"/>
        </w:rPr>
        <w:t>modulaire basée sur MVVM</w:t>
      </w:r>
      <w:r w:rsidRPr="00FB1949">
        <w:rPr>
          <w:rFonts w:asciiTheme="minorBidi" w:hAnsiTheme="minorBidi"/>
          <w:sz w:val="24"/>
          <w:szCs w:val="24"/>
        </w:rPr>
        <w:t xml:space="preserve"> </w:t>
      </w:r>
    </w:p>
    <w:p w14:paraId="45C20AA1" w14:textId="77777777" w:rsidR="00FB1949" w:rsidRPr="00FB1949" w:rsidRDefault="00FB1949" w:rsidP="00FB1949">
      <w:pPr>
        <w:numPr>
          <w:ilvl w:val="0"/>
          <w:numId w:val="5"/>
        </w:numPr>
        <w:rPr>
          <w:rFonts w:asciiTheme="minorBidi" w:hAnsiTheme="minorBidi"/>
          <w:sz w:val="24"/>
          <w:szCs w:val="24"/>
        </w:rPr>
      </w:pPr>
      <w:r w:rsidRPr="00FB1949">
        <w:rPr>
          <w:rFonts w:asciiTheme="minorBidi" w:hAnsiTheme="minorBidi"/>
          <w:sz w:val="24"/>
          <w:szCs w:val="24"/>
        </w:rPr>
        <w:t xml:space="preserve">Assurer la séparation des responsabilités (UI / logique métier / services) </w:t>
      </w:r>
    </w:p>
    <w:p w14:paraId="401E925D" w14:textId="77777777" w:rsidR="00FB1949" w:rsidRPr="00FB1949" w:rsidRDefault="00FB1949" w:rsidP="00FB1949">
      <w:pPr>
        <w:numPr>
          <w:ilvl w:val="0"/>
          <w:numId w:val="5"/>
        </w:numPr>
        <w:rPr>
          <w:rFonts w:asciiTheme="minorBidi" w:hAnsiTheme="minorBidi"/>
          <w:sz w:val="24"/>
          <w:szCs w:val="24"/>
        </w:rPr>
      </w:pPr>
      <w:r w:rsidRPr="00FB1949">
        <w:rPr>
          <w:rFonts w:asciiTheme="minorBidi" w:hAnsiTheme="minorBidi"/>
          <w:sz w:val="24"/>
          <w:szCs w:val="24"/>
        </w:rPr>
        <w:t xml:space="preserve">Garantir la compatibilité ascendante entre les versions 1.0, 1.1 et 2.0 </w:t>
      </w:r>
    </w:p>
    <w:p w14:paraId="6FE1C563" w14:textId="77777777" w:rsidR="00FB1949" w:rsidRPr="00FB1949" w:rsidRDefault="00FB1949" w:rsidP="00FB1949">
      <w:pPr>
        <w:numPr>
          <w:ilvl w:val="0"/>
          <w:numId w:val="5"/>
        </w:numPr>
        <w:rPr>
          <w:rFonts w:asciiTheme="minorBidi" w:hAnsiTheme="minorBidi"/>
          <w:sz w:val="24"/>
          <w:szCs w:val="24"/>
        </w:rPr>
      </w:pPr>
      <w:r w:rsidRPr="00FB1949">
        <w:rPr>
          <w:rFonts w:asciiTheme="minorBidi" w:hAnsiTheme="minorBidi"/>
          <w:sz w:val="24"/>
          <w:szCs w:val="24"/>
        </w:rPr>
        <w:t xml:space="preserve">Utiliser une </w:t>
      </w:r>
      <w:r w:rsidRPr="00FB1949">
        <w:rPr>
          <w:rFonts w:asciiTheme="minorBidi" w:hAnsiTheme="minorBidi"/>
          <w:b/>
          <w:bCs/>
          <w:sz w:val="24"/>
          <w:szCs w:val="24"/>
        </w:rPr>
        <w:t>DLL dédiée (EasyLog)</w:t>
      </w:r>
      <w:r w:rsidRPr="00FB1949">
        <w:rPr>
          <w:rFonts w:asciiTheme="minorBidi" w:hAnsiTheme="minorBidi"/>
          <w:sz w:val="24"/>
          <w:szCs w:val="24"/>
        </w:rPr>
        <w:t xml:space="preserve"> pour la gestion des logs afin de favoriser la réutilisation </w:t>
      </w:r>
    </w:p>
    <w:p w14:paraId="435E4B5E" w14:textId="77777777" w:rsidR="00FB1949" w:rsidRPr="00FB1949" w:rsidRDefault="00FB1949" w:rsidP="00FB1949">
      <w:pPr>
        <w:numPr>
          <w:ilvl w:val="0"/>
          <w:numId w:val="5"/>
        </w:numPr>
        <w:rPr>
          <w:rFonts w:asciiTheme="minorBidi" w:hAnsiTheme="minorBidi"/>
          <w:sz w:val="24"/>
          <w:szCs w:val="24"/>
        </w:rPr>
      </w:pPr>
      <w:r w:rsidRPr="00FB1949">
        <w:rPr>
          <w:rFonts w:asciiTheme="minorBidi" w:hAnsiTheme="minorBidi"/>
          <w:sz w:val="24"/>
          <w:szCs w:val="24"/>
        </w:rPr>
        <w:t xml:space="preserve">Assurer une exécution fiable sur différents environnements (disques locaux, réseaux, externes) </w:t>
      </w:r>
    </w:p>
    <w:p w14:paraId="137E3E47" w14:textId="77777777" w:rsidR="00FB1949" w:rsidRPr="00FB1949" w:rsidRDefault="00FB1949" w:rsidP="00FB1949">
      <w:pPr>
        <w:numPr>
          <w:ilvl w:val="0"/>
          <w:numId w:val="5"/>
        </w:numPr>
        <w:rPr>
          <w:rFonts w:asciiTheme="minorBidi" w:hAnsiTheme="minorBidi"/>
          <w:sz w:val="24"/>
          <w:szCs w:val="24"/>
        </w:rPr>
      </w:pPr>
      <w:r w:rsidRPr="00FB1949">
        <w:rPr>
          <w:rFonts w:asciiTheme="minorBidi" w:hAnsiTheme="minorBidi"/>
          <w:sz w:val="24"/>
          <w:szCs w:val="24"/>
        </w:rPr>
        <w:t xml:space="preserve">Garantir la maintenabilité et l’évolutivité du code pour les futures versions (notamment v3.0) </w:t>
      </w:r>
    </w:p>
    <w:p w14:paraId="6D27D732" w14:textId="77777777" w:rsidR="00FB1949" w:rsidRPr="00FB1949" w:rsidRDefault="00FB1949" w:rsidP="00FB1949">
      <w:pPr>
        <w:rPr>
          <w:rFonts w:asciiTheme="minorBidi" w:hAnsiTheme="minorBidi"/>
          <w:b/>
          <w:bCs/>
          <w:sz w:val="24"/>
          <w:szCs w:val="24"/>
        </w:rPr>
      </w:pPr>
      <w:r w:rsidRPr="00FB1949">
        <w:rPr>
          <w:rFonts w:asciiTheme="minorBidi" w:hAnsiTheme="minorBidi"/>
          <w:b/>
          <w:bCs/>
          <w:sz w:val="24"/>
          <w:szCs w:val="24"/>
        </w:rPr>
        <w:t>Objectifs de qualité</w:t>
      </w:r>
    </w:p>
    <w:p w14:paraId="2C779C37" w14:textId="77777777" w:rsidR="00FB1949" w:rsidRPr="00FB1949" w:rsidRDefault="00FB1949" w:rsidP="00FB1949">
      <w:pPr>
        <w:numPr>
          <w:ilvl w:val="0"/>
          <w:numId w:val="6"/>
        </w:numPr>
        <w:rPr>
          <w:rFonts w:asciiTheme="minorBidi" w:hAnsiTheme="minorBidi"/>
          <w:sz w:val="24"/>
          <w:szCs w:val="24"/>
        </w:rPr>
      </w:pPr>
      <w:r w:rsidRPr="00FB1949">
        <w:rPr>
          <w:rFonts w:asciiTheme="minorBidi" w:hAnsiTheme="minorBidi"/>
          <w:sz w:val="24"/>
          <w:szCs w:val="24"/>
        </w:rPr>
        <w:t xml:space="preserve">Réduire la duplication de code </w:t>
      </w:r>
    </w:p>
    <w:p w14:paraId="03B0B7FC" w14:textId="77777777" w:rsidR="00FB1949" w:rsidRPr="00FB1949" w:rsidRDefault="00FB1949" w:rsidP="00FB1949">
      <w:pPr>
        <w:numPr>
          <w:ilvl w:val="0"/>
          <w:numId w:val="6"/>
        </w:numPr>
        <w:rPr>
          <w:rFonts w:asciiTheme="minorBidi" w:hAnsiTheme="minorBidi"/>
          <w:sz w:val="24"/>
          <w:szCs w:val="24"/>
        </w:rPr>
      </w:pPr>
      <w:r w:rsidRPr="00FB1949">
        <w:rPr>
          <w:rFonts w:asciiTheme="minorBidi" w:hAnsiTheme="minorBidi"/>
          <w:sz w:val="24"/>
          <w:szCs w:val="24"/>
        </w:rPr>
        <w:t xml:space="preserve">Améliorer la lisibilité et la maintenabilité du projet </w:t>
      </w:r>
    </w:p>
    <w:p w14:paraId="2D8EF565" w14:textId="77777777" w:rsidR="00FB1949" w:rsidRPr="00FB1949" w:rsidRDefault="00FB1949" w:rsidP="00FB1949">
      <w:pPr>
        <w:numPr>
          <w:ilvl w:val="0"/>
          <w:numId w:val="6"/>
        </w:numPr>
        <w:rPr>
          <w:rFonts w:asciiTheme="minorBidi" w:hAnsiTheme="minorBidi"/>
          <w:sz w:val="24"/>
          <w:szCs w:val="24"/>
        </w:rPr>
      </w:pPr>
      <w:r w:rsidRPr="00FB1949">
        <w:rPr>
          <w:rFonts w:asciiTheme="minorBidi" w:hAnsiTheme="minorBidi"/>
          <w:sz w:val="24"/>
          <w:szCs w:val="24"/>
        </w:rPr>
        <w:t xml:space="preserve">Assurer une architecture scalable pour les futures évolutions </w:t>
      </w:r>
    </w:p>
    <w:p w14:paraId="6068FC08" w14:textId="77777777" w:rsidR="00FB1949" w:rsidRPr="00FB1949" w:rsidRDefault="00FB1949" w:rsidP="00FB1949">
      <w:pPr>
        <w:numPr>
          <w:ilvl w:val="0"/>
          <w:numId w:val="6"/>
        </w:numPr>
        <w:rPr>
          <w:rFonts w:asciiTheme="minorBidi" w:hAnsiTheme="minorBidi"/>
          <w:sz w:val="24"/>
          <w:szCs w:val="24"/>
        </w:rPr>
      </w:pPr>
      <w:r w:rsidRPr="00FB1949">
        <w:rPr>
          <w:rFonts w:asciiTheme="minorBidi" w:hAnsiTheme="minorBidi"/>
          <w:sz w:val="24"/>
          <w:szCs w:val="24"/>
        </w:rPr>
        <w:t>Respecter les contraintes de production (multi-langues, performance, robustesse)</w:t>
      </w:r>
    </w:p>
    <w:p w14:paraId="0C4DB9AE" w14:textId="1CD8F459" w:rsidR="00D638C6" w:rsidRDefault="00D638C6">
      <w:r>
        <w:br w:type="page"/>
      </w:r>
    </w:p>
    <w:p w14:paraId="4A22AD48" w14:textId="31F2564C" w:rsidR="00D638C6" w:rsidRPr="009D1132" w:rsidRDefault="00D638C6" w:rsidP="00D638C6">
      <w:pPr>
        <w:pStyle w:val="Titre1"/>
        <w:rPr>
          <w:rFonts w:ascii="Arial Black" w:hAnsi="Arial Black"/>
          <w:color w:val="auto"/>
          <w:sz w:val="36"/>
          <w:szCs w:val="36"/>
        </w:rPr>
      </w:pPr>
      <w:bookmarkStart w:id="4" w:name="_Toc228559868"/>
      <w:r w:rsidRPr="009D1132">
        <w:rPr>
          <w:rFonts w:ascii="Arial Black" w:hAnsi="Arial Black"/>
          <w:color w:val="auto"/>
          <w:sz w:val="36"/>
          <w:szCs w:val="36"/>
        </w:rPr>
        <w:lastRenderedPageBreak/>
        <w:t xml:space="preserve">Version </w:t>
      </w:r>
      <w:r w:rsidR="00FB1949" w:rsidRPr="009D1132">
        <w:rPr>
          <w:rFonts w:ascii="Arial Black" w:hAnsi="Arial Black"/>
          <w:color w:val="auto"/>
          <w:sz w:val="36"/>
          <w:szCs w:val="36"/>
        </w:rPr>
        <w:t xml:space="preserve">EasySave </w:t>
      </w:r>
      <w:r w:rsidRPr="009D1132">
        <w:rPr>
          <w:rFonts w:ascii="Arial Black" w:hAnsi="Arial Black"/>
          <w:color w:val="auto"/>
          <w:sz w:val="36"/>
          <w:szCs w:val="36"/>
        </w:rPr>
        <w:t>1.1</w:t>
      </w:r>
      <w:bookmarkEnd w:id="4"/>
    </w:p>
    <w:p w14:paraId="08908714" w14:textId="77777777" w:rsidR="00FB1949" w:rsidRPr="009D1132" w:rsidRDefault="00FB1949" w:rsidP="009D1132">
      <w:pPr>
        <w:rPr>
          <w:rFonts w:asciiTheme="minorBidi" w:hAnsiTheme="minorBidi"/>
          <w:sz w:val="24"/>
          <w:szCs w:val="24"/>
        </w:rPr>
      </w:pPr>
      <w:r w:rsidRPr="009D1132">
        <w:rPr>
          <w:rFonts w:asciiTheme="minorBidi" w:hAnsiTheme="minorBidi"/>
          <w:sz w:val="24"/>
          <w:szCs w:val="24"/>
        </w:rPr>
        <w:t xml:space="preserve">La version </w:t>
      </w:r>
      <w:r w:rsidRPr="009D1132">
        <w:rPr>
          <w:rStyle w:val="lev"/>
          <w:rFonts w:asciiTheme="minorBidi" w:hAnsiTheme="minorBidi"/>
          <w:sz w:val="24"/>
          <w:szCs w:val="24"/>
        </w:rPr>
        <w:t>1.1</w:t>
      </w:r>
      <w:r w:rsidRPr="009D1132">
        <w:rPr>
          <w:rFonts w:asciiTheme="minorBidi" w:hAnsiTheme="minorBidi"/>
          <w:sz w:val="24"/>
          <w:szCs w:val="24"/>
        </w:rPr>
        <w:t xml:space="preserve"> constitue une évolution mineure de la version 1.0. Elle n’introduit pas de refonte architecturale majeure, mais ajoute une fonctionnalité importante demandée par un client : la flexibilité du format des fichiers de logs.</w:t>
      </w:r>
    </w:p>
    <w:p w14:paraId="2B9AB0C8" w14:textId="466CB4A9" w:rsidR="00FB1949" w:rsidRPr="009D1132" w:rsidRDefault="00FB1949" w:rsidP="009D1132">
      <w:pPr>
        <w:rPr>
          <w:rFonts w:asciiTheme="minorBidi" w:hAnsiTheme="minorBidi"/>
          <w:b/>
          <w:bCs/>
          <w:sz w:val="24"/>
          <w:szCs w:val="24"/>
          <w:u w:val="single"/>
        </w:rPr>
      </w:pPr>
      <w:bookmarkStart w:id="5" w:name="_Toc228554626"/>
      <w:r w:rsidRPr="009D1132">
        <w:rPr>
          <w:rFonts w:asciiTheme="minorBidi" w:hAnsiTheme="minorBidi"/>
          <w:b/>
          <w:bCs/>
          <w:sz w:val="24"/>
          <w:szCs w:val="24"/>
          <w:u w:val="single"/>
        </w:rPr>
        <w:t>Fonctionnalité principale ajoutée</w:t>
      </w:r>
      <w:bookmarkEnd w:id="5"/>
    </w:p>
    <w:p w14:paraId="687CAA11" w14:textId="79868BFC" w:rsidR="00FB1949" w:rsidRPr="009D1132" w:rsidRDefault="00FB1949" w:rsidP="009D1132">
      <w:pPr>
        <w:rPr>
          <w:rFonts w:asciiTheme="minorBidi" w:hAnsiTheme="minorBidi"/>
          <w:i/>
          <w:iCs/>
          <w:sz w:val="24"/>
          <w:szCs w:val="24"/>
          <w:u w:val="single"/>
        </w:rPr>
      </w:pPr>
      <w:r w:rsidRPr="009D1132">
        <w:rPr>
          <w:rFonts w:asciiTheme="minorBidi" w:hAnsiTheme="minorBidi"/>
          <w:i/>
          <w:iCs/>
          <w:sz w:val="24"/>
          <w:szCs w:val="24"/>
          <w:u w:val="single"/>
        </w:rPr>
        <w:t>Choix du format des logs</w:t>
      </w:r>
    </w:p>
    <w:p w14:paraId="11953DF9" w14:textId="77777777" w:rsidR="00FB1949" w:rsidRPr="009D1132" w:rsidRDefault="00FB1949" w:rsidP="009D1132">
      <w:pPr>
        <w:rPr>
          <w:rFonts w:asciiTheme="minorBidi" w:hAnsiTheme="minorBidi"/>
          <w:sz w:val="24"/>
          <w:szCs w:val="24"/>
        </w:rPr>
      </w:pPr>
      <w:r w:rsidRPr="009D1132">
        <w:rPr>
          <w:rFonts w:asciiTheme="minorBidi" w:hAnsiTheme="minorBidi"/>
          <w:sz w:val="24"/>
          <w:szCs w:val="24"/>
        </w:rPr>
        <w:t>L’utilisateur peut désormais choisir le format du fichier de log journalier parmi :</w:t>
      </w:r>
    </w:p>
    <w:p w14:paraId="25772D3C" w14:textId="77777777" w:rsidR="00FB1949" w:rsidRPr="009D1132" w:rsidRDefault="00FB1949" w:rsidP="009D1132">
      <w:pPr>
        <w:pStyle w:val="Paragraphedeliste"/>
        <w:numPr>
          <w:ilvl w:val="0"/>
          <w:numId w:val="66"/>
        </w:numPr>
        <w:rPr>
          <w:rFonts w:asciiTheme="minorBidi" w:hAnsiTheme="minorBidi"/>
          <w:sz w:val="24"/>
          <w:szCs w:val="24"/>
        </w:rPr>
      </w:pPr>
      <w:r w:rsidRPr="009D1132">
        <w:rPr>
          <w:rFonts w:asciiTheme="minorBidi" w:hAnsiTheme="minorBidi"/>
          <w:sz w:val="24"/>
          <w:szCs w:val="24"/>
        </w:rPr>
        <w:t xml:space="preserve">JSON (format par défaut pour compatibilité avec la version 1.0) </w:t>
      </w:r>
    </w:p>
    <w:p w14:paraId="680F1DFA" w14:textId="77777777" w:rsidR="00FB1949" w:rsidRPr="009D1132" w:rsidRDefault="00FB1949" w:rsidP="009D1132">
      <w:pPr>
        <w:pStyle w:val="Paragraphedeliste"/>
        <w:numPr>
          <w:ilvl w:val="0"/>
          <w:numId w:val="66"/>
        </w:numPr>
        <w:rPr>
          <w:rFonts w:asciiTheme="minorBidi" w:hAnsiTheme="minorBidi"/>
          <w:sz w:val="24"/>
          <w:szCs w:val="24"/>
        </w:rPr>
      </w:pPr>
      <w:r w:rsidRPr="009D1132">
        <w:rPr>
          <w:rFonts w:asciiTheme="minorBidi" w:hAnsiTheme="minorBidi"/>
          <w:sz w:val="24"/>
          <w:szCs w:val="24"/>
        </w:rPr>
        <w:t xml:space="preserve">XML (nouvelle demande client) </w:t>
      </w:r>
    </w:p>
    <w:p w14:paraId="26FDEF17" w14:textId="77777777" w:rsidR="00FB1949" w:rsidRPr="009D1132" w:rsidRDefault="00FB1949" w:rsidP="009D1132">
      <w:pPr>
        <w:rPr>
          <w:rFonts w:asciiTheme="minorBidi" w:hAnsiTheme="minorBidi"/>
          <w:sz w:val="24"/>
          <w:szCs w:val="24"/>
        </w:rPr>
      </w:pPr>
      <w:r w:rsidRPr="009D1132">
        <w:rPr>
          <w:rFonts w:asciiTheme="minorBidi" w:hAnsiTheme="minorBidi"/>
          <w:sz w:val="24"/>
          <w:szCs w:val="24"/>
        </w:rPr>
        <w:t>Cette configuration est :</w:t>
      </w:r>
    </w:p>
    <w:p w14:paraId="76CA1513" w14:textId="55CEFAE7" w:rsidR="00FB1949" w:rsidRPr="009D1132" w:rsidRDefault="009D1132" w:rsidP="009D1132">
      <w:pPr>
        <w:pStyle w:val="Paragraphedeliste"/>
        <w:numPr>
          <w:ilvl w:val="0"/>
          <w:numId w:val="67"/>
        </w:numPr>
        <w:rPr>
          <w:rFonts w:asciiTheme="minorBidi" w:hAnsiTheme="minorBidi"/>
          <w:sz w:val="24"/>
          <w:szCs w:val="24"/>
        </w:rPr>
      </w:pPr>
      <w:r w:rsidRPr="009D1132">
        <w:rPr>
          <w:rFonts w:asciiTheme="minorBidi" w:hAnsiTheme="minorBidi"/>
          <w:sz w:val="24"/>
          <w:szCs w:val="24"/>
        </w:rPr>
        <w:t>D</w:t>
      </w:r>
      <w:r w:rsidR="00FB1949" w:rsidRPr="009D1132">
        <w:rPr>
          <w:rFonts w:asciiTheme="minorBidi" w:hAnsiTheme="minorBidi"/>
          <w:sz w:val="24"/>
          <w:szCs w:val="24"/>
        </w:rPr>
        <w:t xml:space="preserve">éfinie dans les paramètres généraux du logiciel </w:t>
      </w:r>
    </w:p>
    <w:p w14:paraId="4197844C" w14:textId="3EEC3DB2" w:rsidR="00FB1949" w:rsidRPr="009D1132" w:rsidRDefault="009D1132" w:rsidP="009D1132">
      <w:pPr>
        <w:pStyle w:val="Paragraphedeliste"/>
        <w:numPr>
          <w:ilvl w:val="0"/>
          <w:numId w:val="67"/>
        </w:numPr>
        <w:rPr>
          <w:rFonts w:asciiTheme="minorBidi" w:hAnsiTheme="minorBidi"/>
          <w:sz w:val="24"/>
          <w:szCs w:val="24"/>
        </w:rPr>
      </w:pPr>
      <w:r w:rsidRPr="009D1132">
        <w:rPr>
          <w:rFonts w:asciiTheme="minorBidi" w:hAnsiTheme="minorBidi"/>
          <w:sz w:val="24"/>
          <w:szCs w:val="24"/>
        </w:rPr>
        <w:t>S</w:t>
      </w:r>
      <w:r w:rsidR="00FB1949" w:rsidRPr="009D1132">
        <w:rPr>
          <w:rFonts w:asciiTheme="minorBidi" w:hAnsiTheme="minorBidi"/>
          <w:sz w:val="24"/>
          <w:szCs w:val="24"/>
        </w:rPr>
        <w:t>tockée dans le fichier de configuration (</w:t>
      </w:r>
      <w:r w:rsidR="00FB1949" w:rsidRPr="009D1132">
        <w:rPr>
          <w:rStyle w:val="CodeHTML"/>
          <w:rFonts w:asciiTheme="minorBidi" w:eastAsiaTheme="majorEastAsia" w:hAnsiTheme="minorBidi" w:cstheme="minorBidi"/>
          <w:sz w:val="24"/>
          <w:szCs w:val="24"/>
        </w:rPr>
        <w:t>settings.json</w:t>
      </w:r>
      <w:r w:rsidR="00FB1949" w:rsidRPr="009D1132">
        <w:rPr>
          <w:rFonts w:asciiTheme="minorBidi" w:hAnsiTheme="minorBidi"/>
          <w:sz w:val="24"/>
          <w:szCs w:val="24"/>
        </w:rPr>
        <w:t xml:space="preserve">) </w:t>
      </w:r>
    </w:p>
    <w:p w14:paraId="6CBB1DF7" w14:textId="29498BFC" w:rsidR="00FB1949" w:rsidRPr="009D1132" w:rsidRDefault="009D1132" w:rsidP="009D1132">
      <w:pPr>
        <w:pStyle w:val="Paragraphedeliste"/>
        <w:numPr>
          <w:ilvl w:val="0"/>
          <w:numId w:val="67"/>
        </w:numPr>
        <w:rPr>
          <w:rFonts w:asciiTheme="minorBidi" w:hAnsiTheme="minorBidi"/>
          <w:sz w:val="24"/>
          <w:szCs w:val="24"/>
        </w:rPr>
      </w:pPr>
      <w:r w:rsidRPr="009D1132">
        <w:rPr>
          <w:rFonts w:asciiTheme="minorBidi" w:hAnsiTheme="minorBidi"/>
          <w:sz w:val="24"/>
          <w:szCs w:val="24"/>
        </w:rPr>
        <w:t>A</w:t>
      </w:r>
      <w:r w:rsidR="00FB1949" w:rsidRPr="009D1132">
        <w:rPr>
          <w:rFonts w:asciiTheme="minorBidi" w:hAnsiTheme="minorBidi"/>
          <w:sz w:val="24"/>
          <w:szCs w:val="24"/>
        </w:rPr>
        <w:t xml:space="preserve">ppliquée dynamiquement lors de l’exécution </w:t>
      </w:r>
    </w:p>
    <w:p w14:paraId="61797C12" w14:textId="68BFCF71" w:rsidR="00FB1949" w:rsidRPr="009D1132" w:rsidRDefault="00FB1949" w:rsidP="009D1132">
      <w:pPr>
        <w:rPr>
          <w:rFonts w:asciiTheme="minorBidi" w:hAnsiTheme="minorBidi"/>
          <w:i/>
          <w:iCs/>
          <w:sz w:val="24"/>
          <w:szCs w:val="24"/>
          <w:u w:val="single"/>
        </w:rPr>
      </w:pPr>
      <w:bookmarkStart w:id="6" w:name="_Toc228554627"/>
      <w:r w:rsidRPr="009D1132">
        <w:rPr>
          <w:rFonts w:asciiTheme="minorBidi" w:hAnsiTheme="minorBidi"/>
          <w:i/>
          <w:iCs/>
          <w:sz w:val="24"/>
          <w:szCs w:val="24"/>
          <w:u w:val="single"/>
        </w:rPr>
        <w:t>Impacts techniques</w:t>
      </w:r>
      <w:bookmarkEnd w:id="6"/>
    </w:p>
    <w:p w14:paraId="0C99BBBF" w14:textId="77777777" w:rsidR="00FB1949" w:rsidRPr="009D1132" w:rsidRDefault="00FB1949" w:rsidP="009D1132">
      <w:pPr>
        <w:rPr>
          <w:rFonts w:asciiTheme="minorBidi" w:hAnsiTheme="minorBidi"/>
        </w:rPr>
      </w:pPr>
      <w:r w:rsidRPr="009D1132">
        <w:rPr>
          <w:rFonts w:asciiTheme="minorBidi" w:hAnsiTheme="minorBidi"/>
        </w:rPr>
        <w:t xml:space="preserve">Introduction d’une abstraction via une interface de type </w:t>
      </w:r>
      <w:r w:rsidRPr="009D1132">
        <w:rPr>
          <w:rStyle w:val="CodeHTML"/>
          <w:rFonts w:asciiTheme="minorBidi" w:eastAsiaTheme="majorEastAsia" w:hAnsiTheme="minorBidi" w:cstheme="minorBidi"/>
          <w:sz w:val="24"/>
          <w:szCs w:val="24"/>
        </w:rPr>
        <w:t>ILogWriter</w:t>
      </w:r>
      <w:r w:rsidRPr="009D1132">
        <w:rPr>
          <w:rFonts w:asciiTheme="minorBidi" w:hAnsiTheme="minorBidi"/>
        </w:rPr>
        <w:t xml:space="preserve"> </w:t>
      </w:r>
    </w:p>
    <w:p w14:paraId="00C455DF" w14:textId="77777777" w:rsidR="00FB1949" w:rsidRPr="009D1132" w:rsidRDefault="00FB1949" w:rsidP="009D1132">
      <w:pPr>
        <w:rPr>
          <w:rFonts w:asciiTheme="minorBidi" w:hAnsiTheme="minorBidi"/>
        </w:rPr>
      </w:pPr>
      <w:r w:rsidRPr="009D1132">
        <w:rPr>
          <w:rFonts w:asciiTheme="minorBidi" w:hAnsiTheme="minorBidi"/>
        </w:rPr>
        <w:t xml:space="preserve">Implémentation de plusieurs formats : </w:t>
      </w:r>
    </w:p>
    <w:p w14:paraId="071F0A6E" w14:textId="77777777" w:rsidR="00FB1949" w:rsidRPr="009D1132" w:rsidRDefault="00FB1949" w:rsidP="009D1132">
      <w:pPr>
        <w:pStyle w:val="Paragraphedeliste"/>
        <w:numPr>
          <w:ilvl w:val="0"/>
          <w:numId w:val="68"/>
        </w:numPr>
      </w:pPr>
      <w:r w:rsidRPr="009D1132">
        <w:rPr>
          <w:rStyle w:val="CodeHTML"/>
          <w:rFonts w:asciiTheme="minorBidi" w:eastAsiaTheme="majorEastAsia" w:hAnsiTheme="minorBidi" w:cstheme="minorBidi"/>
          <w:sz w:val="24"/>
          <w:szCs w:val="24"/>
        </w:rPr>
        <w:t>JsonLogWriter</w:t>
      </w:r>
      <w:r w:rsidRPr="009D1132">
        <w:t xml:space="preserve"> </w:t>
      </w:r>
    </w:p>
    <w:p w14:paraId="4CDFDD33" w14:textId="77777777" w:rsidR="00FB1949" w:rsidRPr="009D1132" w:rsidRDefault="00FB1949" w:rsidP="009D1132">
      <w:pPr>
        <w:pStyle w:val="Paragraphedeliste"/>
        <w:numPr>
          <w:ilvl w:val="0"/>
          <w:numId w:val="68"/>
        </w:numPr>
      </w:pPr>
      <w:r w:rsidRPr="009D1132">
        <w:rPr>
          <w:rStyle w:val="CodeHTML"/>
          <w:rFonts w:asciiTheme="minorBidi" w:eastAsiaTheme="majorEastAsia" w:hAnsiTheme="minorBidi" w:cstheme="minorBidi"/>
          <w:sz w:val="24"/>
          <w:szCs w:val="24"/>
        </w:rPr>
        <w:t>XmlLogWriter</w:t>
      </w:r>
      <w:r w:rsidRPr="009D1132">
        <w:t xml:space="preserve"> </w:t>
      </w:r>
    </w:p>
    <w:p w14:paraId="4335DE8F" w14:textId="77777777" w:rsidR="00FB1949" w:rsidRPr="009D1132" w:rsidRDefault="00FB1949" w:rsidP="009D1132">
      <w:r w:rsidRPr="009D1132">
        <w:rPr>
          <w:rFonts w:asciiTheme="minorBidi" w:hAnsiTheme="minorBidi"/>
          <w:sz w:val="24"/>
          <w:szCs w:val="24"/>
        </w:rPr>
        <w:t>Le système de logging devient</w:t>
      </w:r>
      <w:r w:rsidRPr="009D1132">
        <w:t xml:space="preserve"> </w:t>
      </w:r>
      <w:r w:rsidRPr="009D1132">
        <w:rPr>
          <w:rStyle w:val="lev"/>
          <w:rFonts w:asciiTheme="minorBidi" w:hAnsiTheme="minorBidi"/>
          <w:b w:val="0"/>
          <w:bCs w:val="0"/>
          <w:sz w:val="24"/>
          <w:szCs w:val="24"/>
        </w:rPr>
        <w:t>extensible et découplé</w:t>
      </w:r>
    </w:p>
    <w:p w14:paraId="21375648" w14:textId="77777777" w:rsidR="00FB1949" w:rsidRPr="00FB1949" w:rsidRDefault="00FB1949" w:rsidP="00FB1949"/>
    <w:p w14:paraId="3C8188DF" w14:textId="77777777" w:rsidR="00983FFE" w:rsidRDefault="00983FFE">
      <w:pPr>
        <w:rPr>
          <w:rFonts w:ascii="Arial Black" w:eastAsiaTheme="majorEastAsia" w:hAnsi="Arial Black"/>
          <w:b/>
          <w:bCs/>
          <w:sz w:val="36"/>
          <w:szCs w:val="36"/>
          <w:u w:val="single"/>
        </w:rPr>
      </w:pPr>
      <w:bookmarkStart w:id="7" w:name="_Toc228559869"/>
      <w:r>
        <w:rPr>
          <w:rFonts w:ascii="Arial Black" w:hAnsi="Arial Black"/>
          <w:b/>
          <w:bCs/>
          <w:sz w:val="36"/>
          <w:szCs w:val="36"/>
          <w:u w:val="single"/>
        </w:rPr>
        <w:br w:type="page"/>
      </w:r>
    </w:p>
    <w:p w14:paraId="24EB5DCE" w14:textId="33396918" w:rsidR="00D638C6" w:rsidRPr="009D1132" w:rsidRDefault="00D638C6" w:rsidP="00D638C6">
      <w:pPr>
        <w:pStyle w:val="Titre1"/>
        <w:rPr>
          <w:rFonts w:ascii="Arial Black" w:hAnsi="Arial Black" w:cstheme="minorBidi"/>
          <w:b/>
          <w:bCs/>
          <w:color w:val="auto"/>
          <w:sz w:val="36"/>
          <w:szCs w:val="36"/>
          <w:u w:val="single"/>
        </w:rPr>
      </w:pPr>
      <w:r w:rsidRPr="009D1132">
        <w:rPr>
          <w:rFonts w:ascii="Arial Black" w:hAnsi="Arial Black" w:cstheme="minorBidi"/>
          <w:b/>
          <w:bCs/>
          <w:color w:val="auto"/>
          <w:sz w:val="36"/>
          <w:szCs w:val="36"/>
          <w:u w:val="single"/>
        </w:rPr>
        <w:lastRenderedPageBreak/>
        <w:t>Version</w:t>
      </w:r>
      <w:r w:rsidR="00FB1949" w:rsidRPr="009D1132">
        <w:rPr>
          <w:rFonts w:ascii="Arial Black" w:hAnsi="Arial Black" w:cstheme="minorBidi"/>
          <w:b/>
          <w:bCs/>
          <w:color w:val="auto"/>
          <w:sz w:val="36"/>
          <w:szCs w:val="36"/>
          <w:u w:val="single"/>
        </w:rPr>
        <w:t xml:space="preserve"> </w:t>
      </w:r>
      <w:r w:rsidR="00FB1949" w:rsidRPr="009D1132">
        <w:rPr>
          <w:rFonts w:ascii="Arial Black" w:hAnsi="Arial Black" w:cstheme="minorBidi"/>
          <w:b/>
          <w:bCs/>
          <w:color w:val="auto"/>
          <w:sz w:val="36"/>
          <w:szCs w:val="36"/>
          <w:u w:val="single"/>
        </w:rPr>
        <w:t xml:space="preserve">EasySave </w:t>
      </w:r>
      <w:r w:rsidRPr="009D1132">
        <w:rPr>
          <w:rFonts w:ascii="Arial Black" w:hAnsi="Arial Black" w:cstheme="minorBidi"/>
          <w:b/>
          <w:bCs/>
          <w:color w:val="auto"/>
          <w:sz w:val="36"/>
          <w:szCs w:val="36"/>
          <w:u w:val="single"/>
        </w:rPr>
        <w:t>2.0</w:t>
      </w:r>
      <w:bookmarkEnd w:id="7"/>
    </w:p>
    <w:p w14:paraId="35529BD7" w14:textId="686667CA" w:rsidR="00FB1949" w:rsidRPr="009D1132" w:rsidRDefault="00FB1949" w:rsidP="009D1132">
      <w:pPr>
        <w:rPr>
          <w:rFonts w:asciiTheme="minorBidi" w:hAnsiTheme="minorBidi"/>
          <w:sz w:val="24"/>
          <w:szCs w:val="24"/>
        </w:rPr>
      </w:pPr>
      <w:r w:rsidRPr="009D1132">
        <w:rPr>
          <w:rFonts w:asciiTheme="minorBidi" w:hAnsiTheme="minorBidi"/>
          <w:sz w:val="24"/>
          <w:szCs w:val="24"/>
        </w:rPr>
        <w:t xml:space="preserve">La version </w:t>
      </w:r>
      <w:r w:rsidRPr="009D1132">
        <w:rPr>
          <w:rStyle w:val="lev"/>
          <w:rFonts w:asciiTheme="minorBidi" w:hAnsiTheme="minorBidi"/>
          <w:sz w:val="24"/>
          <w:szCs w:val="24"/>
        </w:rPr>
        <w:t>2.0</w:t>
      </w:r>
      <w:r w:rsidRPr="009D1132">
        <w:rPr>
          <w:rFonts w:asciiTheme="minorBidi" w:hAnsiTheme="minorBidi"/>
          <w:sz w:val="24"/>
          <w:szCs w:val="24"/>
        </w:rPr>
        <w:t xml:space="preserve"> correspond à une refonte majeure du logiciel EasySave. Elle introduit des améliorations importantes en termes d’interface utilisateur, de performance, de sécurité et de gestion des processus.</w:t>
      </w:r>
    </w:p>
    <w:p w14:paraId="3D3161C5" w14:textId="6B098CAB" w:rsidR="00FB1949" w:rsidRPr="009D1132" w:rsidRDefault="00FB1949" w:rsidP="009D1132">
      <w:pPr>
        <w:rPr>
          <w:rFonts w:asciiTheme="minorBidi" w:hAnsiTheme="minorBidi"/>
          <w:i/>
          <w:iCs/>
          <w:sz w:val="24"/>
          <w:szCs w:val="24"/>
          <w:u w:val="single"/>
        </w:rPr>
      </w:pPr>
      <w:bookmarkStart w:id="8" w:name="_Toc228554629"/>
      <w:r w:rsidRPr="009D1132">
        <w:rPr>
          <w:rFonts w:asciiTheme="minorBidi" w:hAnsiTheme="minorBidi"/>
          <w:i/>
          <w:iCs/>
          <w:sz w:val="24"/>
          <w:szCs w:val="24"/>
          <w:u w:val="single"/>
        </w:rPr>
        <w:t>Interface graphique</w:t>
      </w:r>
      <w:bookmarkEnd w:id="8"/>
    </w:p>
    <w:p w14:paraId="2A80942A" w14:textId="77777777" w:rsidR="00FB1949" w:rsidRPr="009D1132" w:rsidRDefault="00FB1949" w:rsidP="009D1132">
      <w:pPr>
        <w:rPr>
          <w:rFonts w:asciiTheme="minorBidi" w:hAnsiTheme="minorBidi"/>
          <w:sz w:val="24"/>
          <w:szCs w:val="24"/>
        </w:rPr>
      </w:pPr>
      <w:r w:rsidRPr="009D1132">
        <w:rPr>
          <w:rFonts w:asciiTheme="minorBidi" w:hAnsiTheme="minorBidi"/>
          <w:sz w:val="24"/>
          <w:szCs w:val="24"/>
        </w:rPr>
        <w:t xml:space="preserve">Le logiciel abandonne le mode console et devient une application </w:t>
      </w:r>
      <w:r w:rsidRPr="009D1132">
        <w:rPr>
          <w:rStyle w:val="lev"/>
          <w:rFonts w:asciiTheme="minorBidi" w:hAnsiTheme="minorBidi"/>
          <w:sz w:val="24"/>
          <w:szCs w:val="24"/>
        </w:rPr>
        <w:t>graphique</w:t>
      </w:r>
      <w:r w:rsidRPr="009D1132">
        <w:rPr>
          <w:rFonts w:asciiTheme="minorBidi" w:hAnsiTheme="minorBidi"/>
          <w:sz w:val="24"/>
          <w:szCs w:val="24"/>
        </w:rPr>
        <w:t xml:space="preserve"> basée sur :</w:t>
      </w:r>
    </w:p>
    <w:p w14:paraId="21C0E1AE" w14:textId="77777777" w:rsidR="00FB1949" w:rsidRPr="009D1132" w:rsidRDefault="00FB1949" w:rsidP="009D1132">
      <w:pPr>
        <w:rPr>
          <w:rFonts w:asciiTheme="minorBidi" w:hAnsiTheme="minorBidi"/>
          <w:sz w:val="24"/>
          <w:szCs w:val="24"/>
        </w:rPr>
      </w:pPr>
      <w:r w:rsidRPr="009D1132">
        <w:rPr>
          <w:rFonts w:asciiTheme="minorBidi" w:hAnsiTheme="minorBidi"/>
          <w:sz w:val="24"/>
          <w:szCs w:val="24"/>
        </w:rPr>
        <w:t xml:space="preserve">WPF (Windows Presentation Foundation) ou équivalent (ex : Avalonia) </w:t>
      </w:r>
    </w:p>
    <w:p w14:paraId="7F9EA28E" w14:textId="77777777" w:rsidR="00FB1949" w:rsidRPr="009D1132" w:rsidRDefault="00FB1949" w:rsidP="009D1132">
      <w:pPr>
        <w:rPr>
          <w:rFonts w:asciiTheme="minorBidi" w:hAnsiTheme="minorBidi"/>
          <w:sz w:val="24"/>
          <w:szCs w:val="24"/>
        </w:rPr>
      </w:pPr>
      <w:r w:rsidRPr="009D1132">
        <w:rPr>
          <w:rFonts w:asciiTheme="minorBidi" w:hAnsiTheme="minorBidi"/>
          <w:sz w:val="24"/>
          <w:szCs w:val="24"/>
        </w:rPr>
        <w:t>Cette évolution permet :</w:t>
      </w:r>
    </w:p>
    <w:p w14:paraId="03CF1355" w14:textId="5372994F" w:rsidR="00FB1949" w:rsidRPr="009D1132" w:rsidRDefault="009D1132" w:rsidP="009D1132">
      <w:pPr>
        <w:pStyle w:val="Paragraphedeliste"/>
        <w:numPr>
          <w:ilvl w:val="0"/>
          <w:numId w:val="59"/>
        </w:numPr>
        <w:rPr>
          <w:rFonts w:asciiTheme="minorBidi" w:hAnsiTheme="minorBidi"/>
          <w:sz w:val="24"/>
          <w:szCs w:val="24"/>
        </w:rPr>
      </w:pPr>
      <w:r w:rsidRPr="009D1132">
        <w:rPr>
          <w:rFonts w:asciiTheme="minorBidi" w:hAnsiTheme="minorBidi"/>
          <w:sz w:val="24"/>
          <w:szCs w:val="24"/>
        </w:rPr>
        <w:t>U</w:t>
      </w:r>
      <w:r w:rsidR="00FB1949" w:rsidRPr="009D1132">
        <w:rPr>
          <w:rFonts w:asciiTheme="minorBidi" w:hAnsiTheme="minorBidi"/>
          <w:sz w:val="24"/>
          <w:szCs w:val="24"/>
        </w:rPr>
        <w:t xml:space="preserve">ne meilleure ergonomie utilisateur </w:t>
      </w:r>
    </w:p>
    <w:p w14:paraId="3A254D2A" w14:textId="57EF9711" w:rsidR="00FB1949" w:rsidRPr="009D1132" w:rsidRDefault="009D1132" w:rsidP="009D1132">
      <w:pPr>
        <w:pStyle w:val="Paragraphedeliste"/>
        <w:numPr>
          <w:ilvl w:val="0"/>
          <w:numId w:val="59"/>
        </w:numPr>
        <w:rPr>
          <w:rFonts w:asciiTheme="minorBidi" w:hAnsiTheme="minorBidi"/>
          <w:sz w:val="24"/>
          <w:szCs w:val="24"/>
        </w:rPr>
      </w:pPr>
      <w:r w:rsidRPr="009D1132">
        <w:rPr>
          <w:rFonts w:asciiTheme="minorBidi" w:hAnsiTheme="minorBidi"/>
          <w:sz w:val="24"/>
          <w:szCs w:val="24"/>
        </w:rPr>
        <w:t>U</w:t>
      </w:r>
      <w:r w:rsidR="00FB1949" w:rsidRPr="009D1132">
        <w:rPr>
          <w:rFonts w:asciiTheme="minorBidi" w:hAnsiTheme="minorBidi"/>
          <w:sz w:val="24"/>
          <w:szCs w:val="24"/>
        </w:rPr>
        <w:t xml:space="preserve">ne navigation simplifiée </w:t>
      </w:r>
    </w:p>
    <w:p w14:paraId="440E2152" w14:textId="4D33ACF1" w:rsidR="00FB1949" w:rsidRPr="009D1132" w:rsidRDefault="009D1132" w:rsidP="009D1132">
      <w:pPr>
        <w:pStyle w:val="Paragraphedeliste"/>
        <w:numPr>
          <w:ilvl w:val="0"/>
          <w:numId w:val="59"/>
        </w:numPr>
        <w:rPr>
          <w:rFonts w:asciiTheme="minorBidi" w:hAnsiTheme="minorBidi"/>
          <w:sz w:val="24"/>
          <w:szCs w:val="24"/>
        </w:rPr>
      </w:pPr>
      <w:r w:rsidRPr="009D1132">
        <w:rPr>
          <w:rFonts w:asciiTheme="minorBidi" w:hAnsiTheme="minorBidi"/>
          <w:sz w:val="24"/>
          <w:szCs w:val="24"/>
        </w:rPr>
        <w:t>U</w:t>
      </w:r>
      <w:r w:rsidR="00FB1949" w:rsidRPr="009D1132">
        <w:rPr>
          <w:rFonts w:asciiTheme="minorBidi" w:hAnsiTheme="minorBidi"/>
          <w:sz w:val="24"/>
          <w:szCs w:val="24"/>
        </w:rPr>
        <w:t xml:space="preserve">ne gestion visuelle des travaux de sauvegarde </w:t>
      </w:r>
    </w:p>
    <w:p w14:paraId="6D211131" w14:textId="23868850" w:rsidR="00FB1949" w:rsidRPr="009D1132" w:rsidRDefault="00FB1949" w:rsidP="009D1132">
      <w:pPr>
        <w:rPr>
          <w:rFonts w:asciiTheme="minorBidi" w:hAnsiTheme="minorBidi"/>
          <w:sz w:val="24"/>
          <w:szCs w:val="24"/>
        </w:rPr>
      </w:pPr>
    </w:p>
    <w:p w14:paraId="289D6CCE" w14:textId="4ED74B30" w:rsidR="00FB1949" w:rsidRPr="009D1132" w:rsidRDefault="00FB1949" w:rsidP="009D1132">
      <w:pPr>
        <w:rPr>
          <w:rFonts w:asciiTheme="minorBidi" w:hAnsiTheme="minorBidi"/>
          <w:i/>
          <w:iCs/>
          <w:sz w:val="24"/>
          <w:szCs w:val="24"/>
          <w:u w:val="single"/>
        </w:rPr>
      </w:pPr>
      <w:bookmarkStart w:id="9" w:name="_Toc228554630"/>
      <w:r w:rsidRPr="009D1132">
        <w:rPr>
          <w:rFonts w:asciiTheme="minorBidi" w:hAnsiTheme="minorBidi"/>
          <w:i/>
          <w:iCs/>
          <w:sz w:val="24"/>
          <w:szCs w:val="24"/>
          <w:u w:val="single"/>
        </w:rPr>
        <w:t>Nombre de travaux illimité</w:t>
      </w:r>
      <w:bookmarkEnd w:id="9"/>
    </w:p>
    <w:p w14:paraId="3A63D2CF" w14:textId="77777777" w:rsidR="00FB1949" w:rsidRPr="009D1132" w:rsidRDefault="00FB1949" w:rsidP="009D1132">
      <w:pPr>
        <w:rPr>
          <w:rFonts w:asciiTheme="minorBidi" w:hAnsiTheme="minorBidi"/>
          <w:sz w:val="24"/>
          <w:szCs w:val="24"/>
        </w:rPr>
      </w:pPr>
      <w:r w:rsidRPr="009D1132">
        <w:rPr>
          <w:rFonts w:asciiTheme="minorBidi" w:hAnsiTheme="minorBidi"/>
          <w:sz w:val="24"/>
          <w:szCs w:val="24"/>
        </w:rPr>
        <w:t>Contrairement à la version 1.0 limitée à 5 travaux, la version 2.0 permet :</w:t>
      </w:r>
    </w:p>
    <w:p w14:paraId="229B1CFA" w14:textId="3B6160D5" w:rsidR="00FB1949" w:rsidRPr="009D1132" w:rsidRDefault="009D1132" w:rsidP="009D1132">
      <w:pPr>
        <w:pStyle w:val="Paragraphedeliste"/>
        <w:numPr>
          <w:ilvl w:val="0"/>
          <w:numId w:val="60"/>
        </w:numPr>
        <w:rPr>
          <w:rFonts w:asciiTheme="minorBidi" w:hAnsiTheme="minorBidi"/>
          <w:sz w:val="24"/>
          <w:szCs w:val="24"/>
        </w:rPr>
      </w:pPr>
      <w:r w:rsidRPr="009D1132">
        <w:rPr>
          <w:rFonts w:asciiTheme="minorBidi" w:hAnsiTheme="minorBidi"/>
          <w:sz w:val="24"/>
          <w:szCs w:val="24"/>
        </w:rPr>
        <w:t>U</w:t>
      </w:r>
      <w:r w:rsidR="00FB1949" w:rsidRPr="009D1132">
        <w:rPr>
          <w:rFonts w:asciiTheme="minorBidi" w:hAnsiTheme="minorBidi"/>
          <w:sz w:val="24"/>
          <w:szCs w:val="24"/>
        </w:rPr>
        <w:t xml:space="preserve">n nombre </w:t>
      </w:r>
      <w:r w:rsidR="00FB1949" w:rsidRPr="009D1132">
        <w:rPr>
          <w:rStyle w:val="lev"/>
          <w:rFonts w:asciiTheme="minorBidi" w:hAnsiTheme="minorBidi"/>
          <w:sz w:val="24"/>
          <w:szCs w:val="24"/>
        </w:rPr>
        <w:t>illimité de travaux de sauvegarde</w:t>
      </w:r>
      <w:r w:rsidR="00FB1949" w:rsidRPr="009D1132">
        <w:rPr>
          <w:rFonts w:asciiTheme="minorBidi" w:hAnsiTheme="minorBidi"/>
          <w:sz w:val="24"/>
          <w:szCs w:val="24"/>
        </w:rPr>
        <w:t xml:space="preserve"> </w:t>
      </w:r>
    </w:p>
    <w:p w14:paraId="33B36B21" w14:textId="4401FA79" w:rsidR="00FB1949" w:rsidRPr="009D1132" w:rsidRDefault="009D1132" w:rsidP="009D1132">
      <w:pPr>
        <w:pStyle w:val="Paragraphedeliste"/>
        <w:numPr>
          <w:ilvl w:val="0"/>
          <w:numId w:val="60"/>
        </w:numPr>
        <w:rPr>
          <w:rFonts w:asciiTheme="minorBidi" w:hAnsiTheme="minorBidi"/>
          <w:sz w:val="24"/>
          <w:szCs w:val="24"/>
        </w:rPr>
      </w:pPr>
      <w:r w:rsidRPr="009D1132">
        <w:rPr>
          <w:rFonts w:asciiTheme="minorBidi" w:hAnsiTheme="minorBidi"/>
          <w:sz w:val="24"/>
          <w:szCs w:val="24"/>
        </w:rPr>
        <w:t>U</w:t>
      </w:r>
      <w:r w:rsidR="00FB1949" w:rsidRPr="009D1132">
        <w:rPr>
          <w:rFonts w:asciiTheme="minorBidi" w:hAnsiTheme="minorBidi"/>
          <w:sz w:val="24"/>
          <w:szCs w:val="24"/>
        </w:rPr>
        <w:t xml:space="preserve">ne gestion dynamique de la liste des tâches </w:t>
      </w:r>
    </w:p>
    <w:p w14:paraId="05218F55" w14:textId="4F96B857" w:rsidR="00FB1949" w:rsidRPr="009D1132" w:rsidRDefault="00FB1949" w:rsidP="009D1132">
      <w:pPr>
        <w:rPr>
          <w:rFonts w:asciiTheme="minorBidi" w:hAnsiTheme="minorBidi"/>
          <w:sz w:val="24"/>
          <w:szCs w:val="24"/>
        </w:rPr>
      </w:pPr>
    </w:p>
    <w:p w14:paraId="73846826" w14:textId="7A208A3C" w:rsidR="00FB1949" w:rsidRPr="009D1132" w:rsidRDefault="00FB1949" w:rsidP="009D1132">
      <w:pPr>
        <w:rPr>
          <w:rFonts w:asciiTheme="minorBidi" w:hAnsiTheme="minorBidi"/>
          <w:i/>
          <w:iCs/>
          <w:sz w:val="24"/>
          <w:szCs w:val="24"/>
          <w:u w:val="single"/>
        </w:rPr>
      </w:pPr>
      <w:bookmarkStart w:id="10" w:name="_Toc228554631"/>
      <w:r w:rsidRPr="009D1132">
        <w:rPr>
          <w:rFonts w:asciiTheme="minorBidi" w:hAnsiTheme="minorBidi"/>
          <w:i/>
          <w:iCs/>
          <w:sz w:val="24"/>
          <w:szCs w:val="24"/>
          <w:u w:val="single"/>
        </w:rPr>
        <w:t>Cryptage des fichiers (CryptoSoft)</w:t>
      </w:r>
      <w:bookmarkEnd w:id="10"/>
    </w:p>
    <w:p w14:paraId="399C6374" w14:textId="77777777" w:rsidR="00FB1949" w:rsidRPr="009D1132" w:rsidRDefault="00FB1949" w:rsidP="009D1132">
      <w:pPr>
        <w:rPr>
          <w:rFonts w:asciiTheme="minorBidi" w:hAnsiTheme="minorBidi"/>
          <w:sz w:val="24"/>
          <w:szCs w:val="24"/>
        </w:rPr>
      </w:pPr>
      <w:r w:rsidRPr="009D1132">
        <w:rPr>
          <w:rFonts w:asciiTheme="minorBidi" w:hAnsiTheme="minorBidi"/>
          <w:sz w:val="24"/>
          <w:szCs w:val="24"/>
        </w:rPr>
        <w:t xml:space="preserve">Le logiciel intègre l’utilisation du logiciel externe </w:t>
      </w:r>
      <w:r w:rsidRPr="009D1132">
        <w:rPr>
          <w:rStyle w:val="lev"/>
          <w:rFonts w:asciiTheme="minorBidi" w:hAnsiTheme="minorBidi"/>
          <w:sz w:val="24"/>
          <w:szCs w:val="24"/>
        </w:rPr>
        <w:t>CryptoSoft</w:t>
      </w:r>
      <w:r w:rsidRPr="009D1132">
        <w:rPr>
          <w:rFonts w:asciiTheme="minorBidi" w:hAnsiTheme="minorBidi"/>
          <w:sz w:val="24"/>
          <w:szCs w:val="24"/>
        </w:rPr>
        <w:t xml:space="preserve"> afin de crypter certains fichiers.</w:t>
      </w:r>
    </w:p>
    <w:p w14:paraId="3FA0377A" w14:textId="77777777" w:rsidR="00FB1949" w:rsidRPr="009D1132" w:rsidRDefault="00FB1949" w:rsidP="009D1132">
      <w:pPr>
        <w:rPr>
          <w:rFonts w:asciiTheme="minorBidi" w:hAnsiTheme="minorBidi"/>
          <w:sz w:val="24"/>
          <w:szCs w:val="24"/>
        </w:rPr>
      </w:pPr>
      <w:r w:rsidRPr="009D1132">
        <w:rPr>
          <w:rFonts w:asciiTheme="minorBidi" w:hAnsiTheme="minorBidi"/>
          <w:sz w:val="24"/>
          <w:szCs w:val="24"/>
        </w:rPr>
        <w:t>Conditions d’utilisation :</w:t>
      </w:r>
    </w:p>
    <w:p w14:paraId="007D111A" w14:textId="71E642C3" w:rsidR="00FB1949" w:rsidRPr="009D1132" w:rsidRDefault="009D1132" w:rsidP="009D1132">
      <w:pPr>
        <w:pStyle w:val="Paragraphedeliste"/>
        <w:numPr>
          <w:ilvl w:val="0"/>
          <w:numId w:val="61"/>
        </w:numPr>
        <w:rPr>
          <w:rFonts w:asciiTheme="minorBidi" w:hAnsiTheme="minorBidi"/>
          <w:sz w:val="24"/>
          <w:szCs w:val="24"/>
        </w:rPr>
      </w:pPr>
      <w:r>
        <w:rPr>
          <w:rFonts w:asciiTheme="minorBidi" w:hAnsiTheme="minorBidi"/>
          <w:sz w:val="24"/>
          <w:szCs w:val="24"/>
        </w:rPr>
        <w:t>S</w:t>
      </w:r>
      <w:r w:rsidR="00FB1949" w:rsidRPr="009D1132">
        <w:rPr>
          <w:rFonts w:asciiTheme="minorBidi" w:hAnsiTheme="minorBidi"/>
          <w:sz w:val="24"/>
          <w:szCs w:val="24"/>
        </w:rPr>
        <w:t xml:space="preserve">eules les extensions définies par l’utilisateur dans les paramètres généraux sont concernées </w:t>
      </w:r>
    </w:p>
    <w:p w14:paraId="5905B463" w14:textId="65F4FA79" w:rsidR="00FB1949" w:rsidRPr="009D1132" w:rsidRDefault="009D1132" w:rsidP="009D1132">
      <w:pPr>
        <w:pStyle w:val="Paragraphedeliste"/>
        <w:numPr>
          <w:ilvl w:val="0"/>
          <w:numId w:val="61"/>
        </w:numPr>
        <w:rPr>
          <w:rFonts w:asciiTheme="minorBidi" w:hAnsiTheme="minorBidi"/>
          <w:sz w:val="24"/>
          <w:szCs w:val="24"/>
        </w:rPr>
      </w:pPr>
      <w:r>
        <w:rPr>
          <w:rFonts w:asciiTheme="minorBidi" w:hAnsiTheme="minorBidi"/>
          <w:sz w:val="24"/>
          <w:szCs w:val="24"/>
        </w:rPr>
        <w:t>L</w:t>
      </w:r>
      <w:r w:rsidR="00FB1949" w:rsidRPr="009D1132">
        <w:rPr>
          <w:rFonts w:asciiTheme="minorBidi" w:hAnsiTheme="minorBidi"/>
          <w:sz w:val="24"/>
          <w:szCs w:val="24"/>
        </w:rPr>
        <w:t xml:space="preserve">e cryptage est effectué via appel externe à CryptoSoft.exe </w:t>
      </w:r>
    </w:p>
    <w:p w14:paraId="4AE61EAB" w14:textId="77777777" w:rsidR="00FB1949" w:rsidRPr="009D1132" w:rsidRDefault="00FB1949" w:rsidP="009D1132">
      <w:pPr>
        <w:rPr>
          <w:rFonts w:asciiTheme="minorBidi" w:hAnsiTheme="minorBidi"/>
          <w:sz w:val="24"/>
          <w:szCs w:val="24"/>
        </w:rPr>
      </w:pPr>
      <w:r w:rsidRPr="009D1132">
        <w:rPr>
          <w:rFonts w:asciiTheme="minorBidi" w:hAnsiTheme="minorBidi"/>
          <w:sz w:val="24"/>
          <w:szCs w:val="24"/>
        </w:rPr>
        <w:t>Données ajoutées dans les logs :</w:t>
      </w:r>
    </w:p>
    <w:p w14:paraId="79337037" w14:textId="77777777" w:rsidR="00FB1949" w:rsidRPr="009D1132" w:rsidRDefault="00FB1949" w:rsidP="009D1132">
      <w:pPr>
        <w:rPr>
          <w:rFonts w:asciiTheme="minorBidi" w:hAnsiTheme="minorBidi"/>
          <w:sz w:val="24"/>
          <w:szCs w:val="24"/>
        </w:rPr>
      </w:pPr>
      <w:r w:rsidRPr="009D1132">
        <w:rPr>
          <w:rFonts w:asciiTheme="minorBidi" w:hAnsiTheme="minorBidi"/>
          <w:sz w:val="24"/>
          <w:szCs w:val="24"/>
        </w:rPr>
        <w:t>Le fichier log journalier contient désormais :</w:t>
      </w:r>
    </w:p>
    <w:p w14:paraId="4564F5FA" w14:textId="77777777" w:rsidR="00FB1949" w:rsidRPr="009D1132" w:rsidRDefault="00FB1949" w:rsidP="009D1132">
      <w:pPr>
        <w:rPr>
          <w:rFonts w:asciiTheme="minorBidi" w:hAnsiTheme="minorBidi"/>
          <w:sz w:val="24"/>
          <w:szCs w:val="24"/>
        </w:rPr>
      </w:pPr>
      <w:r w:rsidRPr="009D1132">
        <w:rPr>
          <w:rFonts w:asciiTheme="minorBidi" w:hAnsiTheme="minorBidi"/>
          <w:sz w:val="24"/>
          <w:szCs w:val="24"/>
        </w:rPr>
        <w:t xml:space="preserve">Temps de cryptage (en millisecondes) </w:t>
      </w:r>
    </w:p>
    <w:p w14:paraId="4D3D455F" w14:textId="77777777" w:rsidR="00FB1949" w:rsidRPr="009D1132" w:rsidRDefault="00FB1949" w:rsidP="009D1132">
      <w:pPr>
        <w:rPr>
          <w:rFonts w:asciiTheme="minorBidi" w:hAnsiTheme="minorBidi"/>
          <w:sz w:val="24"/>
          <w:szCs w:val="24"/>
        </w:rPr>
      </w:pPr>
      <w:r w:rsidRPr="009D1132">
        <w:rPr>
          <w:rStyle w:val="CodeHTML"/>
          <w:rFonts w:asciiTheme="minorBidi" w:eastAsiaTheme="majorEastAsia" w:hAnsiTheme="minorBidi" w:cstheme="minorBidi"/>
          <w:sz w:val="24"/>
          <w:szCs w:val="24"/>
        </w:rPr>
        <w:t>0</w:t>
      </w:r>
      <w:r w:rsidRPr="009D1132">
        <w:rPr>
          <w:rFonts w:asciiTheme="minorBidi" w:hAnsiTheme="minorBidi"/>
          <w:sz w:val="24"/>
          <w:szCs w:val="24"/>
        </w:rPr>
        <w:t xml:space="preserve"> : pas de cryptage </w:t>
      </w:r>
    </w:p>
    <w:p w14:paraId="429B2747" w14:textId="77777777" w:rsidR="00FB1949" w:rsidRPr="009D1132" w:rsidRDefault="00FB1949" w:rsidP="009D1132">
      <w:pPr>
        <w:rPr>
          <w:rFonts w:asciiTheme="minorBidi" w:hAnsiTheme="minorBidi"/>
          <w:sz w:val="24"/>
          <w:szCs w:val="24"/>
        </w:rPr>
      </w:pPr>
      <w:r w:rsidRPr="009D1132">
        <w:rPr>
          <w:rStyle w:val="CodeHTML"/>
          <w:rFonts w:asciiTheme="minorBidi" w:eastAsiaTheme="majorEastAsia" w:hAnsiTheme="minorBidi" w:cstheme="minorBidi"/>
          <w:sz w:val="24"/>
          <w:szCs w:val="24"/>
        </w:rPr>
        <w:t>&gt; 0</w:t>
      </w:r>
      <w:r w:rsidRPr="009D1132">
        <w:rPr>
          <w:rFonts w:asciiTheme="minorBidi" w:hAnsiTheme="minorBidi"/>
          <w:sz w:val="24"/>
          <w:szCs w:val="24"/>
        </w:rPr>
        <w:t xml:space="preserve"> : durée du cryptage </w:t>
      </w:r>
    </w:p>
    <w:p w14:paraId="553E997F" w14:textId="77777777" w:rsidR="00FB1949" w:rsidRPr="009D1132" w:rsidRDefault="00FB1949" w:rsidP="009D1132">
      <w:pPr>
        <w:rPr>
          <w:rFonts w:asciiTheme="minorBidi" w:hAnsiTheme="minorBidi"/>
          <w:sz w:val="24"/>
          <w:szCs w:val="24"/>
        </w:rPr>
      </w:pPr>
      <w:r w:rsidRPr="009D1132">
        <w:rPr>
          <w:rStyle w:val="CodeHTML"/>
          <w:rFonts w:asciiTheme="minorBidi" w:eastAsiaTheme="majorEastAsia" w:hAnsiTheme="minorBidi" w:cstheme="minorBidi"/>
          <w:sz w:val="24"/>
          <w:szCs w:val="24"/>
        </w:rPr>
        <w:t>&lt; 0</w:t>
      </w:r>
      <w:r w:rsidRPr="009D1132">
        <w:rPr>
          <w:rFonts w:asciiTheme="minorBidi" w:hAnsiTheme="minorBidi"/>
          <w:sz w:val="24"/>
          <w:szCs w:val="24"/>
        </w:rPr>
        <w:t xml:space="preserve"> : erreur lors du cryptage </w:t>
      </w:r>
    </w:p>
    <w:p w14:paraId="5D937AA5" w14:textId="79F6A642" w:rsidR="00FB1949" w:rsidRDefault="00FB1949" w:rsidP="009D1132">
      <w:pPr>
        <w:rPr>
          <w:rFonts w:asciiTheme="minorBidi" w:hAnsiTheme="minorBidi"/>
          <w:sz w:val="24"/>
          <w:szCs w:val="24"/>
        </w:rPr>
      </w:pPr>
    </w:p>
    <w:p w14:paraId="75410C94" w14:textId="77777777" w:rsidR="00983FFE" w:rsidRPr="009D1132" w:rsidRDefault="00983FFE" w:rsidP="009D1132">
      <w:pPr>
        <w:rPr>
          <w:rFonts w:asciiTheme="minorBidi" w:hAnsiTheme="minorBidi"/>
          <w:sz w:val="24"/>
          <w:szCs w:val="24"/>
        </w:rPr>
      </w:pPr>
    </w:p>
    <w:p w14:paraId="7DD50027" w14:textId="1C9E2C13" w:rsidR="00FB1949" w:rsidRPr="009D1132" w:rsidRDefault="00FB1949" w:rsidP="009D1132">
      <w:pPr>
        <w:rPr>
          <w:rFonts w:asciiTheme="minorBidi" w:hAnsiTheme="minorBidi"/>
          <w:i/>
          <w:iCs/>
          <w:sz w:val="24"/>
          <w:szCs w:val="24"/>
          <w:u w:val="single"/>
        </w:rPr>
      </w:pPr>
      <w:bookmarkStart w:id="11" w:name="_Toc228554632"/>
      <w:r w:rsidRPr="009D1132">
        <w:rPr>
          <w:rFonts w:asciiTheme="minorBidi" w:hAnsiTheme="minorBidi"/>
          <w:i/>
          <w:iCs/>
          <w:sz w:val="24"/>
          <w:szCs w:val="24"/>
          <w:u w:val="single"/>
        </w:rPr>
        <w:lastRenderedPageBreak/>
        <w:t>Détection d’un logiciel métier</w:t>
      </w:r>
      <w:bookmarkEnd w:id="11"/>
    </w:p>
    <w:p w14:paraId="6F73CDCE" w14:textId="77777777" w:rsidR="00FB1949" w:rsidRPr="009D1132" w:rsidRDefault="00FB1949" w:rsidP="009D1132">
      <w:pPr>
        <w:rPr>
          <w:rFonts w:asciiTheme="minorBidi" w:hAnsiTheme="minorBidi"/>
          <w:sz w:val="24"/>
          <w:szCs w:val="24"/>
        </w:rPr>
      </w:pPr>
      <w:r w:rsidRPr="009D1132">
        <w:rPr>
          <w:rFonts w:asciiTheme="minorBidi" w:hAnsiTheme="minorBidi"/>
          <w:sz w:val="24"/>
          <w:szCs w:val="24"/>
        </w:rPr>
        <w:t xml:space="preserve">Le logiciel doit être capable de détecter l’exécution d’un </w:t>
      </w:r>
      <w:r w:rsidRPr="009D1132">
        <w:rPr>
          <w:rStyle w:val="lev"/>
          <w:rFonts w:asciiTheme="minorBidi" w:hAnsiTheme="minorBidi"/>
          <w:sz w:val="24"/>
          <w:szCs w:val="24"/>
        </w:rPr>
        <w:t>logiciel métier</w:t>
      </w:r>
      <w:r w:rsidRPr="009D1132">
        <w:rPr>
          <w:rFonts w:asciiTheme="minorBidi" w:hAnsiTheme="minorBidi"/>
          <w:sz w:val="24"/>
          <w:szCs w:val="24"/>
        </w:rPr>
        <w:t xml:space="preserve"> défini dans les paramètres.</w:t>
      </w:r>
    </w:p>
    <w:p w14:paraId="48AB3891" w14:textId="77777777" w:rsidR="00FB1949" w:rsidRPr="009D1132" w:rsidRDefault="00FB1949" w:rsidP="009D1132">
      <w:pPr>
        <w:rPr>
          <w:rFonts w:asciiTheme="minorBidi" w:hAnsiTheme="minorBidi"/>
          <w:sz w:val="24"/>
          <w:szCs w:val="24"/>
        </w:rPr>
      </w:pPr>
      <w:r w:rsidRPr="009D1132">
        <w:rPr>
          <w:rFonts w:asciiTheme="minorBidi" w:hAnsiTheme="minorBidi"/>
          <w:sz w:val="24"/>
          <w:szCs w:val="24"/>
        </w:rPr>
        <w:t>Comportement :</w:t>
      </w:r>
    </w:p>
    <w:p w14:paraId="6BA5FFB2" w14:textId="50D6E72D" w:rsidR="00FB1949" w:rsidRPr="009D1132" w:rsidRDefault="009D1132" w:rsidP="009D1132">
      <w:pPr>
        <w:pStyle w:val="Paragraphedeliste"/>
        <w:numPr>
          <w:ilvl w:val="0"/>
          <w:numId w:val="62"/>
        </w:numPr>
        <w:rPr>
          <w:rFonts w:asciiTheme="minorBidi" w:hAnsiTheme="minorBidi"/>
          <w:sz w:val="24"/>
          <w:szCs w:val="24"/>
        </w:rPr>
      </w:pPr>
      <w:r w:rsidRPr="009D1132">
        <w:rPr>
          <w:rFonts w:asciiTheme="minorBidi" w:hAnsiTheme="minorBidi"/>
          <w:sz w:val="24"/>
          <w:szCs w:val="24"/>
        </w:rPr>
        <w:t>S</w:t>
      </w:r>
      <w:r w:rsidR="00FB1949" w:rsidRPr="009D1132">
        <w:rPr>
          <w:rFonts w:asciiTheme="minorBidi" w:hAnsiTheme="minorBidi"/>
          <w:sz w:val="24"/>
          <w:szCs w:val="24"/>
        </w:rPr>
        <w:t xml:space="preserve">i le logiciel métier est détecté : </w:t>
      </w:r>
    </w:p>
    <w:p w14:paraId="5A4F3484" w14:textId="571C36AC" w:rsidR="00FB1949" w:rsidRPr="009D1132" w:rsidRDefault="009D1132" w:rsidP="009D1132">
      <w:pPr>
        <w:pStyle w:val="Paragraphedeliste"/>
        <w:numPr>
          <w:ilvl w:val="0"/>
          <w:numId w:val="62"/>
        </w:numPr>
        <w:rPr>
          <w:rFonts w:asciiTheme="minorBidi" w:hAnsiTheme="minorBidi"/>
          <w:sz w:val="24"/>
          <w:szCs w:val="24"/>
        </w:rPr>
      </w:pPr>
      <w:r w:rsidRPr="009D1132">
        <w:rPr>
          <w:rFonts w:asciiTheme="minorBidi" w:hAnsiTheme="minorBidi"/>
          <w:sz w:val="24"/>
          <w:szCs w:val="24"/>
        </w:rPr>
        <w:t>A</w:t>
      </w:r>
      <w:r w:rsidR="00FB1949" w:rsidRPr="009D1132">
        <w:rPr>
          <w:rFonts w:asciiTheme="minorBidi" w:hAnsiTheme="minorBidi"/>
          <w:sz w:val="24"/>
          <w:szCs w:val="24"/>
        </w:rPr>
        <w:t xml:space="preserve">ucun nouveau travail de sauvegarde ne peut démarrer </w:t>
      </w:r>
    </w:p>
    <w:p w14:paraId="2B9E98AD" w14:textId="3A162319" w:rsidR="00FB1949" w:rsidRPr="009D1132" w:rsidRDefault="009D1132" w:rsidP="009D1132">
      <w:pPr>
        <w:pStyle w:val="Paragraphedeliste"/>
        <w:numPr>
          <w:ilvl w:val="0"/>
          <w:numId w:val="62"/>
        </w:numPr>
        <w:rPr>
          <w:rFonts w:asciiTheme="minorBidi" w:hAnsiTheme="minorBidi"/>
          <w:sz w:val="24"/>
          <w:szCs w:val="24"/>
        </w:rPr>
      </w:pPr>
      <w:r w:rsidRPr="009D1132">
        <w:rPr>
          <w:rFonts w:asciiTheme="minorBidi" w:hAnsiTheme="minorBidi"/>
          <w:sz w:val="24"/>
          <w:szCs w:val="24"/>
        </w:rPr>
        <w:t>L</w:t>
      </w:r>
      <w:r w:rsidR="00FB1949" w:rsidRPr="009D1132">
        <w:rPr>
          <w:rFonts w:asciiTheme="minorBidi" w:hAnsiTheme="minorBidi"/>
          <w:sz w:val="24"/>
          <w:szCs w:val="24"/>
        </w:rPr>
        <w:t xml:space="preserve">es sauvegardes en cours se terminent correctement (fichier en cours uniquement) </w:t>
      </w:r>
    </w:p>
    <w:p w14:paraId="7E53EDD3" w14:textId="77777777" w:rsidR="00FB1949" w:rsidRPr="009D1132" w:rsidRDefault="00FB1949" w:rsidP="009D1132">
      <w:pPr>
        <w:rPr>
          <w:rFonts w:asciiTheme="minorBidi" w:hAnsiTheme="minorBidi"/>
          <w:sz w:val="24"/>
          <w:szCs w:val="24"/>
        </w:rPr>
      </w:pPr>
      <w:r w:rsidRPr="009D1132">
        <w:rPr>
          <w:rFonts w:asciiTheme="minorBidi" w:hAnsiTheme="minorBidi"/>
          <w:sz w:val="24"/>
          <w:szCs w:val="24"/>
        </w:rPr>
        <w:t>Conséquences :</w:t>
      </w:r>
    </w:p>
    <w:p w14:paraId="74D7B4B4" w14:textId="054E29BE" w:rsidR="00FB1949" w:rsidRPr="009D1132" w:rsidRDefault="009D1132" w:rsidP="009D1132">
      <w:pPr>
        <w:pStyle w:val="Paragraphedeliste"/>
        <w:numPr>
          <w:ilvl w:val="0"/>
          <w:numId w:val="63"/>
        </w:numPr>
        <w:rPr>
          <w:rFonts w:asciiTheme="minorBidi" w:hAnsiTheme="minorBidi"/>
          <w:sz w:val="24"/>
          <w:szCs w:val="24"/>
        </w:rPr>
      </w:pPr>
      <w:r w:rsidRPr="009D1132">
        <w:rPr>
          <w:rFonts w:asciiTheme="minorBidi" w:hAnsiTheme="minorBidi"/>
          <w:sz w:val="24"/>
          <w:szCs w:val="24"/>
        </w:rPr>
        <w:t>A</w:t>
      </w:r>
      <w:r w:rsidR="00FB1949" w:rsidRPr="009D1132">
        <w:rPr>
          <w:rFonts w:asciiTheme="minorBidi" w:hAnsiTheme="minorBidi"/>
          <w:sz w:val="24"/>
          <w:szCs w:val="24"/>
        </w:rPr>
        <w:t xml:space="preserve">rrêt contrôlé des opérations </w:t>
      </w:r>
    </w:p>
    <w:p w14:paraId="123C63BD" w14:textId="0AFB3047" w:rsidR="00FB1949" w:rsidRPr="009D1132" w:rsidRDefault="009D1132" w:rsidP="009D1132">
      <w:pPr>
        <w:pStyle w:val="Paragraphedeliste"/>
        <w:numPr>
          <w:ilvl w:val="0"/>
          <w:numId w:val="63"/>
        </w:numPr>
        <w:rPr>
          <w:rFonts w:asciiTheme="minorBidi" w:hAnsiTheme="minorBidi"/>
          <w:sz w:val="24"/>
          <w:szCs w:val="24"/>
        </w:rPr>
      </w:pPr>
      <w:r w:rsidRPr="009D1132">
        <w:rPr>
          <w:rFonts w:asciiTheme="minorBidi" w:hAnsiTheme="minorBidi"/>
          <w:sz w:val="24"/>
          <w:szCs w:val="24"/>
        </w:rPr>
        <w:t>C</w:t>
      </w:r>
      <w:r w:rsidR="00FB1949" w:rsidRPr="009D1132">
        <w:rPr>
          <w:rFonts w:asciiTheme="minorBidi" w:hAnsiTheme="minorBidi"/>
          <w:sz w:val="24"/>
          <w:szCs w:val="24"/>
        </w:rPr>
        <w:t xml:space="preserve">onsignation de l’événement dans le fichier log </w:t>
      </w:r>
    </w:p>
    <w:p w14:paraId="31CB175D" w14:textId="5BA48176" w:rsidR="00FB1949" w:rsidRPr="009D1132" w:rsidRDefault="00FB1949" w:rsidP="009D1132">
      <w:pPr>
        <w:rPr>
          <w:rFonts w:asciiTheme="minorBidi" w:hAnsiTheme="minorBidi"/>
          <w:sz w:val="24"/>
          <w:szCs w:val="24"/>
        </w:rPr>
      </w:pPr>
    </w:p>
    <w:p w14:paraId="574C0C1F" w14:textId="11ED6C83" w:rsidR="00FB1949" w:rsidRPr="009D1132" w:rsidRDefault="00FB1949" w:rsidP="009D1132">
      <w:pPr>
        <w:rPr>
          <w:rFonts w:asciiTheme="minorBidi" w:hAnsiTheme="minorBidi"/>
          <w:i/>
          <w:iCs/>
          <w:sz w:val="24"/>
          <w:szCs w:val="24"/>
          <w:u w:val="single"/>
        </w:rPr>
      </w:pPr>
      <w:bookmarkStart w:id="12" w:name="_Toc228554633"/>
      <w:r w:rsidRPr="009D1132">
        <w:rPr>
          <w:rFonts w:asciiTheme="minorBidi" w:hAnsiTheme="minorBidi"/>
          <w:i/>
          <w:iCs/>
          <w:sz w:val="24"/>
          <w:szCs w:val="24"/>
          <w:u w:val="single"/>
        </w:rPr>
        <w:t>Gestion des logs et état</w:t>
      </w:r>
      <w:bookmarkEnd w:id="12"/>
    </w:p>
    <w:p w14:paraId="1B79EA17" w14:textId="77777777" w:rsidR="00FB1949" w:rsidRPr="009D1132" w:rsidRDefault="00FB1949" w:rsidP="009D1132">
      <w:pPr>
        <w:rPr>
          <w:rFonts w:asciiTheme="minorBidi" w:hAnsiTheme="minorBidi"/>
          <w:sz w:val="24"/>
          <w:szCs w:val="24"/>
        </w:rPr>
      </w:pPr>
      <w:r w:rsidRPr="009D1132">
        <w:rPr>
          <w:rFonts w:asciiTheme="minorBidi" w:hAnsiTheme="minorBidi"/>
          <w:sz w:val="24"/>
          <w:szCs w:val="24"/>
        </w:rPr>
        <w:t>La version 2.0 conserve les fonctionnalités existantes :</w:t>
      </w:r>
    </w:p>
    <w:p w14:paraId="2F162C41" w14:textId="60CAD372" w:rsidR="00FB1949" w:rsidRPr="009D1132" w:rsidRDefault="009D1132" w:rsidP="009D1132">
      <w:pPr>
        <w:pStyle w:val="Paragraphedeliste"/>
        <w:numPr>
          <w:ilvl w:val="0"/>
          <w:numId w:val="64"/>
        </w:numPr>
        <w:rPr>
          <w:rFonts w:asciiTheme="minorBidi" w:hAnsiTheme="minorBidi"/>
          <w:sz w:val="24"/>
          <w:szCs w:val="24"/>
        </w:rPr>
      </w:pPr>
      <w:r>
        <w:rPr>
          <w:rFonts w:asciiTheme="minorBidi" w:hAnsiTheme="minorBidi"/>
          <w:sz w:val="24"/>
          <w:szCs w:val="24"/>
        </w:rPr>
        <w:t>L</w:t>
      </w:r>
      <w:r w:rsidR="00FB1949" w:rsidRPr="009D1132">
        <w:rPr>
          <w:rFonts w:asciiTheme="minorBidi" w:hAnsiTheme="minorBidi"/>
          <w:sz w:val="24"/>
          <w:szCs w:val="24"/>
        </w:rPr>
        <w:t xml:space="preserve">ogs journaliers (JSON ou XML selon configuration 1.1) </w:t>
      </w:r>
    </w:p>
    <w:p w14:paraId="00AC806D" w14:textId="5900FFE6" w:rsidR="00FB1949" w:rsidRPr="009D1132" w:rsidRDefault="009D1132" w:rsidP="009D1132">
      <w:pPr>
        <w:pStyle w:val="Paragraphedeliste"/>
        <w:numPr>
          <w:ilvl w:val="0"/>
          <w:numId w:val="64"/>
        </w:numPr>
        <w:rPr>
          <w:rFonts w:asciiTheme="minorBidi" w:hAnsiTheme="minorBidi"/>
          <w:sz w:val="24"/>
          <w:szCs w:val="24"/>
        </w:rPr>
      </w:pPr>
      <w:r>
        <w:rPr>
          <w:rFonts w:asciiTheme="minorBidi" w:hAnsiTheme="minorBidi"/>
          <w:sz w:val="24"/>
          <w:szCs w:val="24"/>
        </w:rPr>
        <w:t>F</w:t>
      </w:r>
      <w:r w:rsidR="00FB1949" w:rsidRPr="009D1132">
        <w:rPr>
          <w:rFonts w:asciiTheme="minorBidi" w:hAnsiTheme="minorBidi"/>
          <w:sz w:val="24"/>
          <w:szCs w:val="24"/>
        </w:rPr>
        <w:t xml:space="preserve">ichier d’état en temps réel </w:t>
      </w:r>
    </w:p>
    <w:p w14:paraId="74C77BA9" w14:textId="35B58BFA" w:rsidR="00FB1949" w:rsidRPr="009D1132" w:rsidRDefault="009D1132" w:rsidP="009D1132">
      <w:pPr>
        <w:pStyle w:val="Paragraphedeliste"/>
        <w:numPr>
          <w:ilvl w:val="0"/>
          <w:numId w:val="64"/>
        </w:numPr>
        <w:rPr>
          <w:rFonts w:asciiTheme="minorBidi" w:hAnsiTheme="minorBidi"/>
          <w:sz w:val="24"/>
          <w:szCs w:val="24"/>
        </w:rPr>
      </w:pPr>
      <w:r>
        <w:rPr>
          <w:rFonts w:asciiTheme="minorBidi" w:hAnsiTheme="minorBidi"/>
          <w:sz w:val="24"/>
          <w:szCs w:val="24"/>
        </w:rPr>
        <w:t>U</w:t>
      </w:r>
      <w:r w:rsidR="00FB1949" w:rsidRPr="009D1132">
        <w:rPr>
          <w:rFonts w:asciiTheme="minorBidi" w:hAnsiTheme="minorBidi"/>
          <w:sz w:val="24"/>
          <w:szCs w:val="24"/>
        </w:rPr>
        <w:t xml:space="preserve">tilisation de la DLL EasyLog </w:t>
      </w:r>
    </w:p>
    <w:p w14:paraId="23DFE6BA" w14:textId="6015E244" w:rsidR="00FB1949" w:rsidRPr="009D1132" w:rsidRDefault="009D1132" w:rsidP="009D1132">
      <w:pPr>
        <w:rPr>
          <w:rFonts w:asciiTheme="minorBidi" w:hAnsiTheme="minorBidi"/>
          <w:sz w:val="24"/>
          <w:szCs w:val="24"/>
        </w:rPr>
      </w:pPr>
      <w:r>
        <w:rPr>
          <w:rFonts w:asciiTheme="minorBidi" w:hAnsiTheme="minorBidi"/>
          <w:sz w:val="24"/>
          <w:szCs w:val="24"/>
        </w:rPr>
        <w:t>A</w:t>
      </w:r>
      <w:r w:rsidR="00FB1949" w:rsidRPr="009D1132">
        <w:rPr>
          <w:rFonts w:asciiTheme="minorBidi" w:hAnsiTheme="minorBidi"/>
          <w:sz w:val="24"/>
          <w:szCs w:val="24"/>
        </w:rPr>
        <w:t>vec ajout de :</w:t>
      </w:r>
    </w:p>
    <w:p w14:paraId="5FA334FA" w14:textId="16E1E4B4" w:rsidR="00FB1949" w:rsidRPr="009D1132" w:rsidRDefault="009D1132" w:rsidP="009D1132">
      <w:pPr>
        <w:rPr>
          <w:rFonts w:asciiTheme="minorBidi" w:hAnsiTheme="minorBidi"/>
          <w:sz w:val="24"/>
          <w:szCs w:val="24"/>
        </w:rPr>
      </w:pPr>
      <w:r>
        <w:rPr>
          <w:rFonts w:asciiTheme="minorBidi" w:hAnsiTheme="minorBidi"/>
          <w:sz w:val="24"/>
          <w:szCs w:val="24"/>
        </w:rPr>
        <w:t>I</w:t>
      </w:r>
      <w:r w:rsidR="00FB1949" w:rsidRPr="009D1132">
        <w:rPr>
          <w:rFonts w:asciiTheme="minorBidi" w:hAnsiTheme="minorBidi"/>
          <w:sz w:val="24"/>
          <w:szCs w:val="24"/>
        </w:rPr>
        <w:t xml:space="preserve">nformation sur le temps de cryptage </w:t>
      </w:r>
    </w:p>
    <w:p w14:paraId="133438A2" w14:textId="5A48AC35" w:rsidR="00FB1949" w:rsidRPr="009D1132" w:rsidRDefault="00FB1949" w:rsidP="009D1132">
      <w:pPr>
        <w:rPr>
          <w:rFonts w:asciiTheme="minorBidi" w:hAnsiTheme="minorBidi"/>
          <w:sz w:val="24"/>
          <w:szCs w:val="24"/>
        </w:rPr>
      </w:pPr>
    </w:p>
    <w:p w14:paraId="556D6236" w14:textId="4122D4AF" w:rsidR="00FB1949" w:rsidRPr="009D1132" w:rsidRDefault="00FB1949" w:rsidP="009D1132">
      <w:pPr>
        <w:rPr>
          <w:rFonts w:asciiTheme="minorBidi" w:hAnsiTheme="minorBidi"/>
          <w:i/>
          <w:iCs/>
          <w:sz w:val="24"/>
          <w:szCs w:val="24"/>
          <w:u w:val="single"/>
        </w:rPr>
      </w:pPr>
      <w:bookmarkStart w:id="13" w:name="_Toc228554634"/>
      <w:r w:rsidRPr="009D1132">
        <w:rPr>
          <w:rFonts w:asciiTheme="minorBidi" w:hAnsiTheme="minorBidi"/>
          <w:i/>
          <w:iCs/>
          <w:sz w:val="24"/>
          <w:szCs w:val="24"/>
          <w:u w:val="single"/>
        </w:rPr>
        <w:t>Ligne de commande</w:t>
      </w:r>
      <w:bookmarkEnd w:id="13"/>
    </w:p>
    <w:p w14:paraId="605D96C5" w14:textId="77777777" w:rsidR="00FB1949" w:rsidRPr="009D1132" w:rsidRDefault="00FB1949" w:rsidP="009D1132">
      <w:pPr>
        <w:rPr>
          <w:rFonts w:asciiTheme="minorBidi" w:hAnsiTheme="minorBidi"/>
          <w:sz w:val="24"/>
          <w:szCs w:val="24"/>
        </w:rPr>
      </w:pPr>
      <w:r w:rsidRPr="009D1132">
        <w:rPr>
          <w:rFonts w:asciiTheme="minorBidi" w:hAnsiTheme="minorBidi"/>
          <w:sz w:val="24"/>
          <w:szCs w:val="24"/>
        </w:rPr>
        <w:t>Le mode ligne de commande est conservé :</w:t>
      </w:r>
    </w:p>
    <w:p w14:paraId="016DE5A7" w14:textId="285E1078" w:rsidR="00FB1949" w:rsidRPr="009D1132" w:rsidRDefault="009D1132" w:rsidP="009D1132">
      <w:pPr>
        <w:pStyle w:val="Paragraphedeliste"/>
        <w:numPr>
          <w:ilvl w:val="0"/>
          <w:numId w:val="65"/>
        </w:numPr>
        <w:rPr>
          <w:rFonts w:asciiTheme="minorBidi" w:hAnsiTheme="minorBidi"/>
          <w:sz w:val="24"/>
          <w:szCs w:val="24"/>
        </w:rPr>
      </w:pPr>
      <w:r>
        <w:rPr>
          <w:rFonts w:asciiTheme="minorBidi" w:hAnsiTheme="minorBidi"/>
          <w:sz w:val="24"/>
          <w:szCs w:val="24"/>
        </w:rPr>
        <w:t>C</w:t>
      </w:r>
      <w:r w:rsidR="00FB1949" w:rsidRPr="009D1132">
        <w:rPr>
          <w:rFonts w:asciiTheme="minorBidi" w:hAnsiTheme="minorBidi"/>
          <w:sz w:val="24"/>
          <w:szCs w:val="24"/>
        </w:rPr>
        <w:t xml:space="preserve">ompatible avec la version 1.0 </w:t>
      </w:r>
    </w:p>
    <w:p w14:paraId="700FE23A" w14:textId="1AD3396F" w:rsidR="00FB1949" w:rsidRPr="009D1132" w:rsidRDefault="009D1132" w:rsidP="009D1132">
      <w:pPr>
        <w:pStyle w:val="Paragraphedeliste"/>
        <w:numPr>
          <w:ilvl w:val="0"/>
          <w:numId w:val="65"/>
        </w:numPr>
        <w:rPr>
          <w:rFonts w:asciiTheme="minorBidi" w:hAnsiTheme="minorBidi"/>
          <w:sz w:val="24"/>
          <w:szCs w:val="24"/>
        </w:rPr>
      </w:pPr>
      <w:r>
        <w:rPr>
          <w:rFonts w:asciiTheme="minorBidi" w:hAnsiTheme="minorBidi"/>
          <w:sz w:val="24"/>
          <w:szCs w:val="24"/>
        </w:rPr>
        <w:t>P</w:t>
      </w:r>
      <w:r w:rsidR="00FB1949" w:rsidRPr="009D1132">
        <w:rPr>
          <w:rFonts w:asciiTheme="minorBidi" w:hAnsiTheme="minorBidi"/>
          <w:sz w:val="24"/>
          <w:szCs w:val="24"/>
        </w:rPr>
        <w:t>ermet l’exécution directe de travaux via arguments</w:t>
      </w:r>
    </w:p>
    <w:p w14:paraId="76167E2C" w14:textId="57F3496E" w:rsidR="00D638C6" w:rsidRDefault="00D638C6">
      <w:r>
        <w:br w:type="page"/>
      </w:r>
    </w:p>
    <w:p w14:paraId="2B54ED16" w14:textId="186B49F8" w:rsidR="00D638C6" w:rsidRPr="00FD0CCC" w:rsidRDefault="00D638C6" w:rsidP="00D638C6">
      <w:pPr>
        <w:pStyle w:val="Titre1"/>
        <w:rPr>
          <w:rFonts w:ascii="Arial Black" w:hAnsi="Arial Black"/>
          <w:color w:val="auto"/>
          <w:sz w:val="36"/>
          <w:szCs w:val="36"/>
        </w:rPr>
      </w:pPr>
      <w:bookmarkStart w:id="14" w:name="_Toc228559870"/>
      <w:r w:rsidRPr="00FD0CCC">
        <w:rPr>
          <w:rFonts w:ascii="Arial Black" w:hAnsi="Arial Black"/>
          <w:color w:val="auto"/>
          <w:sz w:val="36"/>
          <w:szCs w:val="36"/>
        </w:rPr>
        <w:lastRenderedPageBreak/>
        <w:t>Diagramme UML</w:t>
      </w:r>
      <w:bookmarkEnd w:id="14"/>
    </w:p>
    <w:p w14:paraId="64338C58" w14:textId="77777777" w:rsidR="00D638C6" w:rsidRPr="00FD0CCC" w:rsidRDefault="00D638C6" w:rsidP="00D638C6">
      <w:pPr>
        <w:pStyle w:val="Titre2"/>
        <w:rPr>
          <w:rFonts w:asciiTheme="minorBidi" w:hAnsiTheme="minorBidi" w:cstheme="minorBidi"/>
          <w:b/>
          <w:bCs/>
          <w:color w:val="auto"/>
          <w:sz w:val="28"/>
          <w:szCs w:val="28"/>
          <w:u w:val="single"/>
        </w:rPr>
      </w:pPr>
      <w:bookmarkStart w:id="15" w:name="_Toc227946246"/>
      <w:bookmarkStart w:id="16" w:name="_Toc228559871"/>
      <w:r w:rsidRPr="00FD0CCC">
        <w:rPr>
          <w:rFonts w:asciiTheme="minorBidi" w:hAnsiTheme="minorBidi" w:cstheme="minorBidi"/>
          <w:b/>
          <w:bCs/>
          <w:color w:val="auto"/>
          <w:sz w:val="28"/>
          <w:szCs w:val="28"/>
          <w:u w:val="single"/>
        </w:rPr>
        <w:t>Organisation et structure statique du système</w:t>
      </w:r>
      <w:bookmarkEnd w:id="15"/>
      <w:bookmarkEnd w:id="16"/>
    </w:p>
    <w:p w14:paraId="17A8209F" w14:textId="77777777" w:rsidR="00D22185" w:rsidRPr="00FD0CCC" w:rsidRDefault="00D22185" w:rsidP="00D22185">
      <w:pPr>
        <w:pStyle w:val="NormalWeb"/>
        <w:rPr>
          <w:rFonts w:asciiTheme="minorBidi" w:hAnsiTheme="minorBidi" w:cstheme="minorBidi"/>
        </w:rPr>
      </w:pPr>
      <w:r w:rsidRPr="00FD0CCC">
        <w:rPr>
          <w:rFonts w:asciiTheme="minorBidi" w:hAnsiTheme="minorBidi" w:cstheme="minorBidi"/>
        </w:rPr>
        <w:t xml:space="preserve">Le diagramme de classes représente la structure statique du système EasySave ainsi que les relations entre ses différents composants. Il met en évidence une architecture modulaire organisée en plusieurs packages : </w:t>
      </w:r>
      <w:r w:rsidRPr="00FD0CCC">
        <w:rPr>
          <w:rStyle w:val="lev"/>
          <w:rFonts w:asciiTheme="minorBidi" w:hAnsiTheme="minorBidi" w:cstheme="minorBidi"/>
        </w:rPr>
        <w:t>EasyLog (DLL)</w:t>
      </w:r>
      <w:r w:rsidRPr="00FD0CCC">
        <w:rPr>
          <w:rFonts w:asciiTheme="minorBidi" w:hAnsiTheme="minorBidi" w:cstheme="minorBidi"/>
        </w:rPr>
        <w:t xml:space="preserve">, </w:t>
      </w:r>
      <w:r w:rsidRPr="00FD0CCC">
        <w:rPr>
          <w:rStyle w:val="lev"/>
          <w:rFonts w:asciiTheme="minorBidi" w:hAnsiTheme="minorBidi" w:cstheme="minorBidi"/>
        </w:rPr>
        <w:t>Models</w:t>
      </w:r>
      <w:r w:rsidRPr="00FD0CCC">
        <w:rPr>
          <w:rFonts w:asciiTheme="minorBidi" w:hAnsiTheme="minorBidi" w:cstheme="minorBidi"/>
        </w:rPr>
        <w:t xml:space="preserve">, </w:t>
      </w:r>
      <w:r w:rsidRPr="00FD0CCC">
        <w:rPr>
          <w:rStyle w:val="lev"/>
          <w:rFonts w:asciiTheme="minorBidi" w:hAnsiTheme="minorBidi" w:cstheme="minorBidi"/>
        </w:rPr>
        <w:t>Services</w:t>
      </w:r>
      <w:r w:rsidRPr="00FD0CCC">
        <w:rPr>
          <w:rFonts w:asciiTheme="minorBidi" w:hAnsiTheme="minorBidi" w:cstheme="minorBidi"/>
        </w:rPr>
        <w:t xml:space="preserve">, </w:t>
      </w:r>
      <w:r w:rsidRPr="00FD0CCC">
        <w:rPr>
          <w:rStyle w:val="lev"/>
          <w:rFonts w:asciiTheme="minorBidi" w:hAnsiTheme="minorBidi" w:cstheme="minorBidi"/>
        </w:rPr>
        <w:t>ViewModels</w:t>
      </w:r>
      <w:r w:rsidRPr="00FD0CCC">
        <w:rPr>
          <w:rFonts w:asciiTheme="minorBidi" w:hAnsiTheme="minorBidi" w:cstheme="minorBidi"/>
        </w:rPr>
        <w:t xml:space="preserve">, ainsi que les interfaces utilisateur </w:t>
      </w:r>
      <w:r w:rsidRPr="00FD0CCC">
        <w:rPr>
          <w:rStyle w:val="lev"/>
          <w:rFonts w:asciiTheme="minorBidi" w:hAnsiTheme="minorBidi" w:cstheme="minorBidi"/>
        </w:rPr>
        <w:t>Console</w:t>
      </w:r>
      <w:r w:rsidRPr="00FD0CCC">
        <w:rPr>
          <w:rFonts w:asciiTheme="minorBidi" w:hAnsiTheme="minorBidi" w:cstheme="minorBidi"/>
        </w:rPr>
        <w:t xml:space="preserve"> et </w:t>
      </w:r>
      <w:r w:rsidRPr="00FD0CCC">
        <w:rPr>
          <w:rStyle w:val="lev"/>
          <w:rFonts w:asciiTheme="minorBidi" w:hAnsiTheme="minorBidi" w:cstheme="minorBidi"/>
        </w:rPr>
        <w:t>WPF</w:t>
      </w:r>
      <w:r w:rsidRPr="00FD0CCC">
        <w:rPr>
          <w:rFonts w:asciiTheme="minorBidi" w:hAnsiTheme="minorBidi" w:cstheme="minorBidi"/>
        </w:rPr>
        <w:t>.</w:t>
      </w:r>
    </w:p>
    <w:p w14:paraId="2D1FB343" w14:textId="77777777" w:rsidR="00D22185" w:rsidRDefault="00D22185" w:rsidP="00D22185">
      <w:pPr>
        <w:keepNext/>
      </w:pPr>
      <w:r>
        <w:rPr>
          <w:noProof/>
        </w:rPr>
        <w:drawing>
          <wp:inline distT="0" distB="0" distL="0" distR="0" wp14:anchorId="54FBC73A" wp14:editId="405E8E9F">
            <wp:extent cx="5760720" cy="5471160"/>
            <wp:effectExtent l="0" t="0" r="0" b="0"/>
            <wp:docPr id="3412091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209196" name="Image 34120919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720" cy="5471160"/>
                    </a:xfrm>
                    <a:prstGeom prst="rect">
                      <a:avLst/>
                    </a:prstGeom>
                  </pic:spPr>
                </pic:pic>
              </a:graphicData>
            </a:graphic>
          </wp:inline>
        </w:drawing>
      </w:r>
    </w:p>
    <w:p w14:paraId="27F8352D" w14:textId="68C73B87" w:rsidR="00D22185" w:rsidRDefault="00D22185" w:rsidP="00D22185">
      <w:pPr>
        <w:pStyle w:val="Lgende"/>
      </w:pPr>
      <w:bookmarkStart w:id="17" w:name="_Toc228560161"/>
      <w:r>
        <w:t xml:space="preserve">Figure </w:t>
      </w:r>
      <w:r>
        <w:fldChar w:fldCharType="begin"/>
      </w:r>
      <w:r>
        <w:instrText xml:space="preserve"> SEQ Figure \* ARABIC </w:instrText>
      </w:r>
      <w:r>
        <w:fldChar w:fldCharType="separate"/>
      </w:r>
      <w:r>
        <w:rPr>
          <w:noProof/>
        </w:rPr>
        <w:t>1</w:t>
      </w:r>
      <w:r>
        <w:fldChar w:fldCharType="end"/>
      </w:r>
      <w:r>
        <w:t xml:space="preserve"> - Diagramme de classe</w:t>
      </w:r>
      <w:bookmarkEnd w:id="17"/>
    </w:p>
    <w:p w14:paraId="781CC8C6" w14:textId="10AF5733" w:rsidR="00D22185" w:rsidRPr="00FD0CCC" w:rsidRDefault="00D22185" w:rsidP="00FD0CCC">
      <w:pPr>
        <w:rPr>
          <w:rFonts w:asciiTheme="minorBidi" w:hAnsiTheme="minorBidi"/>
          <w:i/>
          <w:iCs/>
          <w:sz w:val="24"/>
          <w:szCs w:val="24"/>
          <w:u w:val="single"/>
        </w:rPr>
      </w:pPr>
      <w:bookmarkStart w:id="18" w:name="_Toc228554637"/>
      <w:r w:rsidRPr="00FD0CCC">
        <w:rPr>
          <w:rFonts w:asciiTheme="minorBidi" w:hAnsiTheme="minorBidi"/>
          <w:i/>
          <w:iCs/>
          <w:sz w:val="24"/>
          <w:szCs w:val="24"/>
          <w:u w:val="single"/>
        </w:rPr>
        <w:t>Package EasyLog (DLL)</w:t>
      </w:r>
      <w:bookmarkEnd w:id="18"/>
    </w:p>
    <w:p w14:paraId="034F5470" w14:textId="77777777" w:rsidR="00D22185" w:rsidRPr="00FD0CCC" w:rsidRDefault="00D22185" w:rsidP="00FD0CCC">
      <w:pPr>
        <w:rPr>
          <w:rFonts w:asciiTheme="minorBidi" w:hAnsiTheme="minorBidi"/>
          <w:sz w:val="24"/>
          <w:szCs w:val="24"/>
        </w:rPr>
      </w:pPr>
      <w:r w:rsidRPr="00FD0CCC">
        <w:rPr>
          <w:rFonts w:asciiTheme="minorBidi" w:hAnsiTheme="minorBidi"/>
          <w:sz w:val="24"/>
          <w:szCs w:val="24"/>
        </w:rPr>
        <w:t>Le package EasyLog correspond à une bibliothèque externe dédiée à la gestion des logs et de l’état des sauvegardes. Cette séparation permet une meilleure réutilisabilité et une indépendance vis-à-vis du reste de l’application.</w:t>
      </w:r>
    </w:p>
    <w:p w14:paraId="1566ED95" w14:textId="77777777" w:rsidR="00D22185" w:rsidRPr="00FD0CCC" w:rsidRDefault="00D22185" w:rsidP="00FD0CCC">
      <w:pPr>
        <w:rPr>
          <w:rFonts w:asciiTheme="minorBidi" w:hAnsiTheme="minorBidi"/>
          <w:sz w:val="24"/>
          <w:szCs w:val="24"/>
        </w:rPr>
      </w:pPr>
      <w:r w:rsidRPr="00FD0CCC">
        <w:rPr>
          <w:rFonts w:asciiTheme="minorBidi" w:hAnsiTheme="minorBidi"/>
          <w:sz w:val="24"/>
          <w:szCs w:val="24"/>
        </w:rPr>
        <w:t xml:space="preserve">La classe </w:t>
      </w:r>
      <w:r w:rsidRPr="00FD0CCC">
        <w:rPr>
          <w:rStyle w:val="lev"/>
          <w:rFonts w:asciiTheme="minorBidi" w:hAnsiTheme="minorBidi"/>
          <w:sz w:val="24"/>
          <w:szCs w:val="24"/>
        </w:rPr>
        <w:t>LogEntry</w:t>
      </w:r>
      <w:r w:rsidRPr="00FD0CCC">
        <w:rPr>
          <w:rFonts w:asciiTheme="minorBidi" w:hAnsiTheme="minorBidi"/>
          <w:sz w:val="24"/>
          <w:szCs w:val="24"/>
        </w:rPr>
        <w:t xml:space="preserve"> représente une entrée de journal. Elle contient des informations telles que l’horodatage, les chemins source et destination, la taille du fichier, le temps </w:t>
      </w:r>
      <w:r w:rsidRPr="00FD0CCC">
        <w:rPr>
          <w:rFonts w:asciiTheme="minorBidi" w:hAnsiTheme="minorBidi"/>
          <w:sz w:val="24"/>
          <w:szCs w:val="24"/>
        </w:rPr>
        <w:lastRenderedPageBreak/>
        <w:t>de transfert ainsi que le temps de chiffrement (</w:t>
      </w:r>
      <w:r w:rsidRPr="00FD0CCC">
        <w:rPr>
          <w:rStyle w:val="Accentuation"/>
          <w:rFonts w:asciiTheme="minorBidi" w:hAnsiTheme="minorBidi"/>
          <w:sz w:val="24"/>
          <w:szCs w:val="24"/>
        </w:rPr>
        <w:t>EncryptionTimeMs</w:t>
      </w:r>
      <w:r w:rsidRPr="00FD0CCC">
        <w:rPr>
          <w:rFonts w:asciiTheme="minorBidi" w:hAnsiTheme="minorBidi"/>
          <w:sz w:val="24"/>
          <w:szCs w:val="24"/>
        </w:rPr>
        <w:t>), permettant de tracer précisément chaque opération.</w:t>
      </w:r>
    </w:p>
    <w:p w14:paraId="28B53D02" w14:textId="77777777" w:rsidR="00D22185" w:rsidRPr="00FD0CCC" w:rsidRDefault="00D22185" w:rsidP="00FD0CCC">
      <w:pPr>
        <w:rPr>
          <w:rFonts w:asciiTheme="minorBidi" w:hAnsiTheme="minorBidi"/>
          <w:sz w:val="24"/>
          <w:szCs w:val="24"/>
        </w:rPr>
      </w:pPr>
      <w:r w:rsidRPr="00FD0CCC">
        <w:rPr>
          <w:rFonts w:asciiTheme="minorBidi" w:hAnsiTheme="minorBidi"/>
          <w:sz w:val="24"/>
          <w:szCs w:val="24"/>
        </w:rPr>
        <w:t xml:space="preserve">La classe </w:t>
      </w:r>
      <w:r w:rsidRPr="00FD0CCC">
        <w:rPr>
          <w:rStyle w:val="lev"/>
          <w:rFonts w:asciiTheme="minorBidi" w:hAnsiTheme="minorBidi"/>
          <w:sz w:val="24"/>
          <w:szCs w:val="24"/>
        </w:rPr>
        <w:t>BackupStateEntry</w:t>
      </w:r>
      <w:r w:rsidRPr="00FD0CCC">
        <w:rPr>
          <w:rFonts w:asciiTheme="minorBidi" w:hAnsiTheme="minorBidi"/>
          <w:sz w:val="24"/>
          <w:szCs w:val="24"/>
        </w:rPr>
        <w:t xml:space="preserve"> permet de suivre l’état d’un travail de sauvegarde en temps réel. Elle inclut des informations comme la progression, le nombre de fichiers restants et le fichier en cours de traitement.</w:t>
      </w:r>
    </w:p>
    <w:p w14:paraId="4BF231F8" w14:textId="77777777" w:rsidR="00D22185" w:rsidRPr="00FD0CCC" w:rsidRDefault="00D22185" w:rsidP="00FD0CCC">
      <w:pPr>
        <w:rPr>
          <w:rFonts w:asciiTheme="minorBidi" w:hAnsiTheme="minorBidi"/>
          <w:sz w:val="24"/>
          <w:szCs w:val="24"/>
        </w:rPr>
      </w:pPr>
      <w:r w:rsidRPr="00FD0CCC">
        <w:rPr>
          <w:rFonts w:asciiTheme="minorBidi" w:hAnsiTheme="minorBidi"/>
          <w:sz w:val="24"/>
          <w:szCs w:val="24"/>
        </w:rPr>
        <w:t xml:space="preserve">Le système de journalisation repose sur une abstraction via l’interface </w:t>
      </w:r>
      <w:r w:rsidRPr="00FD0CCC">
        <w:rPr>
          <w:rStyle w:val="lev"/>
          <w:rFonts w:asciiTheme="minorBidi" w:hAnsiTheme="minorBidi"/>
          <w:sz w:val="24"/>
          <w:szCs w:val="24"/>
        </w:rPr>
        <w:t>ILogWriter</w:t>
      </w:r>
      <w:r w:rsidRPr="00FD0CCC">
        <w:rPr>
          <w:rFonts w:asciiTheme="minorBidi" w:hAnsiTheme="minorBidi"/>
          <w:sz w:val="24"/>
          <w:szCs w:val="24"/>
        </w:rPr>
        <w:t>, qui définit la méthode d’écriture des logs. Deux implémentations sont proposées :</w:t>
      </w:r>
    </w:p>
    <w:p w14:paraId="2573D26F" w14:textId="77777777" w:rsidR="00D22185" w:rsidRPr="00FD0CCC" w:rsidRDefault="00D22185" w:rsidP="00FD0CCC">
      <w:pPr>
        <w:pStyle w:val="Paragraphedeliste"/>
        <w:numPr>
          <w:ilvl w:val="0"/>
          <w:numId w:val="58"/>
        </w:numPr>
        <w:rPr>
          <w:rFonts w:asciiTheme="minorBidi" w:hAnsiTheme="minorBidi"/>
          <w:sz w:val="24"/>
          <w:szCs w:val="24"/>
        </w:rPr>
      </w:pPr>
      <w:r w:rsidRPr="00FD0CCC">
        <w:rPr>
          <w:rStyle w:val="lev"/>
          <w:rFonts w:asciiTheme="minorBidi" w:hAnsiTheme="minorBidi"/>
          <w:sz w:val="24"/>
          <w:szCs w:val="24"/>
        </w:rPr>
        <w:t>JsonLogWriter</w:t>
      </w:r>
      <w:r w:rsidRPr="00FD0CCC">
        <w:rPr>
          <w:rFonts w:asciiTheme="minorBidi" w:hAnsiTheme="minorBidi"/>
          <w:sz w:val="24"/>
          <w:szCs w:val="24"/>
        </w:rPr>
        <w:t xml:space="preserve"> </w:t>
      </w:r>
    </w:p>
    <w:p w14:paraId="675CAFE8" w14:textId="77777777" w:rsidR="00D22185" w:rsidRPr="00FD0CCC" w:rsidRDefault="00D22185" w:rsidP="00FD0CCC">
      <w:pPr>
        <w:pStyle w:val="Paragraphedeliste"/>
        <w:numPr>
          <w:ilvl w:val="0"/>
          <w:numId w:val="58"/>
        </w:numPr>
        <w:rPr>
          <w:rFonts w:asciiTheme="minorBidi" w:hAnsiTheme="minorBidi"/>
          <w:sz w:val="24"/>
          <w:szCs w:val="24"/>
        </w:rPr>
      </w:pPr>
      <w:r w:rsidRPr="00FD0CCC">
        <w:rPr>
          <w:rStyle w:val="lev"/>
          <w:rFonts w:asciiTheme="minorBidi" w:hAnsiTheme="minorBidi"/>
          <w:sz w:val="24"/>
          <w:szCs w:val="24"/>
        </w:rPr>
        <w:t>XmlLogWriter</w:t>
      </w:r>
      <w:r w:rsidRPr="00FD0CCC">
        <w:rPr>
          <w:rFonts w:asciiTheme="minorBidi" w:hAnsiTheme="minorBidi"/>
          <w:sz w:val="24"/>
          <w:szCs w:val="24"/>
        </w:rPr>
        <w:t xml:space="preserve"> </w:t>
      </w:r>
    </w:p>
    <w:p w14:paraId="69D55156" w14:textId="77777777" w:rsidR="00D22185" w:rsidRPr="00FD0CCC" w:rsidRDefault="00D22185" w:rsidP="00FD0CCC">
      <w:pPr>
        <w:rPr>
          <w:rFonts w:asciiTheme="minorBidi" w:hAnsiTheme="minorBidi"/>
          <w:sz w:val="24"/>
          <w:szCs w:val="24"/>
        </w:rPr>
      </w:pPr>
      <w:r w:rsidRPr="00FD0CCC">
        <w:rPr>
          <w:rFonts w:asciiTheme="minorBidi" w:hAnsiTheme="minorBidi"/>
          <w:sz w:val="24"/>
          <w:szCs w:val="24"/>
        </w:rPr>
        <w:t xml:space="preserve">Ce mécanisme permet de choisir dynamiquement le format des logs grâce à l’énumération </w:t>
      </w:r>
      <w:r w:rsidRPr="00FD0CCC">
        <w:rPr>
          <w:rStyle w:val="lev"/>
          <w:rFonts w:asciiTheme="minorBidi" w:hAnsiTheme="minorBidi"/>
          <w:sz w:val="24"/>
          <w:szCs w:val="24"/>
        </w:rPr>
        <w:t>LogFormat</w:t>
      </w:r>
      <w:r w:rsidRPr="00FD0CCC">
        <w:rPr>
          <w:rFonts w:asciiTheme="minorBidi" w:hAnsiTheme="minorBidi"/>
          <w:sz w:val="24"/>
          <w:szCs w:val="24"/>
        </w:rPr>
        <w:t xml:space="preserve"> (JSON ou XML).</w:t>
      </w:r>
    </w:p>
    <w:p w14:paraId="379E4C53" w14:textId="77777777" w:rsidR="00D22185" w:rsidRPr="00FD0CCC" w:rsidRDefault="00D22185" w:rsidP="00FD0CCC">
      <w:pPr>
        <w:rPr>
          <w:rFonts w:asciiTheme="minorBidi" w:hAnsiTheme="minorBidi"/>
          <w:sz w:val="24"/>
          <w:szCs w:val="24"/>
        </w:rPr>
      </w:pPr>
      <w:r w:rsidRPr="00FD0CCC">
        <w:rPr>
          <w:rFonts w:asciiTheme="minorBidi" w:hAnsiTheme="minorBidi"/>
          <w:sz w:val="24"/>
          <w:szCs w:val="24"/>
        </w:rPr>
        <w:t xml:space="preserve">La classe </w:t>
      </w:r>
      <w:r w:rsidRPr="00FD0CCC">
        <w:rPr>
          <w:rStyle w:val="lev"/>
          <w:rFonts w:asciiTheme="minorBidi" w:hAnsiTheme="minorBidi"/>
          <w:sz w:val="24"/>
          <w:szCs w:val="24"/>
        </w:rPr>
        <w:t>Logger</w:t>
      </w:r>
      <w:r w:rsidRPr="00FD0CCC">
        <w:rPr>
          <w:rFonts w:asciiTheme="minorBidi" w:hAnsiTheme="minorBidi"/>
          <w:sz w:val="24"/>
          <w:szCs w:val="24"/>
        </w:rPr>
        <w:t xml:space="preserve"> utilise cette interface pour déléguer l’écriture des logs, assurant ainsi une flexibilité et une extensibilité du système.</w:t>
      </w:r>
    </w:p>
    <w:p w14:paraId="4EE2DE33" w14:textId="77777777" w:rsidR="00D22185" w:rsidRPr="00FD0CCC" w:rsidRDefault="00D22185" w:rsidP="00FD0CCC">
      <w:pPr>
        <w:rPr>
          <w:rFonts w:asciiTheme="minorBidi" w:hAnsiTheme="minorBidi"/>
          <w:sz w:val="24"/>
          <w:szCs w:val="24"/>
        </w:rPr>
      </w:pPr>
      <w:r w:rsidRPr="00FD0CCC">
        <w:rPr>
          <w:rFonts w:asciiTheme="minorBidi" w:hAnsiTheme="minorBidi"/>
          <w:sz w:val="24"/>
          <w:szCs w:val="24"/>
        </w:rPr>
        <w:t>Des classes utilitaires complètent ce module :</w:t>
      </w:r>
    </w:p>
    <w:p w14:paraId="70732064" w14:textId="77777777" w:rsidR="00D22185" w:rsidRPr="00FD0CCC" w:rsidRDefault="00D22185" w:rsidP="00FD0CCC">
      <w:pPr>
        <w:pStyle w:val="Paragraphedeliste"/>
        <w:numPr>
          <w:ilvl w:val="0"/>
          <w:numId w:val="57"/>
        </w:numPr>
        <w:rPr>
          <w:rFonts w:asciiTheme="minorBidi" w:hAnsiTheme="minorBidi"/>
          <w:sz w:val="24"/>
          <w:szCs w:val="24"/>
        </w:rPr>
      </w:pPr>
      <w:r w:rsidRPr="00FD0CCC">
        <w:rPr>
          <w:rStyle w:val="lev"/>
          <w:rFonts w:asciiTheme="minorBidi" w:hAnsiTheme="minorBidi"/>
          <w:sz w:val="24"/>
          <w:szCs w:val="24"/>
        </w:rPr>
        <w:t>SecurityHelper</w:t>
      </w:r>
      <w:r w:rsidRPr="00FD0CCC">
        <w:rPr>
          <w:rFonts w:asciiTheme="minorBidi" w:hAnsiTheme="minorBidi"/>
          <w:sz w:val="24"/>
          <w:szCs w:val="24"/>
        </w:rPr>
        <w:t xml:space="preserve"> (statique) pour le calcul de hash et la sécurisation des logs </w:t>
      </w:r>
    </w:p>
    <w:p w14:paraId="0BAEA2AE" w14:textId="77777777" w:rsidR="00D22185" w:rsidRPr="00FD0CCC" w:rsidRDefault="00D22185" w:rsidP="00FD0CCC">
      <w:pPr>
        <w:pStyle w:val="Paragraphedeliste"/>
        <w:numPr>
          <w:ilvl w:val="0"/>
          <w:numId w:val="57"/>
        </w:numPr>
        <w:rPr>
          <w:rFonts w:asciiTheme="minorBidi" w:hAnsiTheme="minorBidi"/>
          <w:sz w:val="24"/>
          <w:szCs w:val="24"/>
        </w:rPr>
      </w:pPr>
      <w:r w:rsidRPr="00FD0CCC">
        <w:rPr>
          <w:rStyle w:val="lev"/>
          <w:rFonts w:asciiTheme="minorBidi" w:hAnsiTheme="minorBidi"/>
          <w:sz w:val="24"/>
          <w:szCs w:val="24"/>
        </w:rPr>
        <w:t>LogIntegrityVerifier</w:t>
      </w:r>
      <w:r w:rsidRPr="00FD0CCC">
        <w:rPr>
          <w:rFonts w:asciiTheme="minorBidi" w:hAnsiTheme="minorBidi"/>
          <w:sz w:val="24"/>
          <w:szCs w:val="24"/>
        </w:rPr>
        <w:t xml:space="preserve"> pour vérifier l’intégrité des journaux </w:t>
      </w:r>
    </w:p>
    <w:p w14:paraId="45A3948C" w14:textId="77777777" w:rsidR="00D22185" w:rsidRPr="00FD0CCC" w:rsidRDefault="00D22185" w:rsidP="00FD0CCC">
      <w:pPr>
        <w:pStyle w:val="Paragraphedeliste"/>
        <w:numPr>
          <w:ilvl w:val="0"/>
          <w:numId w:val="57"/>
        </w:numPr>
        <w:rPr>
          <w:rFonts w:asciiTheme="minorBidi" w:hAnsiTheme="minorBidi"/>
          <w:sz w:val="24"/>
          <w:szCs w:val="24"/>
        </w:rPr>
      </w:pPr>
      <w:r w:rsidRPr="00FD0CCC">
        <w:rPr>
          <w:rStyle w:val="lev"/>
          <w:rFonts w:asciiTheme="minorBidi" w:hAnsiTheme="minorBidi"/>
          <w:sz w:val="24"/>
          <w:szCs w:val="24"/>
        </w:rPr>
        <w:t>StateManager</w:t>
      </w:r>
      <w:r w:rsidRPr="00FD0CCC">
        <w:rPr>
          <w:rFonts w:asciiTheme="minorBidi" w:hAnsiTheme="minorBidi"/>
          <w:sz w:val="24"/>
          <w:szCs w:val="24"/>
        </w:rPr>
        <w:t xml:space="preserve"> pour gérer l’écriture de l’état des sauvegardes </w:t>
      </w:r>
    </w:p>
    <w:p w14:paraId="2F86A690" w14:textId="657FB762" w:rsidR="00D22185" w:rsidRPr="00FD0CCC" w:rsidRDefault="00D22185" w:rsidP="00FD0CCC">
      <w:pPr>
        <w:rPr>
          <w:rFonts w:asciiTheme="minorBidi" w:hAnsiTheme="minorBidi"/>
          <w:sz w:val="24"/>
          <w:szCs w:val="24"/>
        </w:rPr>
      </w:pPr>
    </w:p>
    <w:p w14:paraId="5BB0A4C6" w14:textId="569BFE06" w:rsidR="00D22185" w:rsidRPr="00FD0CCC" w:rsidRDefault="00D22185" w:rsidP="00FD0CCC">
      <w:pPr>
        <w:rPr>
          <w:rFonts w:asciiTheme="minorBidi" w:hAnsiTheme="minorBidi"/>
          <w:i/>
          <w:iCs/>
          <w:sz w:val="24"/>
          <w:szCs w:val="24"/>
          <w:u w:val="single"/>
        </w:rPr>
      </w:pPr>
      <w:bookmarkStart w:id="19" w:name="_Toc228554638"/>
      <w:r w:rsidRPr="00FD0CCC">
        <w:rPr>
          <w:rFonts w:asciiTheme="minorBidi" w:hAnsiTheme="minorBidi"/>
          <w:i/>
          <w:iCs/>
          <w:sz w:val="24"/>
          <w:szCs w:val="24"/>
          <w:u w:val="single"/>
        </w:rPr>
        <w:t>Package Models</w:t>
      </w:r>
      <w:bookmarkEnd w:id="19"/>
    </w:p>
    <w:p w14:paraId="22AE1E31" w14:textId="77777777" w:rsidR="00D22185" w:rsidRPr="00FD0CCC" w:rsidRDefault="00D22185" w:rsidP="00FD0CCC">
      <w:pPr>
        <w:rPr>
          <w:rFonts w:asciiTheme="minorBidi" w:hAnsiTheme="minorBidi"/>
          <w:sz w:val="24"/>
          <w:szCs w:val="24"/>
        </w:rPr>
      </w:pPr>
      <w:r w:rsidRPr="00FD0CCC">
        <w:rPr>
          <w:rFonts w:asciiTheme="minorBidi" w:hAnsiTheme="minorBidi"/>
          <w:sz w:val="24"/>
          <w:szCs w:val="24"/>
        </w:rPr>
        <w:t>Le package Models contient les structures de données principales du système.</w:t>
      </w:r>
    </w:p>
    <w:p w14:paraId="0CC9049D" w14:textId="77777777" w:rsidR="00D22185" w:rsidRPr="00FD0CCC" w:rsidRDefault="00D22185" w:rsidP="00FD0CCC">
      <w:pPr>
        <w:rPr>
          <w:rFonts w:asciiTheme="minorBidi" w:hAnsiTheme="minorBidi"/>
          <w:sz w:val="24"/>
          <w:szCs w:val="24"/>
        </w:rPr>
      </w:pPr>
      <w:r w:rsidRPr="00FD0CCC">
        <w:rPr>
          <w:rFonts w:asciiTheme="minorBidi" w:hAnsiTheme="minorBidi"/>
          <w:sz w:val="24"/>
          <w:szCs w:val="24"/>
        </w:rPr>
        <w:t xml:space="preserve">La classe </w:t>
      </w:r>
      <w:r w:rsidRPr="00FD0CCC">
        <w:rPr>
          <w:rStyle w:val="lev"/>
          <w:rFonts w:asciiTheme="minorBidi" w:hAnsiTheme="minorBidi"/>
          <w:sz w:val="24"/>
          <w:szCs w:val="24"/>
        </w:rPr>
        <w:t>BackupJob</w:t>
      </w:r>
      <w:r w:rsidRPr="00FD0CCC">
        <w:rPr>
          <w:rFonts w:asciiTheme="minorBidi" w:hAnsiTheme="minorBidi"/>
          <w:sz w:val="24"/>
          <w:szCs w:val="24"/>
        </w:rPr>
        <w:t xml:space="preserve"> représente un travail de sauvegarde. Elle contient les informations nécessaires à son exécution : identifiant, nom, répertoire source, répertoire cible et type de sauvegarde.</w:t>
      </w:r>
    </w:p>
    <w:p w14:paraId="16C2A11A" w14:textId="77777777" w:rsidR="00D22185" w:rsidRPr="00FD0CCC" w:rsidRDefault="00D22185" w:rsidP="00FD0CCC">
      <w:pPr>
        <w:rPr>
          <w:rFonts w:asciiTheme="minorBidi" w:hAnsiTheme="minorBidi"/>
          <w:sz w:val="24"/>
          <w:szCs w:val="24"/>
        </w:rPr>
      </w:pPr>
      <w:r w:rsidRPr="00FD0CCC">
        <w:rPr>
          <w:rFonts w:asciiTheme="minorBidi" w:hAnsiTheme="minorBidi"/>
          <w:sz w:val="24"/>
          <w:szCs w:val="24"/>
        </w:rPr>
        <w:t xml:space="preserve">Le type de sauvegarde est défini par l’énumération </w:t>
      </w:r>
      <w:r w:rsidRPr="00FD0CCC">
        <w:rPr>
          <w:rStyle w:val="lev"/>
          <w:rFonts w:asciiTheme="minorBidi" w:hAnsiTheme="minorBidi"/>
          <w:sz w:val="24"/>
          <w:szCs w:val="24"/>
        </w:rPr>
        <w:t>BackupType</w:t>
      </w:r>
      <w:r w:rsidRPr="00FD0CCC">
        <w:rPr>
          <w:rFonts w:asciiTheme="minorBidi" w:hAnsiTheme="minorBidi"/>
          <w:sz w:val="24"/>
          <w:szCs w:val="24"/>
        </w:rPr>
        <w:t>, qui distingue deux modes :</w:t>
      </w:r>
    </w:p>
    <w:p w14:paraId="43AB2069" w14:textId="2C6EF72C" w:rsidR="00D22185" w:rsidRPr="00FD0CCC" w:rsidRDefault="00FD0CCC" w:rsidP="00FD0CCC">
      <w:pPr>
        <w:pStyle w:val="Paragraphedeliste"/>
        <w:numPr>
          <w:ilvl w:val="0"/>
          <w:numId w:val="56"/>
        </w:numPr>
        <w:rPr>
          <w:rFonts w:asciiTheme="minorBidi" w:hAnsiTheme="minorBidi"/>
          <w:sz w:val="24"/>
          <w:szCs w:val="24"/>
        </w:rPr>
      </w:pPr>
      <w:r w:rsidRPr="00FD0CCC">
        <w:rPr>
          <w:rFonts w:asciiTheme="minorBidi" w:hAnsiTheme="minorBidi"/>
          <w:sz w:val="24"/>
          <w:szCs w:val="24"/>
        </w:rPr>
        <w:t>S</w:t>
      </w:r>
      <w:r w:rsidR="00D22185" w:rsidRPr="00FD0CCC">
        <w:rPr>
          <w:rFonts w:asciiTheme="minorBidi" w:hAnsiTheme="minorBidi"/>
          <w:sz w:val="24"/>
          <w:szCs w:val="24"/>
        </w:rPr>
        <w:t>auvegarde complète (</w:t>
      </w:r>
      <w:r w:rsidR="00D22185" w:rsidRPr="00FD0CCC">
        <w:rPr>
          <w:rStyle w:val="Accentuation"/>
          <w:rFonts w:asciiTheme="minorBidi" w:hAnsiTheme="minorBidi"/>
          <w:sz w:val="24"/>
          <w:szCs w:val="24"/>
        </w:rPr>
        <w:t>Full</w:t>
      </w:r>
      <w:r w:rsidR="00D22185" w:rsidRPr="00FD0CCC">
        <w:rPr>
          <w:rFonts w:asciiTheme="minorBidi" w:hAnsiTheme="minorBidi"/>
          <w:sz w:val="24"/>
          <w:szCs w:val="24"/>
        </w:rPr>
        <w:t xml:space="preserve">) </w:t>
      </w:r>
    </w:p>
    <w:p w14:paraId="17073E4E" w14:textId="687B3A7E" w:rsidR="00D22185" w:rsidRPr="00FD0CCC" w:rsidRDefault="00FD0CCC" w:rsidP="00FD0CCC">
      <w:pPr>
        <w:pStyle w:val="Paragraphedeliste"/>
        <w:numPr>
          <w:ilvl w:val="0"/>
          <w:numId w:val="56"/>
        </w:numPr>
        <w:rPr>
          <w:rFonts w:asciiTheme="minorBidi" w:hAnsiTheme="minorBidi"/>
          <w:sz w:val="24"/>
          <w:szCs w:val="24"/>
        </w:rPr>
      </w:pPr>
      <w:r w:rsidRPr="00FD0CCC">
        <w:rPr>
          <w:rFonts w:asciiTheme="minorBidi" w:hAnsiTheme="minorBidi"/>
          <w:sz w:val="24"/>
          <w:szCs w:val="24"/>
        </w:rPr>
        <w:t>S</w:t>
      </w:r>
      <w:r w:rsidR="00D22185" w:rsidRPr="00FD0CCC">
        <w:rPr>
          <w:rFonts w:asciiTheme="minorBidi" w:hAnsiTheme="minorBidi"/>
          <w:sz w:val="24"/>
          <w:szCs w:val="24"/>
        </w:rPr>
        <w:t>auvegarde différentielle (</w:t>
      </w:r>
      <w:r w:rsidR="00D22185" w:rsidRPr="00FD0CCC">
        <w:rPr>
          <w:rStyle w:val="Accentuation"/>
          <w:rFonts w:asciiTheme="minorBidi" w:hAnsiTheme="minorBidi"/>
          <w:sz w:val="24"/>
          <w:szCs w:val="24"/>
        </w:rPr>
        <w:t>Differential</w:t>
      </w:r>
      <w:r w:rsidR="00D22185" w:rsidRPr="00FD0CCC">
        <w:rPr>
          <w:rFonts w:asciiTheme="minorBidi" w:hAnsiTheme="minorBidi"/>
          <w:sz w:val="24"/>
          <w:szCs w:val="24"/>
        </w:rPr>
        <w:t xml:space="preserve">) </w:t>
      </w:r>
    </w:p>
    <w:p w14:paraId="0BEDE7DE" w14:textId="6A24AE9F" w:rsidR="00D22185" w:rsidRPr="00FD0CCC" w:rsidRDefault="00D22185" w:rsidP="00FD0CCC">
      <w:pPr>
        <w:rPr>
          <w:rFonts w:asciiTheme="minorBidi" w:hAnsiTheme="minorBidi"/>
          <w:sz w:val="24"/>
          <w:szCs w:val="24"/>
        </w:rPr>
      </w:pPr>
    </w:p>
    <w:p w14:paraId="40E4E599" w14:textId="4DC844D5" w:rsidR="00D22185" w:rsidRPr="00FD0CCC" w:rsidRDefault="00D22185" w:rsidP="00FD0CCC">
      <w:pPr>
        <w:rPr>
          <w:rFonts w:asciiTheme="minorBidi" w:hAnsiTheme="minorBidi"/>
          <w:i/>
          <w:iCs/>
          <w:sz w:val="24"/>
          <w:szCs w:val="24"/>
          <w:u w:val="single"/>
        </w:rPr>
      </w:pPr>
      <w:bookmarkStart w:id="20" w:name="_Toc228554639"/>
      <w:r w:rsidRPr="00FD0CCC">
        <w:rPr>
          <w:rFonts w:asciiTheme="minorBidi" w:hAnsiTheme="minorBidi"/>
          <w:i/>
          <w:iCs/>
          <w:sz w:val="24"/>
          <w:szCs w:val="24"/>
          <w:u w:val="single"/>
        </w:rPr>
        <w:t>Services</w:t>
      </w:r>
      <w:bookmarkEnd w:id="20"/>
    </w:p>
    <w:p w14:paraId="2848F008" w14:textId="77777777" w:rsidR="00D22185" w:rsidRPr="00FD0CCC" w:rsidRDefault="00D22185" w:rsidP="00FD0CCC">
      <w:pPr>
        <w:rPr>
          <w:rFonts w:asciiTheme="minorBidi" w:hAnsiTheme="minorBidi"/>
          <w:sz w:val="24"/>
          <w:szCs w:val="24"/>
        </w:rPr>
      </w:pPr>
      <w:r w:rsidRPr="00FD0CCC">
        <w:rPr>
          <w:rFonts w:asciiTheme="minorBidi" w:hAnsiTheme="minorBidi"/>
          <w:sz w:val="24"/>
          <w:szCs w:val="24"/>
        </w:rPr>
        <w:t>Les services regroupent la logique métier du système.</w:t>
      </w:r>
    </w:p>
    <w:p w14:paraId="112D2765" w14:textId="77777777" w:rsidR="00D22185" w:rsidRPr="00FD0CCC" w:rsidRDefault="00D22185" w:rsidP="00FD0CCC">
      <w:pPr>
        <w:rPr>
          <w:rFonts w:asciiTheme="minorBidi" w:hAnsiTheme="minorBidi"/>
          <w:sz w:val="24"/>
          <w:szCs w:val="24"/>
        </w:rPr>
      </w:pPr>
      <w:r w:rsidRPr="00FD0CCC">
        <w:rPr>
          <w:rStyle w:val="lev"/>
          <w:rFonts w:asciiTheme="minorBidi" w:hAnsiTheme="minorBidi"/>
          <w:sz w:val="24"/>
          <w:szCs w:val="24"/>
        </w:rPr>
        <w:t>ConfigService</w:t>
      </w:r>
      <w:r w:rsidRPr="00FD0CCC">
        <w:rPr>
          <w:rFonts w:asciiTheme="minorBidi" w:hAnsiTheme="minorBidi"/>
          <w:sz w:val="24"/>
          <w:szCs w:val="24"/>
        </w:rPr>
        <w:t xml:space="preserve"> gère la lecture et l’écriture des configurations (notamment les travaux de sauvegarde). </w:t>
      </w:r>
    </w:p>
    <w:p w14:paraId="0C4D01EB" w14:textId="77777777" w:rsidR="00D22185" w:rsidRPr="00FD0CCC" w:rsidRDefault="00D22185" w:rsidP="00FD0CCC">
      <w:pPr>
        <w:rPr>
          <w:rFonts w:asciiTheme="minorBidi" w:hAnsiTheme="minorBidi"/>
          <w:sz w:val="24"/>
          <w:szCs w:val="24"/>
        </w:rPr>
      </w:pPr>
      <w:r w:rsidRPr="00FD0CCC">
        <w:rPr>
          <w:rStyle w:val="lev"/>
          <w:rFonts w:asciiTheme="minorBidi" w:hAnsiTheme="minorBidi"/>
          <w:sz w:val="24"/>
          <w:szCs w:val="24"/>
        </w:rPr>
        <w:t>BackupService</w:t>
      </w:r>
      <w:r w:rsidRPr="00FD0CCC">
        <w:rPr>
          <w:rFonts w:asciiTheme="minorBidi" w:hAnsiTheme="minorBidi"/>
          <w:sz w:val="24"/>
          <w:szCs w:val="24"/>
        </w:rPr>
        <w:t xml:space="preserve"> est le composant central chargé d’exécuter les sauvegardes. Il dépend de plusieurs éléments : </w:t>
      </w:r>
    </w:p>
    <w:p w14:paraId="014F5F01" w14:textId="77777777" w:rsidR="00D22185" w:rsidRPr="00FD0CCC" w:rsidRDefault="00D22185" w:rsidP="00FD0CCC">
      <w:pPr>
        <w:rPr>
          <w:rFonts w:asciiTheme="minorBidi" w:hAnsiTheme="minorBidi"/>
          <w:sz w:val="24"/>
          <w:szCs w:val="24"/>
        </w:rPr>
      </w:pPr>
      <w:r w:rsidRPr="00FD0CCC">
        <w:rPr>
          <w:rStyle w:val="lev"/>
          <w:rFonts w:asciiTheme="minorBidi" w:hAnsiTheme="minorBidi"/>
          <w:sz w:val="24"/>
          <w:szCs w:val="24"/>
        </w:rPr>
        <w:t>Logger</w:t>
      </w:r>
      <w:r w:rsidRPr="00FD0CCC">
        <w:rPr>
          <w:rFonts w:asciiTheme="minorBidi" w:hAnsiTheme="minorBidi"/>
          <w:sz w:val="24"/>
          <w:szCs w:val="24"/>
        </w:rPr>
        <w:t xml:space="preserve"> pour la journalisation </w:t>
      </w:r>
    </w:p>
    <w:p w14:paraId="5CFC598A" w14:textId="77777777" w:rsidR="00D22185" w:rsidRPr="00FD0CCC" w:rsidRDefault="00D22185" w:rsidP="00FD0CCC">
      <w:pPr>
        <w:rPr>
          <w:rFonts w:asciiTheme="minorBidi" w:hAnsiTheme="minorBidi"/>
          <w:sz w:val="24"/>
          <w:szCs w:val="24"/>
        </w:rPr>
      </w:pPr>
      <w:r w:rsidRPr="00FD0CCC">
        <w:rPr>
          <w:rStyle w:val="lev"/>
          <w:rFonts w:asciiTheme="minorBidi" w:hAnsiTheme="minorBidi"/>
          <w:sz w:val="24"/>
          <w:szCs w:val="24"/>
        </w:rPr>
        <w:lastRenderedPageBreak/>
        <w:t>StateManager</w:t>
      </w:r>
      <w:r w:rsidRPr="00FD0CCC">
        <w:rPr>
          <w:rFonts w:asciiTheme="minorBidi" w:hAnsiTheme="minorBidi"/>
          <w:sz w:val="24"/>
          <w:szCs w:val="24"/>
        </w:rPr>
        <w:t xml:space="preserve"> pour le suivi d’état </w:t>
      </w:r>
    </w:p>
    <w:p w14:paraId="5803FB78" w14:textId="77777777" w:rsidR="00D22185" w:rsidRPr="00FD0CCC" w:rsidRDefault="00D22185" w:rsidP="00FD0CCC">
      <w:pPr>
        <w:rPr>
          <w:rFonts w:asciiTheme="minorBidi" w:hAnsiTheme="minorBidi"/>
          <w:sz w:val="24"/>
          <w:szCs w:val="24"/>
        </w:rPr>
      </w:pPr>
      <w:r w:rsidRPr="00FD0CCC">
        <w:rPr>
          <w:rStyle w:val="lev"/>
          <w:rFonts w:asciiTheme="minorBidi" w:hAnsiTheme="minorBidi"/>
          <w:sz w:val="24"/>
          <w:szCs w:val="24"/>
        </w:rPr>
        <w:t>CryptoService</w:t>
      </w:r>
      <w:r w:rsidRPr="00FD0CCC">
        <w:rPr>
          <w:rFonts w:asciiTheme="minorBidi" w:hAnsiTheme="minorBidi"/>
          <w:sz w:val="24"/>
          <w:szCs w:val="24"/>
        </w:rPr>
        <w:t xml:space="preserve"> pour le chiffrement des fichiers </w:t>
      </w:r>
    </w:p>
    <w:p w14:paraId="2BD304F5" w14:textId="77777777" w:rsidR="00D22185" w:rsidRPr="00FD0CCC" w:rsidRDefault="00D22185" w:rsidP="00FD0CCC">
      <w:pPr>
        <w:rPr>
          <w:rFonts w:asciiTheme="minorBidi" w:hAnsiTheme="minorBidi"/>
          <w:sz w:val="24"/>
          <w:szCs w:val="24"/>
        </w:rPr>
      </w:pPr>
      <w:r w:rsidRPr="00FD0CCC">
        <w:rPr>
          <w:rStyle w:val="lev"/>
          <w:rFonts w:asciiTheme="minorBidi" w:hAnsiTheme="minorBidi"/>
          <w:sz w:val="24"/>
          <w:szCs w:val="24"/>
        </w:rPr>
        <w:t>BusinessSoftwareService</w:t>
      </w:r>
      <w:r w:rsidRPr="00FD0CCC">
        <w:rPr>
          <w:rFonts w:asciiTheme="minorBidi" w:hAnsiTheme="minorBidi"/>
          <w:sz w:val="24"/>
          <w:szCs w:val="24"/>
        </w:rPr>
        <w:t xml:space="preserve"> pour détecter la présence d’un logiciel métier </w:t>
      </w:r>
    </w:p>
    <w:p w14:paraId="59720717" w14:textId="77777777" w:rsidR="00D22185" w:rsidRPr="00FD0CCC" w:rsidRDefault="00D22185" w:rsidP="00FD0CCC">
      <w:pPr>
        <w:rPr>
          <w:rFonts w:asciiTheme="minorBidi" w:hAnsiTheme="minorBidi"/>
          <w:sz w:val="24"/>
          <w:szCs w:val="24"/>
        </w:rPr>
      </w:pPr>
      <w:r w:rsidRPr="00FD0CCC">
        <w:rPr>
          <w:rStyle w:val="lev"/>
          <w:rFonts w:asciiTheme="minorBidi" w:hAnsiTheme="minorBidi"/>
          <w:sz w:val="24"/>
          <w:szCs w:val="24"/>
        </w:rPr>
        <w:t>LanguageService</w:t>
      </w:r>
      <w:r w:rsidRPr="00FD0CCC">
        <w:rPr>
          <w:rFonts w:asciiTheme="minorBidi" w:hAnsiTheme="minorBidi"/>
          <w:sz w:val="24"/>
          <w:szCs w:val="24"/>
        </w:rPr>
        <w:t xml:space="preserve"> gère les chaînes de caractères pour supporter le multilingue. </w:t>
      </w:r>
    </w:p>
    <w:p w14:paraId="0686E044" w14:textId="77777777" w:rsidR="00D22185" w:rsidRPr="00FD0CCC" w:rsidRDefault="00D22185" w:rsidP="00FD0CCC">
      <w:pPr>
        <w:rPr>
          <w:rFonts w:asciiTheme="minorBidi" w:hAnsiTheme="minorBidi"/>
          <w:sz w:val="24"/>
          <w:szCs w:val="24"/>
        </w:rPr>
      </w:pPr>
      <w:r w:rsidRPr="00FD0CCC">
        <w:rPr>
          <w:rStyle w:val="lev"/>
          <w:rFonts w:asciiTheme="minorBidi" w:hAnsiTheme="minorBidi"/>
          <w:sz w:val="24"/>
          <w:szCs w:val="24"/>
        </w:rPr>
        <w:t>CryptoService</w:t>
      </w:r>
      <w:r w:rsidRPr="00FD0CCC">
        <w:rPr>
          <w:rFonts w:asciiTheme="minorBidi" w:hAnsiTheme="minorBidi"/>
          <w:sz w:val="24"/>
          <w:szCs w:val="24"/>
        </w:rPr>
        <w:t xml:space="preserve"> permet d’exécuter le chiffrement des fichiers via un outil externe. </w:t>
      </w:r>
    </w:p>
    <w:p w14:paraId="7F563B2F" w14:textId="77777777" w:rsidR="00D22185" w:rsidRPr="00FD0CCC" w:rsidRDefault="00D22185" w:rsidP="00FD0CCC">
      <w:pPr>
        <w:rPr>
          <w:rFonts w:asciiTheme="minorBidi" w:hAnsiTheme="minorBidi"/>
          <w:sz w:val="24"/>
          <w:szCs w:val="24"/>
        </w:rPr>
      </w:pPr>
      <w:r w:rsidRPr="00FD0CCC">
        <w:rPr>
          <w:rStyle w:val="lev"/>
          <w:rFonts w:asciiTheme="minorBidi" w:hAnsiTheme="minorBidi"/>
          <w:sz w:val="24"/>
          <w:szCs w:val="24"/>
        </w:rPr>
        <w:t>BusinessSoftwareService</w:t>
      </w:r>
      <w:r w:rsidRPr="00FD0CCC">
        <w:rPr>
          <w:rFonts w:asciiTheme="minorBidi" w:hAnsiTheme="minorBidi"/>
          <w:sz w:val="24"/>
          <w:szCs w:val="24"/>
        </w:rPr>
        <w:t xml:space="preserve"> vérifie si un processus spécifique est en cours d’exécution afin de bloquer ou interrompre la sauvegarde si nécessaire. </w:t>
      </w:r>
    </w:p>
    <w:p w14:paraId="2A2979E7" w14:textId="2C35FAC5" w:rsidR="00D22185" w:rsidRPr="00FD0CCC" w:rsidRDefault="00D22185" w:rsidP="00FD0CCC">
      <w:pPr>
        <w:rPr>
          <w:rFonts w:asciiTheme="minorBidi" w:hAnsiTheme="minorBidi"/>
          <w:sz w:val="24"/>
          <w:szCs w:val="24"/>
        </w:rPr>
      </w:pPr>
    </w:p>
    <w:p w14:paraId="14366844" w14:textId="59A88837" w:rsidR="00D22185" w:rsidRPr="00FD0CCC" w:rsidRDefault="00D22185" w:rsidP="00FD0CCC">
      <w:pPr>
        <w:rPr>
          <w:rFonts w:asciiTheme="minorBidi" w:hAnsiTheme="minorBidi"/>
          <w:i/>
          <w:iCs/>
          <w:sz w:val="24"/>
          <w:szCs w:val="24"/>
          <w:u w:val="single"/>
        </w:rPr>
      </w:pPr>
      <w:bookmarkStart w:id="21" w:name="_Toc228554640"/>
      <w:r w:rsidRPr="00FD0CCC">
        <w:rPr>
          <w:rFonts w:asciiTheme="minorBidi" w:hAnsiTheme="minorBidi"/>
          <w:i/>
          <w:iCs/>
          <w:sz w:val="24"/>
          <w:szCs w:val="24"/>
          <w:u w:val="single"/>
        </w:rPr>
        <w:t>ViewModels</w:t>
      </w:r>
      <w:bookmarkEnd w:id="21"/>
    </w:p>
    <w:p w14:paraId="064AA7E9" w14:textId="77777777" w:rsidR="00D22185" w:rsidRPr="00FD0CCC" w:rsidRDefault="00D22185" w:rsidP="00FD0CCC">
      <w:pPr>
        <w:rPr>
          <w:rFonts w:asciiTheme="minorBidi" w:hAnsiTheme="minorBidi"/>
          <w:sz w:val="24"/>
          <w:szCs w:val="24"/>
        </w:rPr>
      </w:pPr>
      <w:r w:rsidRPr="00FD0CCC">
        <w:rPr>
          <w:rFonts w:asciiTheme="minorBidi" w:hAnsiTheme="minorBidi"/>
          <w:sz w:val="24"/>
          <w:szCs w:val="24"/>
        </w:rPr>
        <w:t xml:space="preserve">Le package ViewModels contient la classe </w:t>
      </w:r>
      <w:r w:rsidRPr="00FD0CCC">
        <w:rPr>
          <w:rStyle w:val="lev"/>
          <w:rFonts w:asciiTheme="minorBidi" w:hAnsiTheme="minorBidi"/>
          <w:sz w:val="24"/>
          <w:szCs w:val="24"/>
        </w:rPr>
        <w:t>BackupViewModel</w:t>
      </w:r>
      <w:r w:rsidRPr="00FD0CCC">
        <w:rPr>
          <w:rFonts w:asciiTheme="minorBidi" w:hAnsiTheme="minorBidi"/>
          <w:sz w:val="24"/>
          <w:szCs w:val="24"/>
        </w:rPr>
        <w:t>, qui joue un rôle central dans l’architecture MVVM.</w:t>
      </w:r>
    </w:p>
    <w:p w14:paraId="791859C0" w14:textId="77777777" w:rsidR="00D22185" w:rsidRPr="00FD0CCC" w:rsidRDefault="00D22185" w:rsidP="00FD0CCC">
      <w:pPr>
        <w:rPr>
          <w:rFonts w:asciiTheme="minorBidi" w:hAnsiTheme="minorBidi"/>
          <w:sz w:val="24"/>
          <w:szCs w:val="24"/>
        </w:rPr>
      </w:pPr>
      <w:r w:rsidRPr="00FD0CCC">
        <w:rPr>
          <w:rFonts w:asciiTheme="minorBidi" w:hAnsiTheme="minorBidi"/>
          <w:sz w:val="24"/>
          <w:szCs w:val="24"/>
        </w:rPr>
        <w:t>Elle agit comme intermédiaire entre l’interface utilisateur et les services métier. Elle gère :</w:t>
      </w:r>
    </w:p>
    <w:p w14:paraId="36381F39" w14:textId="56BAD7C1" w:rsidR="00D22185" w:rsidRPr="00FD0CCC" w:rsidRDefault="00FD0CCC" w:rsidP="00FD0CCC">
      <w:pPr>
        <w:pStyle w:val="Paragraphedeliste"/>
        <w:numPr>
          <w:ilvl w:val="0"/>
          <w:numId w:val="54"/>
        </w:numPr>
        <w:rPr>
          <w:rFonts w:asciiTheme="minorBidi" w:hAnsiTheme="minorBidi"/>
          <w:sz w:val="24"/>
          <w:szCs w:val="24"/>
        </w:rPr>
      </w:pPr>
      <w:r>
        <w:rPr>
          <w:rFonts w:asciiTheme="minorBidi" w:hAnsiTheme="minorBidi"/>
          <w:sz w:val="24"/>
          <w:szCs w:val="24"/>
        </w:rPr>
        <w:t>L</w:t>
      </w:r>
      <w:r w:rsidR="00D22185" w:rsidRPr="00FD0CCC">
        <w:rPr>
          <w:rFonts w:asciiTheme="minorBidi" w:hAnsiTheme="minorBidi"/>
          <w:sz w:val="24"/>
          <w:szCs w:val="24"/>
        </w:rPr>
        <w:t xml:space="preserve">a liste des travaux de sauvegarde </w:t>
      </w:r>
    </w:p>
    <w:p w14:paraId="2212ACF1" w14:textId="0F1CD0E7" w:rsidR="00D22185" w:rsidRPr="00FD0CCC" w:rsidRDefault="00FD0CCC" w:rsidP="00FD0CCC">
      <w:pPr>
        <w:pStyle w:val="Paragraphedeliste"/>
        <w:numPr>
          <w:ilvl w:val="0"/>
          <w:numId w:val="54"/>
        </w:numPr>
        <w:rPr>
          <w:rFonts w:asciiTheme="minorBidi" w:hAnsiTheme="minorBidi"/>
          <w:sz w:val="24"/>
          <w:szCs w:val="24"/>
        </w:rPr>
      </w:pPr>
      <w:r>
        <w:rPr>
          <w:rFonts w:asciiTheme="minorBidi" w:hAnsiTheme="minorBidi"/>
          <w:sz w:val="24"/>
          <w:szCs w:val="24"/>
        </w:rPr>
        <w:t>L</w:t>
      </w:r>
      <w:r w:rsidR="00D22185" w:rsidRPr="00FD0CCC">
        <w:rPr>
          <w:rFonts w:asciiTheme="minorBidi" w:hAnsiTheme="minorBidi"/>
          <w:sz w:val="24"/>
          <w:szCs w:val="24"/>
        </w:rPr>
        <w:t xml:space="preserve">’ajout et la suppression de travaux </w:t>
      </w:r>
    </w:p>
    <w:p w14:paraId="41816E38" w14:textId="65BFBEDF" w:rsidR="00D22185" w:rsidRPr="00FD0CCC" w:rsidRDefault="00FD0CCC" w:rsidP="00FD0CCC">
      <w:pPr>
        <w:pStyle w:val="Paragraphedeliste"/>
        <w:numPr>
          <w:ilvl w:val="0"/>
          <w:numId w:val="54"/>
        </w:numPr>
        <w:rPr>
          <w:rFonts w:asciiTheme="minorBidi" w:hAnsiTheme="minorBidi"/>
          <w:sz w:val="24"/>
          <w:szCs w:val="24"/>
        </w:rPr>
      </w:pPr>
      <w:r>
        <w:rPr>
          <w:rFonts w:asciiTheme="minorBidi" w:hAnsiTheme="minorBidi"/>
          <w:sz w:val="24"/>
          <w:szCs w:val="24"/>
        </w:rPr>
        <w:t>L</w:t>
      </w:r>
      <w:r w:rsidR="00D22185" w:rsidRPr="00FD0CCC">
        <w:rPr>
          <w:rFonts w:asciiTheme="minorBidi" w:hAnsiTheme="minorBidi"/>
          <w:sz w:val="24"/>
          <w:szCs w:val="24"/>
        </w:rPr>
        <w:t xml:space="preserve">’exécution d’un ou plusieurs travaux </w:t>
      </w:r>
    </w:p>
    <w:p w14:paraId="1D6E3DED" w14:textId="77777777" w:rsidR="00D22185" w:rsidRPr="00FD0CCC" w:rsidRDefault="00D22185" w:rsidP="00FD0CCC">
      <w:pPr>
        <w:rPr>
          <w:rFonts w:asciiTheme="minorBidi" w:hAnsiTheme="minorBidi"/>
          <w:sz w:val="24"/>
          <w:szCs w:val="24"/>
        </w:rPr>
      </w:pPr>
      <w:r w:rsidRPr="00FD0CCC">
        <w:rPr>
          <w:rFonts w:asciiTheme="minorBidi" w:hAnsiTheme="minorBidi"/>
          <w:sz w:val="24"/>
          <w:szCs w:val="24"/>
        </w:rPr>
        <w:t>Elle dépend des services suivants :</w:t>
      </w:r>
    </w:p>
    <w:p w14:paraId="294A6FEF" w14:textId="77777777" w:rsidR="00D22185" w:rsidRPr="00FD0CCC" w:rsidRDefault="00D22185" w:rsidP="00FD0CCC">
      <w:pPr>
        <w:pStyle w:val="Paragraphedeliste"/>
        <w:numPr>
          <w:ilvl w:val="0"/>
          <w:numId w:val="53"/>
        </w:numPr>
        <w:rPr>
          <w:rFonts w:asciiTheme="minorBidi" w:hAnsiTheme="minorBidi"/>
          <w:sz w:val="24"/>
          <w:szCs w:val="24"/>
        </w:rPr>
      </w:pPr>
      <w:r w:rsidRPr="00FD0CCC">
        <w:rPr>
          <w:rStyle w:val="lev"/>
          <w:rFonts w:asciiTheme="minorBidi" w:hAnsiTheme="minorBidi"/>
          <w:sz w:val="24"/>
          <w:szCs w:val="24"/>
        </w:rPr>
        <w:t>ConfigService</w:t>
      </w:r>
      <w:r w:rsidRPr="00FD0CCC">
        <w:rPr>
          <w:rFonts w:asciiTheme="minorBidi" w:hAnsiTheme="minorBidi"/>
          <w:sz w:val="24"/>
          <w:szCs w:val="24"/>
        </w:rPr>
        <w:t xml:space="preserve"> </w:t>
      </w:r>
    </w:p>
    <w:p w14:paraId="27B4FE90" w14:textId="77777777" w:rsidR="00D22185" w:rsidRPr="00FD0CCC" w:rsidRDefault="00D22185" w:rsidP="00FD0CCC">
      <w:pPr>
        <w:pStyle w:val="Paragraphedeliste"/>
        <w:numPr>
          <w:ilvl w:val="0"/>
          <w:numId w:val="53"/>
        </w:numPr>
        <w:rPr>
          <w:rFonts w:asciiTheme="minorBidi" w:hAnsiTheme="minorBidi"/>
          <w:sz w:val="24"/>
          <w:szCs w:val="24"/>
        </w:rPr>
      </w:pPr>
      <w:r w:rsidRPr="00FD0CCC">
        <w:rPr>
          <w:rStyle w:val="lev"/>
          <w:rFonts w:asciiTheme="minorBidi" w:hAnsiTheme="minorBidi"/>
          <w:sz w:val="24"/>
          <w:szCs w:val="24"/>
        </w:rPr>
        <w:t>BackupService</w:t>
      </w:r>
      <w:r w:rsidRPr="00FD0CCC">
        <w:rPr>
          <w:rFonts w:asciiTheme="minorBidi" w:hAnsiTheme="minorBidi"/>
          <w:sz w:val="24"/>
          <w:szCs w:val="24"/>
        </w:rPr>
        <w:t xml:space="preserve"> </w:t>
      </w:r>
    </w:p>
    <w:p w14:paraId="6596B2E0" w14:textId="77777777" w:rsidR="00D22185" w:rsidRPr="00FD0CCC" w:rsidRDefault="00D22185" w:rsidP="00FD0CCC">
      <w:pPr>
        <w:pStyle w:val="Paragraphedeliste"/>
        <w:numPr>
          <w:ilvl w:val="0"/>
          <w:numId w:val="53"/>
        </w:numPr>
        <w:rPr>
          <w:rFonts w:asciiTheme="minorBidi" w:hAnsiTheme="minorBidi"/>
          <w:sz w:val="24"/>
          <w:szCs w:val="24"/>
        </w:rPr>
      </w:pPr>
      <w:r w:rsidRPr="00FD0CCC">
        <w:rPr>
          <w:rStyle w:val="lev"/>
          <w:rFonts w:asciiTheme="minorBidi" w:hAnsiTheme="minorBidi"/>
          <w:sz w:val="24"/>
          <w:szCs w:val="24"/>
        </w:rPr>
        <w:t>LanguageService</w:t>
      </w:r>
      <w:r w:rsidRPr="00FD0CCC">
        <w:rPr>
          <w:rFonts w:asciiTheme="minorBidi" w:hAnsiTheme="minorBidi"/>
          <w:sz w:val="24"/>
          <w:szCs w:val="24"/>
        </w:rPr>
        <w:t xml:space="preserve"> </w:t>
      </w:r>
    </w:p>
    <w:p w14:paraId="61593009" w14:textId="77777777" w:rsidR="00D22185" w:rsidRPr="00FD0CCC" w:rsidRDefault="00D22185" w:rsidP="00FD0CCC">
      <w:pPr>
        <w:rPr>
          <w:rFonts w:asciiTheme="minorBidi" w:hAnsiTheme="minorBidi"/>
          <w:sz w:val="24"/>
          <w:szCs w:val="24"/>
        </w:rPr>
      </w:pPr>
      <w:r w:rsidRPr="00FD0CCC">
        <w:rPr>
          <w:rFonts w:asciiTheme="minorBidi" w:hAnsiTheme="minorBidi"/>
          <w:sz w:val="24"/>
          <w:szCs w:val="24"/>
        </w:rPr>
        <w:t>Cette séparation permet de découpler la logique métier de l’interface utilisateur.</w:t>
      </w:r>
    </w:p>
    <w:p w14:paraId="3594C25B" w14:textId="5FEB2E22" w:rsidR="00D22185" w:rsidRPr="00FD0CCC" w:rsidRDefault="00D22185" w:rsidP="00FD0CCC">
      <w:pPr>
        <w:rPr>
          <w:rFonts w:asciiTheme="minorBidi" w:hAnsiTheme="minorBidi"/>
          <w:sz w:val="24"/>
          <w:szCs w:val="24"/>
        </w:rPr>
      </w:pPr>
    </w:p>
    <w:p w14:paraId="26F0E4EB" w14:textId="05495258" w:rsidR="00D22185" w:rsidRPr="00FD0CCC" w:rsidRDefault="00D22185" w:rsidP="00FD0CCC">
      <w:pPr>
        <w:rPr>
          <w:rFonts w:asciiTheme="minorBidi" w:hAnsiTheme="minorBidi"/>
          <w:i/>
          <w:iCs/>
          <w:sz w:val="24"/>
          <w:szCs w:val="24"/>
          <w:u w:val="single"/>
        </w:rPr>
      </w:pPr>
      <w:bookmarkStart w:id="22" w:name="_Toc228554641"/>
      <w:r w:rsidRPr="00FD0CCC">
        <w:rPr>
          <w:rFonts w:asciiTheme="minorBidi" w:hAnsiTheme="minorBidi"/>
          <w:i/>
          <w:iCs/>
          <w:sz w:val="24"/>
          <w:szCs w:val="24"/>
          <w:u w:val="single"/>
        </w:rPr>
        <w:t>Interface Console (v1.0)</w:t>
      </w:r>
      <w:bookmarkEnd w:id="22"/>
    </w:p>
    <w:p w14:paraId="028AC645" w14:textId="77777777" w:rsidR="00D22185" w:rsidRPr="00FD0CCC" w:rsidRDefault="00D22185" w:rsidP="00FD0CCC">
      <w:pPr>
        <w:pStyle w:val="Paragraphedeliste"/>
        <w:numPr>
          <w:ilvl w:val="0"/>
          <w:numId w:val="52"/>
        </w:numPr>
        <w:rPr>
          <w:rFonts w:asciiTheme="minorBidi" w:hAnsiTheme="minorBidi"/>
          <w:sz w:val="24"/>
          <w:szCs w:val="24"/>
        </w:rPr>
      </w:pPr>
      <w:r w:rsidRPr="00FD0CCC">
        <w:rPr>
          <w:rFonts w:asciiTheme="minorBidi" w:hAnsiTheme="minorBidi"/>
          <w:sz w:val="24"/>
          <w:szCs w:val="24"/>
        </w:rPr>
        <w:t>Le package Console correspond à la première version de l’application en mode console.</w:t>
      </w:r>
    </w:p>
    <w:p w14:paraId="20E4EFB4" w14:textId="77777777" w:rsidR="00D22185" w:rsidRPr="00FD0CCC" w:rsidRDefault="00D22185" w:rsidP="00FD0CCC">
      <w:pPr>
        <w:pStyle w:val="Paragraphedeliste"/>
        <w:numPr>
          <w:ilvl w:val="0"/>
          <w:numId w:val="52"/>
        </w:numPr>
        <w:rPr>
          <w:rFonts w:asciiTheme="minorBidi" w:hAnsiTheme="minorBidi"/>
          <w:sz w:val="24"/>
          <w:szCs w:val="24"/>
        </w:rPr>
      </w:pPr>
      <w:r w:rsidRPr="00FD0CCC">
        <w:rPr>
          <w:rStyle w:val="lev"/>
          <w:rFonts w:asciiTheme="minorBidi" w:hAnsiTheme="minorBidi"/>
          <w:sz w:val="24"/>
          <w:szCs w:val="24"/>
        </w:rPr>
        <w:t>Program</w:t>
      </w:r>
      <w:r w:rsidRPr="00FD0CCC">
        <w:rPr>
          <w:rFonts w:asciiTheme="minorBidi" w:hAnsiTheme="minorBidi"/>
          <w:sz w:val="24"/>
          <w:szCs w:val="24"/>
        </w:rPr>
        <w:t xml:space="preserve"> constitue le point d’entrée de l’application </w:t>
      </w:r>
    </w:p>
    <w:p w14:paraId="09CC8D6F" w14:textId="77777777" w:rsidR="00D22185" w:rsidRPr="00FD0CCC" w:rsidRDefault="00D22185" w:rsidP="00FD0CCC">
      <w:pPr>
        <w:pStyle w:val="Paragraphedeliste"/>
        <w:numPr>
          <w:ilvl w:val="0"/>
          <w:numId w:val="52"/>
        </w:numPr>
        <w:rPr>
          <w:rFonts w:asciiTheme="minorBidi" w:hAnsiTheme="minorBidi"/>
          <w:sz w:val="24"/>
          <w:szCs w:val="24"/>
        </w:rPr>
      </w:pPr>
      <w:r w:rsidRPr="00FD0CCC">
        <w:rPr>
          <w:rStyle w:val="lev"/>
          <w:rFonts w:asciiTheme="minorBidi" w:hAnsiTheme="minorBidi"/>
          <w:sz w:val="24"/>
          <w:szCs w:val="24"/>
        </w:rPr>
        <w:t>CommandLineParser</w:t>
      </w:r>
      <w:r w:rsidRPr="00FD0CCC">
        <w:rPr>
          <w:rFonts w:asciiTheme="minorBidi" w:hAnsiTheme="minorBidi"/>
          <w:sz w:val="24"/>
          <w:szCs w:val="24"/>
        </w:rPr>
        <w:t xml:space="preserve"> permet de traiter les arguments en ligne de commande </w:t>
      </w:r>
    </w:p>
    <w:p w14:paraId="075A98EB" w14:textId="77777777" w:rsidR="00D22185" w:rsidRPr="00FD0CCC" w:rsidRDefault="00D22185" w:rsidP="00FD0CCC">
      <w:pPr>
        <w:pStyle w:val="Paragraphedeliste"/>
        <w:numPr>
          <w:ilvl w:val="0"/>
          <w:numId w:val="52"/>
        </w:numPr>
        <w:rPr>
          <w:rFonts w:asciiTheme="minorBidi" w:hAnsiTheme="minorBidi"/>
          <w:sz w:val="24"/>
          <w:szCs w:val="24"/>
        </w:rPr>
      </w:pPr>
      <w:r w:rsidRPr="00FD0CCC">
        <w:rPr>
          <w:rStyle w:val="lev"/>
          <w:rFonts w:asciiTheme="minorBidi" w:hAnsiTheme="minorBidi"/>
          <w:sz w:val="24"/>
          <w:szCs w:val="24"/>
        </w:rPr>
        <w:t>ConsoleApp</w:t>
      </w:r>
      <w:r w:rsidRPr="00FD0CCC">
        <w:rPr>
          <w:rFonts w:asciiTheme="minorBidi" w:hAnsiTheme="minorBidi"/>
          <w:sz w:val="24"/>
          <w:szCs w:val="24"/>
        </w:rPr>
        <w:t xml:space="preserve"> gère l’exécution globale </w:t>
      </w:r>
    </w:p>
    <w:p w14:paraId="39A92EB0" w14:textId="77777777" w:rsidR="00D22185" w:rsidRPr="00FD0CCC" w:rsidRDefault="00D22185" w:rsidP="00FD0CCC">
      <w:pPr>
        <w:pStyle w:val="Paragraphedeliste"/>
        <w:numPr>
          <w:ilvl w:val="0"/>
          <w:numId w:val="52"/>
        </w:numPr>
        <w:rPr>
          <w:rFonts w:asciiTheme="minorBidi" w:hAnsiTheme="minorBidi"/>
          <w:sz w:val="24"/>
          <w:szCs w:val="24"/>
        </w:rPr>
      </w:pPr>
      <w:r w:rsidRPr="00FD0CCC">
        <w:rPr>
          <w:rStyle w:val="lev"/>
          <w:rFonts w:asciiTheme="minorBidi" w:hAnsiTheme="minorBidi"/>
          <w:sz w:val="24"/>
          <w:szCs w:val="24"/>
        </w:rPr>
        <w:t>ConsoleAppContext</w:t>
      </w:r>
      <w:r w:rsidRPr="00FD0CCC">
        <w:rPr>
          <w:rFonts w:asciiTheme="minorBidi" w:hAnsiTheme="minorBidi"/>
          <w:sz w:val="24"/>
          <w:szCs w:val="24"/>
        </w:rPr>
        <w:t xml:space="preserve"> regroupe les dépendances nécessaires </w:t>
      </w:r>
    </w:p>
    <w:p w14:paraId="2A70DC12" w14:textId="77777777" w:rsidR="00D22185" w:rsidRPr="00FD0CCC" w:rsidRDefault="00D22185" w:rsidP="00FD0CCC">
      <w:pPr>
        <w:pStyle w:val="Paragraphedeliste"/>
        <w:numPr>
          <w:ilvl w:val="0"/>
          <w:numId w:val="52"/>
        </w:numPr>
        <w:rPr>
          <w:rFonts w:asciiTheme="minorBidi" w:hAnsiTheme="minorBidi"/>
          <w:sz w:val="24"/>
          <w:szCs w:val="24"/>
        </w:rPr>
      </w:pPr>
      <w:r w:rsidRPr="00FD0CCC">
        <w:rPr>
          <w:rStyle w:val="lev"/>
          <w:rFonts w:asciiTheme="minorBidi" w:hAnsiTheme="minorBidi"/>
          <w:sz w:val="24"/>
          <w:szCs w:val="24"/>
        </w:rPr>
        <w:t>CommandLineParseResult</w:t>
      </w:r>
      <w:r w:rsidRPr="00FD0CCC">
        <w:rPr>
          <w:rFonts w:asciiTheme="minorBidi" w:hAnsiTheme="minorBidi"/>
          <w:sz w:val="24"/>
          <w:szCs w:val="24"/>
        </w:rPr>
        <w:t xml:space="preserve"> encapsule les résultats de parsing </w:t>
      </w:r>
    </w:p>
    <w:p w14:paraId="46B778FA" w14:textId="77777777" w:rsidR="00D22185" w:rsidRPr="00FD0CCC" w:rsidRDefault="00D22185" w:rsidP="00FD0CCC">
      <w:pPr>
        <w:pStyle w:val="Paragraphedeliste"/>
        <w:numPr>
          <w:ilvl w:val="0"/>
          <w:numId w:val="52"/>
        </w:numPr>
        <w:rPr>
          <w:rFonts w:asciiTheme="minorBidi" w:hAnsiTheme="minorBidi"/>
          <w:sz w:val="24"/>
          <w:szCs w:val="24"/>
        </w:rPr>
      </w:pPr>
      <w:r w:rsidRPr="00FD0CCC">
        <w:rPr>
          <w:rFonts w:asciiTheme="minorBidi" w:hAnsiTheme="minorBidi"/>
          <w:sz w:val="24"/>
          <w:szCs w:val="24"/>
        </w:rPr>
        <w:t>Cette partie permet une utilisation automatisée du logiciel.</w:t>
      </w:r>
    </w:p>
    <w:p w14:paraId="07A8F1E1" w14:textId="126C57A7" w:rsidR="00D22185" w:rsidRPr="00FD0CCC" w:rsidRDefault="00D22185" w:rsidP="00FD0CCC">
      <w:pPr>
        <w:rPr>
          <w:rFonts w:asciiTheme="minorBidi" w:hAnsiTheme="minorBidi"/>
          <w:sz w:val="24"/>
          <w:szCs w:val="24"/>
        </w:rPr>
      </w:pPr>
    </w:p>
    <w:p w14:paraId="7753FD28" w14:textId="36FE5759" w:rsidR="00D22185" w:rsidRPr="00FD0CCC" w:rsidRDefault="00D22185" w:rsidP="00FD0CCC">
      <w:pPr>
        <w:rPr>
          <w:rFonts w:asciiTheme="minorBidi" w:hAnsiTheme="minorBidi"/>
          <w:i/>
          <w:iCs/>
          <w:sz w:val="24"/>
          <w:szCs w:val="24"/>
          <w:u w:val="single"/>
        </w:rPr>
      </w:pPr>
      <w:bookmarkStart w:id="23" w:name="_Toc228554642"/>
      <w:r w:rsidRPr="00FD0CCC">
        <w:rPr>
          <w:rFonts w:asciiTheme="minorBidi" w:hAnsiTheme="minorBidi"/>
          <w:i/>
          <w:iCs/>
          <w:sz w:val="24"/>
          <w:szCs w:val="24"/>
          <w:u w:val="single"/>
        </w:rPr>
        <w:t>Interface graphique WPF (v2.0)</w:t>
      </w:r>
      <w:bookmarkEnd w:id="23"/>
    </w:p>
    <w:p w14:paraId="6C23DF1D" w14:textId="77777777" w:rsidR="00D22185" w:rsidRPr="00FD0CCC" w:rsidRDefault="00D22185" w:rsidP="00FD0CCC">
      <w:pPr>
        <w:pStyle w:val="Paragraphedeliste"/>
        <w:numPr>
          <w:ilvl w:val="0"/>
          <w:numId w:val="51"/>
        </w:numPr>
        <w:rPr>
          <w:rFonts w:asciiTheme="minorBidi" w:hAnsiTheme="minorBidi"/>
          <w:sz w:val="24"/>
          <w:szCs w:val="24"/>
        </w:rPr>
      </w:pPr>
      <w:r w:rsidRPr="00FD0CCC">
        <w:rPr>
          <w:rFonts w:asciiTheme="minorBidi" w:hAnsiTheme="minorBidi"/>
          <w:sz w:val="24"/>
          <w:szCs w:val="24"/>
        </w:rPr>
        <w:t>Le package WPF représente l’évolution de l’application vers une interface graphique.</w:t>
      </w:r>
    </w:p>
    <w:p w14:paraId="373357D8" w14:textId="77777777" w:rsidR="00D22185" w:rsidRPr="00FD0CCC" w:rsidRDefault="00D22185" w:rsidP="00FD0CCC">
      <w:pPr>
        <w:pStyle w:val="Paragraphedeliste"/>
        <w:numPr>
          <w:ilvl w:val="0"/>
          <w:numId w:val="51"/>
        </w:numPr>
        <w:rPr>
          <w:rFonts w:asciiTheme="minorBidi" w:hAnsiTheme="minorBidi"/>
          <w:sz w:val="24"/>
          <w:szCs w:val="24"/>
        </w:rPr>
      </w:pPr>
      <w:r w:rsidRPr="00FD0CCC">
        <w:rPr>
          <w:rStyle w:val="lev"/>
          <w:rFonts w:asciiTheme="minorBidi" w:hAnsiTheme="minorBidi"/>
          <w:sz w:val="24"/>
          <w:szCs w:val="24"/>
        </w:rPr>
        <w:t>App</w:t>
      </w:r>
      <w:r w:rsidRPr="00FD0CCC">
        <w:rPr>
          <w:rFonts w:asciiTheme="minorBidi" w:hAnsiTheme="minorBidi"/>
          <w:sz w:val="24"/>
          <w:szCs w:val="24"/>
        </w:rPr>
        <w:t xml:space="preserve"> est le point d’entrée de l’application graphique </w:t>
      </w:r>
    </w:p>
    <w:p w14:paraId="47BDBA22" w14:textId="77777777" w:rsidR="00D22185" w:rsidRPr="00FD0CCC" w:rsidRDefault="00D22185" w:rsidP="00FD0CCC">
      <w:pPr>
        <w:pStyle w:val="Paragraphedeliste"/>
        <w:numPr>
          <w:ilvl w:val="0"/>
          <w:numId w:val="51"/>
        </w:numPr>
        <w:rPr>
          <w:rFonts w:asciiTheme="minorBidi" w:hAnsiTheme="minorBidi"/>
          <w:sz w:val="24"/>
          <w:szCs w:val="24"/>
        </w:rPr>
      </w:pPr>
      <w:r w:rsidRPr="00FD0CCC">
        <w:rPr>
          <w:rStyle w:val="lev"/>
          <w:rFonts w:asciiTheme="minorBidi" w:hAnsiTheme="minorBidi"/>
          <w:sz w:val="24"/>
          <w:szCs w:val="24"/>
        </w:rPr>
        <w:lastRenderedPageBreak/>
        <w:t>MainWindow</w:t>
      </w:r>
      <w:r w:rsidRPr="00FD0CCC">
        <w:rPr>
          <w:rFonts w:asciiTheme="minorBidi" w:hAnsiTheme="minorBidi"/>
          <w:sz w:val="24"/>
          <w:szCs w:val="24"/>
        </w:rPr>
        <w:t xml:space="preserve"> constitue l’interface principale </w:t>
      </w:r>
    </w:p>
    <w:p w14:paraId="549A7AD3" w14:textId="77777777" w:rsidR="00D22185" w:rsidRPr="00FD0CCC" w:rsidRDefault="00D22185" w:rsidP="00FD0CCC">
      <w:pPr>
        <w:pStyle w:val="Paragraphedeliste"/>
        <w:numPr>
          <w:ilvl w:val="0"/>
          <w:numId w:val="51"/>
        </w:numPr>
        <w:rPr>
          <w:rFonts w:asciiTheme="minorBidi" w:hAnsiTheme="minorBidi"/>
          <w:sz w:val="24"/>
          <w:szCs w:val="24"/>
        </w:rPr>
      </w:pPr>
      <w:r w:rsidRPr="00FD0CCC">
        <w:rPr>
          <w:rStyle w:val="lev"/>
          <w:rFonts w:asciiTheme="minorBidi" w:hAnsiTheme="minorBidi"/>
          <w:sz w:val="24"/>
          <w:szCs w:val="24"/>
        </w:rPr>
        <w:t>AddJobWindow</w:t>
      </w:r>
      <w:r w:rsidRPr="00FD0CCC">
        <w:rPr>
          <w:rFonts w:asciiTheme="minorBidi" w:hAnsiTheme="minorBidi"/>
          <w:sz w:val="24"/>
          <w:szCs w:val="24"/>
        </w:rPr>
        <w:t xml:space="preserve"> permet d’ajouter un travail de sauvegarde </w:t>
      </w:r>
    </w:p>
    <w:p w14:paraId="4566CDA3" w14:textId="77777777" w:rsidR="00D22185" w:rsidRPr="00FD0CCC" w:rsidRDefault="00D22185" w:rsidP="00FD0CCC">
      <w:pPr>
        <w:pStyle w:val="Paragraphedeliste"/>
        <w:numPr>
          <w:ilvl w:val="0"/>
          <w:numId w:val="51"/>
        </w:numPr>
        <w:rPr>
          <w:rFonts w:asciiTheme="minorBidi" w:hAnsiTheme="minorBidi"/>
          <w:sz w:val="24"/>
          <w:szCs w:val="24"/>
        </w:rPr>
      </w:pPr>
      <w:r w:rsidRPr="00FD0CCC">
        <w:rPr>
          <w:rStyle w:val="lev"/>
          <w:rFonts w:asciiTheme="minorBidi" w:hAnsiTheme="minorBidi"/>
          <w:sz w:val="24"/>
          <w:szCs w:val="24"/>
        </w:rPr>
        <w:t>SettingsWindow</w:t>
      </w:r>
      <w:r w:rsidRPr="00FD0CCC">
        <w:rPr>
          <w:rFonts w:asciiTheme="minorBidi" w:hAnsiTheme="minorBidi"/>
          <w:sz w:val="24"/>
          <w:szCs w:val="24"/>
        </w:rPr>
        <w:t xml:space="preserve"> permet de configurer les paramètres (langue, format des logs, etc.) </w:t>
      </w:r>
    </w:p>
    <w:p w14:paraId="13EBD004" w14:textId="77777777" w:rsidR="00D22185" w:rsidRPr="00FD0CCC" w:rsidRDefault="00D22185" w:rsidP="00FD0CCC">
      <w:pPr>
        <w:rPr>
          <w:rFonts w:asciiTheme="minorBidi" w:hAnsiTheme="minorBidi"/>
          <w:sz w:val="24"/>
          <w:szCs w:val="24"/>
        </w:rPr>
      </w:pPr>
      <w:r w:rsidRPr="00FD0CCC">
        <w:rPr>
          <w:rFonts w:asciiTheme="minorBidi" w:hAnsiTheme="minorBidi"/>
          <w:sz w:val="24"/>
          <w:szCs w:val="24"/>
        </w:rPr>
        <w:t xml:space="preserve">Ces vues interagissent principalement avec le </w:t>
      </w:r>
      <w:r w:rsidRPr="00FD0CCC">
        <w:rPr>
          <w:rStyle w:val="lev"/>
          <w:rFonts w:asciiTheme="minorBidi" w:hAnsiTheme="minorBidi"/>
          <w:sz w:val="24"/>
          <w:szCs w:val="24"/>
        </w:rPr>
        <w:t>BackupViewModel</w:t>
      </w:r>
      <w:r w:rsidRPr="00FD0CCC">
        <w:rPr>
          <w:rFonts w:asciiTheme="minorBidi" w:hAnsiTheme="minorBidi"/>
          <w:sz w:val="24"/>
          <w:szCs w:val="24"/>
        </w:rPr>
        <w:t>, respectant ainsi le modèle MVVM.</w:t>
      </w:r>
    </w:p>
    <w:p w14:paraId="2B6566C1" w14:textId="77777777" w:rsidR="00D638C6" w:rsidRDefault="00D638C6" w:rsidP="00D638C6"/>
    <w:p w14:paraId="3856AF1F" w14:textId="77777777" w:rsidR="00983FFE" w:rsidRDefault="00983FFE">
      <w:pPr>
        <w:rPr>
          <w:rFonts w:asciiTheme="minorBidi" w:eastAsiaTheme="majorEastAsia" w:hAnsiTheme="minorBidi"/>
          <w:b/>
          <w:bCs/>
          <w:sz w:val="28"/>
          <w:szCs w:val="28"/>
          <w:u w:val="single"/>
        </w:rPr>
      </w:pPr>
      <w:bookmarkStart w:id="24" w:name="_Toc227946247"/>
      <w:bookmarkStart w:id="25" w:name="_Toc228559872"/>
      <w:r>
        <w:rPr>
          <w:rFonts w:asciiTheme="minorBidi" w:hAnsiTheme="minorBidi"/>
          <w:b/>
          <w:bCs/>
          <w:sz w:val="28"/>
          <w:szCs w:val="28"/>
          <w:u w:val="single"/>
        </w:rPr>
        <w:br w:type="page"/>
      </w:r>
    </w:p>
    <w:p w14:paraId="45D5AA17" w14:textId="5B8C81A6" w:rsidR="00D638C6" w:rsidRPr="00FD0CCC" w:rsidRDefault="00D638C6" w:rsidP="00D638C6">
      <w:pPr>
        <w:pStyle w:val="Titre2"/>
        <w:rPr>
          <w:rFonts w:asciiTheme="minorBidi" w:hAnsiTheme="minorBidi" w:cstheme="minorBidi"/>
          <w:b/>
          <w:bCs/>
          <w:color w:val="auto"/>
          <w:sz w:val="28"/>
          <w:szCs w:val="28"/>
          <w:u w:val="single"/>
        </w:rPr>
      </w:pPr>
      <w:r w:rsidRPr="00FD0CCC">
        <w:rPr>
          <w:rFonts w:asciiTheme="minorBidi" w:hAnsiTheme="minorBidi" w:cstheme="minorBidi"/>
          <w:b/>
          <w:bCs/>
          <w:color w:val="auto"/>
          <w:sz w:val="28"/>
          <w:szCs w:val="28"/>
          <w:u w:val="single"/>
        </w:rPr>
        <w:lastRenderedPageBreak/>
        <w:t>Interactions des Objets au Fil du Temps</w:t>
      </w:r>
      <w:bookmarkEnd w:id="24"/>
      <w:bookmarkEnd w:id="25"/>
    </w:p>
    <w:p w14:paraId="4204A414" w14:textId="77777777" w:rsidR="00FB1949" w:rsidRPr="00FD0CCC" w:rsidRDefault="00FB1949" w:rsidP="00FB1949">
      <w:pPr>
        <w:pStyle w:val="NormalWeb"/>
        <w:rPr>
          <w:rFonts w:asciiTheme="minorBidi" w:hAnsiTheme="minorBidi" w:cstheme="minorBidi"/>
        </w:rPr>
      </w:pPr>
      <w:r w:rsidRPr="00FD0CCC">
        <w:rPr>
          <w:rFonts w:asciiTheme="minorBidi" w:hAnsiTheme="minorBidi" w:cstheme="minorBidi"/>
        </w:rPr>
        <w:t>Ce diagramme de séquence illustre le déroulement complet d’une opération de sauvegarde dans le système EasySave, en prenant en compte les deux modes d’utilisation : le mode ligne de commande (CLI) et le mode interactif, ainsi que les fonctionnalités avancées introduites dans la version 2.0 (cryptage et détection de logiciel métier).</w:t>
      </w:r>
    </w:p>
    <w:p w14:paraId="77CC044E" w14:textId="77777777" w:rsidR="00D22185" w:rsidRDefault="00D22185" w:rsidP="00D22185">
      <w:pPr>
        <w:pStyle w:val="NormalWeb"/>
        <w:keepNext/>
      </w:pPr>
      <w:r>
        <w:rPr>
          <w:noProof/>
        </w:rPr>
        <w:drawing>
          <wp:inline distT="0" distB="0" distL="0" distR="0" wp14:anchorId="5C040D97" wp14:editId="4AC69C14">
            <wp:extent cx="6512119" cy="6265187"/>
            <wp:effectExtent l="0" t="0" r="3175" b="2540"/>
            <wp:docPr id="5033632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36321" name="Image 5033632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520161" cy="6272924"/>
                    </a:xfrm>
                    <a:prstGeom prst="rect">
                      <a:avLst/>
                    </a:prstGeom>
                  </pic:spPr>
                </pic:pic>
              </a:graphicData>
            </a:graphic>
          </wp:inline>
        </w:drawing>
      </w:r>
    </w:p>
    <w:p w14:paraId="3BF309EA" w14:textId="11D4F685" w:rsidR="00D22185" w:rsidRDefault="00D22185" w:rsidP="00D22185">
      <w:pPr>
        <w:pStyle w:val="Lgende"/>
      </w:pPr>
      <w:bookmarkStart w:id="26" w:name="_Toc228560162"/>
      <w:r>
        <w:t xml:space="preserve">Figure </w:t>
      </w:r>
      <w:r>
        <w:fldChar w:fldCharType="begin"/>
      </w:r>
      <w:r>
        <w:instrText xml:space="preserve"> SEQ Figure \* ARABIC </w:instrText>
      </w:r>
      <w:r>
        <w:fldChar w:fldCharType="separate"/>
      </w:r>
      <w:r>
        <w:rPr>
          <w:noProof/>
        </w:rPr>
        <w:t>2</w:t>
      </w:r>
      <w:r>
        <w:fldChar w:fldCharType="end"/>
      </w:r>
      <w:r>
        <w:t xml:space="preserve"> - Diagramme de séquence</w:t>
      </w:r>
      <w:bookmarkEnd w:id="26"/>
    </w:p>
    <w:p w14:paraId="47176636" w14:textId="1EC98C92" w:rsidR="00FB1949" w:rsidRPr="00FD0CCC" w:rsidRDefault="00FB1949" w:rsidP="00FD0CCC">
      <w:pPr>
        <w:rPr>
          <w:rFonts w:asciiTheme="minorBidi" w:hAnsiTheme="minorBidi"/>
          <w:i/>
          <w:iCs/>
          <w:sz w:val="24"/>
          <w:szCs w:val="24"/>
          <w:u w:val="single"/>
        </w:rPr>
      </w:pPr>
      <w:bookmarkStart w:id="27" w:name="_Toc228554644"/>
      <w:r w:rsidRPr="00FD0CCC">
        <w:rPr>
          <w:rFonts w:asciiTheme="minorBidi" w:hAnsiTheme="minorBidi"/>
          <w:i/>
          <w:iCs/>
          <w:sz w:val="24"/>
          <w:szCs w:val="24"/>
          <w:u w:val="single"/>
        </w:rPr>
        <w:t>Lancement de l’application</w:t>
      </w:r>
      <w:bookmarkEnd w:id="27"/>
    </w:p>
    <w:p w14:paraId="67B90260" w14:textId="77777777" w:rsidR="00FB1949" w:rsidRPr="00FD0CCC" w:rsidRDefault="00FB1949" w:rsidP="00FD0CCC">
      <w:pPr>
        <w:rPr>
          <w:rFonts w:asciiTheme="minorBidi" w:hAnsiTheme="minorBidi"/>
          <w:sz w:val="24"/>
          <w:szCs w:val="24"/>
        </w:rPr>
      </w:pPr>
      <w:r w:rsidRPr="00FD0CCC">
        <w:rPr>
          <w:rFonts w:asciiTheme="minorBidi" w:hAnsiTheme="minorBidi"/>
          <w:sz w:val="24"/>
          <w:szCs w:val="24"/>
        </w:rPr>
        <w:lastRenderedPageBreak/>
        <w:t>Le processus débute lorsque l’utilisateur lance l’application. Le système (Programme) détermine ensuite le mode de fonctionnement en fonction de la présence ou non d’arguments en ligne de commande.</w:t>
      </w:r>
    </w:p>
    <w:p w14:paraId="3F9D1822" w14:textId="55CCEA84" w:rsidR="00FB1949" w:rsidRPr="00FD0CCC" w:rsidRDefault="00FB1949" w:rsidP="00FD0CCC">
      <w:pPr>
        <w:rPr>
          <w:rFonts w:asciiTheme="minorBidi" w:hAnsiTheme="minorBidi"/>
          <w:sz w:val="24"/>
          <w:szCs w:val="24"/>
        </w:rPr>
      </w:pPr>
    </w:p>
    <w:p w14:paraId="08B3A27A" w14:textId="1530F02E" w:rsidR="00FB1949" w:rsidRPr="00FD0CCC" w:rsidRDefault="00FB1949" w:rsidP="00FD0CCC">
      <w:pPr>
        <w:rPr>
          <w:rFonts w:asciiTheme="minorBidi" w:hAnsiTheme="minorBidi"/>
          <w:i/>
          <w:iCs/>
          <w:sz w:val="24"/>
          <w:szCs w:val="24"/>
          <w:u w:val="single"/>
        </w:rPr>
      </w:pPr>
      <w:bookmarkStart w:id="28" w:name="_Toc228554645"/>
      <w:r w:rsidRPr="00FD0CCC">
        <w:rPr>
          <w:rFonts w:asciiTheme="minorBidi" w:hAnsiTheme="minorBidi"/>
          <w:i/>
          <w:iCs/>
          <w:sz w:val="24"/>
          <w:szCs w:val="24"/>
          <w:u w:val="single"/>
        </w:rPr>
        <w:t>Mode CLI (ligne de commande)</w:t>
      </w:r>
      <w:bookmarkEnd w:id="28"/>
    </w:p>
    <w:p w14:paraId="6E6CD8CA" w14:textId="77777777" w:rsidR="00FB1949" w:rsidRPr="00FD0CCC" w:rsidRDefault="00FB1949" w:rsidP="00FD0CCC">
      <w:pPr>
        <w:rPr>
          <w:rFonts w:asciiTheme="minorBidi" w:hAnsiTheme="minorBidi"/>
          <w:sz w:val="24"/>
          <w:szCs w:val="24"/>
        </w:rPr>
      </w:pPr>
      <w:r w:rsidRPr="00FD0CCC">
        <w:rPr>
          <w:rFonts w:asciiTheme="minorBidi" w:hAnsiTheme="minorBidi"/>
          <w:sz w:val="24"/>
          <w:szCs w:val="24"/>
        </w:rPr>
        <w:t>Si des arguments sont fournis :</w:t>
      </w:r>
    </w:p>
    <w:p w14:paraId="60C5BF9B" w14:textId="77777777" w:rsidR="00FB1949" w:rsidRPr="00FD0CCC" w:rsidRDefault="00FB1949" w:rsidP="00FD0CCC">
      <w:pPr>
        <w:rPr>
          <w:rFonts w:asciiTheme="minorBidi" w:hAnsiTheme="minorBidi"/>
          <w:sz w:val="24"/>
          <w:szCs w:val="24"/>
        </w:rPr>
      </w:pPr>
      <w:r w:rsidRPr="00FD0CCC">
        <w:rPr>
          <w:rFonts w:asciiTheme="minorBidi" w:hAnsiTheme="minorBidi"/>
          <w:sz w:val="24"/>
          <w:szCs w:val="24"/>
        </w:rPr>
        <w:t xml:space="preserve">Le Programme appelle le </w:t>
      </w:r>
      <w:r w:rsidRPr="00FD0CCC">
        <w:rPr>
          <w:rStyle w:val="lev"/>
          <w:rFonts w:asciiTheme="minorBidi" w:hAnsiTheme="minorBidi"/>
          <w:sz w:val="24"/>
          <w:szCs w:val="24"/>
        </w:rPr>
        <w:t>CommandLineParser</w:t>
      </w:r>
      <w:r w:rsidRPr="00FD0CCC">
        <w:rPr>
          <w:rFonts w:asciiTheme="minorBidi" w:hAnsiTheme="minorBidi"/>
          <w:sz w:val="24"/>
          <w:szCs w:val="24"/>
        </w:rPr>
        <w:t xml:space="preserve"> pour analyser les arguments. </w:t>
      </w:r>
    </w:p>
    <w:p w14:paraId="1D5491D3" w14:textId="77777777" w:rsidR="00FB1949" w:rsidRPr="00FD0CCC" w:rsidRDefault="00FB1949" w:rsidP="00FD0CCC">
      <w:pPr>
        <w:rPr>
          <w:rFonts w:asciiTheme="minorBidi" w:hAnsiTheme="minorBidi"/>
          <w:sz w:val="24"/>
          <w:szCs w:val="24"/>
        </w:rPr>
      </w:pPr>
      <w:r w:rsidRPr="00FD0CCC">
        <w:rPr>
          <w:rFonts w:asciiTheme="minorBidi" w:hAnsiTheme="minorBidi"/>
          <w:sz w:val="24"/>
          <w:szCs w:val="24"/>
        </w:rPr>
        <w:t xml:space="preserve">Le parser retourne les index des travaux de sauvegarde à exécuter. </w:t>
      </w:r>
    </w:p>
    <w:p w14:paraId="506B1070" w14:textId="77777777" w:rsidR="00FB1949" w:rsidRPr="00FD0CCC" w:rsidRDefault="00FB1949" w:rsidP="00FD0CCC">
      <w:pPr>
        <w:rPr>
          <w:rFonts w:asciiTheme="minorBidi" w:hAnsiTheme="minorBidi"/>
          <w:sz w:val="24"/>
          <w:szCs w:val="24"/>
        </w:rPr>
      </w:pPr>
      <w:r w:rsidRPr="00FD0CCC">
        <w:rPr>
          <w:rFonts w:asciiTheme="minorBidi" w:hAnsiTheme="minorBidi"/>
          <w:sz w:val="24"/>
          <w:szCs w:val="24"/>
        </w:rPr>
        <w:t xml:space="preserve">Le Programme transmet ces index à la </w:t>
      </w:r>
      <w:r w:rsidRPr="00FD0CCC">
        <w:rPr>
          <w:rStyle w:val="lev"/>
          <w:rFonts w:asciiTheme="minorBidi" w:hAnsiTheme="minorBidi"/>
          <w:sz w:val="24"/>
          <w:szCs w:val="24"/>
        </w:rPr>
        <w:t>VueModeleSauvegarde</w:t>
      </w:r>
      <w:r w:rsidRPr="00FD0CCC">
        <w:rPr>
          <w:rFonts w:asciiTheme="minorBidi" w:hAnsiTheme="minorBidi"/>
          <w:sz w:val="24"/>
          <w:szCs w:val="24"/>
        </w:rPr>
        <w:t xml:space="preserve">, qui déclenche directement l’exécution des sauvegardes correspondantes. </w:t>
      </w:r>
    </w:p>
    <w:p w14:paraId="366268C9" w14:textId="77777777" w:rsidR="00FB1949" w:rsidRPr="00FD0CCC" w:rsidRDefault="00FB1949" w:rsidP="00FD0CCC">
      <w:pPr>
        <w:rPr>
          <w:rFonts w:asciiTheme="minorBidi" w:hAnsiTheme="minorBidi"/>
          <w:sz w:val="24"/>
          <w:szCs w:val="24"/>
        </w:rPr>
      </w:pPr>
      <w:r w:rsidRPr="00FD0CCC">
        <w:rPr>
          <w:rFonts w:asciiTheme="minorBidi" w:hAnsiTheme="minorBidi"/>
          <w:sz w:val="24"/>
          <w:szCs w:val="24"/>
        </w:rPr>
        <w:t>Ce mode permet une exécution automatisée sans interaction utilisateur.</w:t>
      </w:r>
    </w:p>
    <w:p w14:paraId="785AC786" w14:textId="6E2D5E38" w:rsidR="00FB1949" w:rsidRPr="00FD0CCC" w:rsidRDefault="00FB1949" w:rsidP="00FD0CCC">
      <w:pPr>
        <w:rPr>
          <w:rFonts w:asciiTheme="minorBidi" w:hAnsiTheme="minorBidi"/>
          <w:sz w:val="24"/>
          <w:szCs w:val="24"/>
        </w:rPr>
      </w:pPr>
    </w:p>
    <w:p w14:paraId="4DA55E15" w14:textId="11F52F24" w:rsidR="00FB1949" w:rsidRPr="00FD0CCC" w:rsidRDefault="00FB1949" w:rsidP="00FD0CCC">
      <w:pPr>
        <w:rPr>
          <w:rFonts w:asciiTheme="minorBidi" w:hAnsiTheme="minorBidi"/>
          <w:i/>
          <w:iCs/>
          <w:sz w:val="24"/>
          <w:szCs w:val="24"/>
          <w:u w:val="single"/>
        </w:rPr>
      </w:pPr>
      <w:bookmarkStart w:id="29" w:name="_Toc228554646"/>
      <w:r w:rsidRPr="00FD0CCC">
        <w:rPr>
          <w:rFonts w:asciiTheme="minorBidi" w:hAnsiTheme="minorBidi"/>
          <w:i/>
          <w:iCs/>
          <w:sz w:val="24"/>
          <w:szCs w:val="24"/>
          <w:u w:val="single"/>
        </w:rPr>
        <w:t>Mode interactif</w:t>
      </w:r>
      <w:bookmarkEnd w:id="29"/>
    </w:p>
    <w:p w14:paraId="5C1735F3" w14:textId="77777777" w:rsidR="00FB1949" w:rsidRPr="00FD0CCC" w:rsidRDefault="00FB1949" w:rsidP="00FD0CCC">
      <w:pPr>
        <w:rPr>
          <w:rFonts w:asciiTheme="minorBidi" w:hAnsiTheme="minorBidi"/>
          <w:sz w:val="24"/>
          <w:szCs w:val="24"/>
        </w:rPr>
      </w:pPr>
      <w:r w:rsidRPr="00FD0CCC">
        <w:rPr>
          <w:rFonts w:asciiTheme="minorBidi" w:hAnsiTheme="minorBidi"/>
          <w:sz w:val="24"/>
          <w:szCs w:val="24"/>
        </w:rPr>
        <w:t>Si aucun argument n’est fourni :</w:t>
      </w:r>
    </w:p>
    <w:p w14:paraId="017DA1D1" w14:textId="77777777" w:rsidR="00FB1949" w:rsidRPr="00FD0CCC" w:rsidRDefault="00FB1949" w:rsidP="00FD0CCC">
      <w:pPr>
        <w:rPr>
          <w:rFonts w:asciiTheme="minorBidi" w:hAnsiTheme="minorBidi"/>
          <w:sz w:val="24"/>
          <w:szCs w:val="24"/>
        </w:rPr>
      </w:pPr>
      <w:r w:rsidRPr="00FD0CCC">
        <w:rPr>
          <w:rFonts w:asciiTheme="minorBidi" w:hAnsiTheme="minorBidi"/>
          <w:sz w:val="24"/>
          <w:szCs w:val="24"/>
        </w:rPr>
        <w:t xml:space="preserve">Le Programme initialise les services nécessaires : </w:t>
      </w:r>
    </w:p>
    <w:p w14:paraId="4BB5900A" w14:textId="77777777" w:rsidR="00FB1949" w:rsidRPr="00FD0CCC" w:rsidRDefault="00FB1949" w:rsidP="00FD0CCC">
      <w:pPr>
        <w:rPr>
          <w:rFonts w:asciiTheme="minorBidi" w:hAnsiTheme="minorBidi"/>
          <w:sz w:val="24"/>
          <w:szCs w:val="24"/>
        </w:rPr>
      </w:pPr>
      <w:r w:rsidRPr="00FD0CCC">
        <w:rPr>
          <w:rStyle w:val="lev"/>
          <w:rFonts w:asciiTheme="minorBidi" w:hAnsiTheme="minorBidi"/>
          <w:sz w:val="24"/>
          <w:szCs w:val="24"/>
        </w:rPr>
        <w:t>ServiceLangue</w:t>
      </w:r>
      <w:r w:rsidRPr="00FD0CCC">
        <w:rPr>
          <w:rFonts w:asciiTheme="minorBidi" w:hAnsiTheme="minorBidi"/>
          <w:sz w:val="24"/>
          <w:szCs w:val="24"/>
        </w:rPr>
        <w:t xml:space="preserve"> pour charger les chaînes localisées </w:t>
      </w:r>
    </w:p>
    <w:p w14:paraId="0F63A38F" w14:textId="77777777" w:rsidR="00FB1949" w:rsidRPr="00FD0CCC" w:rsidRDefault="00FB1949" w:rsidP="00FD0CCC">
      <w:pPr>
        <w:rPr>
          <w:rFonts w:asciiTheme="minorBidi" w:hAnsiTheme="minorBidi"/>
          <w:sz w:val="24"/>
          <w:szCs w:val="24"/>
        </w:rPr>
      </w:pPr>
      <w:r w:rsidRPr="00FD0CCC">
        <w:rPr>
          <w:rStyle w:val="lev"/>
          <w:rFonts w:asciiTheme="minorBidi" w:hAnsiTheme="minorBidi"/>
          <w:sz w:val="24"/>
          <w:szCs w:val="24"/>
        </w:rPr>
        <w:t>ServiceConfiguration</w:t>
      </w:r>
      <w:r w:rsidRPr="00FD0CCC">
        <w:rPr>
          <w:rFonts w:asciiTheme="minorBidi" w:hAnsiTheme="minorBidi"/>
          <w:sz w:val="24"/>
          <w:szCs w:val="24"/>
        </w:rPr>
        <w:t xml:space="preserve"> pour la gestion des travaux </w:t>
      </w:r>
    </w:p>
    <w:p w14:paraId="7C864E4E" w14:textId="77777777" w:rsidR="00FB1949" w:rsidRPr="00FD0CCC" w:rsidRDefault="00FB1949" w:rsidP="00FD0CCC">
      <w:pPr>
        <w:rPr>
          <w:rFonts w:asciiTheme="minorBidi" w:hAnsiTheme="minorBidi"/>
          <w:sz w:val="24"/>
          <w:szCs w:val="24"/>
        </w:rPr>
      </w:pPr>
      <w:r w:rsidRPr="00FD0CCC">
        <w:rPr>
          <w:rStyle w:val="lev"/>
          <w:rFonts w:asciiTheme="minorBidi" w:hAnsiTheme="minorBidi"/>
          <w:sz w:val="24"/>
          <w:szCs w:val="24"/>
        </w:rPr>
        <w:t>ServiceSauvegarde</w:t>
      </w:r>
      <w:r w:rsidRPr="00FD0CCC">
        <w:rPr>
          <w:rFonts w:asciiTheme="minorBidi" w:hAnsiTheme="minorBidi"/>
          <w:sz w:val="24"/>
          <w:szCs w:val="24"/>
        </w:rPr>
        <w:t xml:space="preserve"> pour l’exécution des sauvegardes </w:t>
      </w:r>
    </w:p>
    <w:p w14:paraId="477710BA" w14:textId="77777777" w:rsidR="00FB1949" w:rsidRPr="00FD0CCC" w:rsidRDefault="00FB1949" w:rsidP="00FD0CCC">
      <w:pPr>
        <w:rPr>
          <w:rFonts w:asciiTheme="minorBidi" w:hAnsiTheme="minorBidi"/>
          <w:sz w:val="24"/>
          <w:szCs w:val="24"/>
        </w:rPr>
      </w:pPr>
      <w:r w:rsidRPr="00FD0CCC">
        <w:rPr>
          <w:rFonts w:asciiTheme="minorBidi" w:hAnsiTheme="minorBidi"/>
          <w:sz w:val="24"/>
          <w:szCs w:val="24"/>
        </w:rPr>
        <w:t xml:space="preserve">La </w:t>
      </w:r>
      <w:r w:rsidRPr="00FD0CCC">
        <w:rPr>
          <w:rStyle w:val="lev"/>
          <w:rFonts w:asciiTheme="minorBidi" w:hAnsiTheme="minorBidi"/>
          <w:sz w:val="24"/>
          <w:szCs w:val="24"/>
        </w:rPr>
        <w:t>VueModeleSauvegarde</w:t>
      </w:r>
      <w:r w:rsidRPr="00FD0CCC">
        <w:rPr>
          <w:rFonts w:asciiTheme="minorBidi" w:hAnsiTheme="minorBidi"/>
          <w:sz w:val="24"/>
          <w:szCs w:val="24"/>
        </w:rPr>
        <w:t xml:space="preserve"> est ensuite créée. </w:t>
      </w:r>
    </w:p>
    <w:p w14:paraId="3DC99C4B" w14:textId="77777777" w:rsidR="00FB1949" w:rsidRPr="00FD0CCC" w:rsidRDefault="00FB1949" w:rsidP="00FD0CCC">
      <w:pPr>
        <w:rPr>
          <w:rFonts w:asciiTheme="minorBidi" w:hAnsiTheme="minorBidi"/>
          <w:sz w:val="24"/>
          <w:szCs w:val="24"/>
        </w:rPr>
      </w:pPr>
      <w:r w:rsidRPr="00FD0CCC">
        <w:rPr>
          <w:rFonts w:asciiTheme="minorBidi" w:hAnsiTheme="minorBidi"/>
          <w:sz w:val="24"/>
          <w:szCs w:val="24"/>
        </w:rPr>
        <w:t xml:space="preserve">Les travaux existants sont chargés depuis le </w:t>
      </w:r>
      <w:r w:rsidRPr="00FD0CCC">
        <w:rPr>
          <w:rStyle w:val="lev"/>
          <w:rFonts w:asciiTheme="minorBidi" w:hAnsiTheme="minorBidi"/>
          <w:sz w:val="24"/>
          <w:szCs w:val="24"/>
        </w:rPr>
        <w:t>ServiceConfiguration</w:t>
      </w:r>
      <w:r w:rsidRPr="00FD0CCC">
        <w:rPr>
          <w:rFonts w:asciiTheme="minorBidi" w:hAnsiTheme="minorBidi"/>
          <w:sz w:val="24"/>
          <w:szCs w:val="24"/>
        </w:rPr>
        <w:t xml:space="preserve">. </w:t>
      </w:r>
    </w:p>
    <w:p w14:paraId="7A7DB239" w14:textId="77777777" w:rsidR="00FB1949" w:rsidRPr="00FD0CCC" w:rsidRDefault="00FB1949" w:rsidP="00FD0CCC">
      <w:pPr>
        <w:rPr>
          <w:rFonts w:asciiTheme="minorBidi" w:hAnsiTheme="minorBidi"/>
          <w:sz w:val="24"/>
          <w:szCs w:val="24"/>
        </w:rPr>
      </w:pPr>
      <w:r w:rsidRPr="00FD0CCC">
        <w:rPr>
          <w:rFonts w:asciiTheme="minorBidi" w:hAnsiTheme="minorBidi"/>
          <w:sz w:val="24"/>
          <w:szCs w:val="24"/>
        </w:rPr>
        <w:t xml:space="preserve">Le Programme affiche un menu à l’utilisateur, qui sélectionne un travail à exécuter. </w:t>
      </w:r>
    </w:p>
    <w:p w14:paraId="432B31C3" w14:textId="77777777" w:rsidR="00FB1949" w:rsidRPr="00FD0CCC" w:rsidRDefault="00FB1949" w:rsidP="00FD0CCC">
      <w:pPr>
        <w:rPr>
          <w:rFonts w:asciiTheme="minorBidi" w:hAnsiTheme="minorBidi"/>
          <w:sz w:val="24"/>
          <w:szCs w:val="24"/>
        </w:rPr>
      </w:pPr>
      <w:r w:rsidRPr="00FD0CCC">
        <w:rPr>
          <w:rFonts w:asciiTheme="minorBidi" w:hAnsiTheme="minorBidi"/>
          <w:sz w:val="24"/>
          <w:szCs w:val="24"/>
        </w:rPr>
        <w:t xml:space="preserve">La demande est transmise à la VueModeleSauvegarde. </w:t>
      </w:r>
    </w:p>
    <w:p w14:paraId="6B20E5D2" w14:textId="3B8CF88A" w:rsidR="00FB1949" w:rsidRPr="00FD0CCC" w:rsidRDefault="00FB1949" w:rsidP="00FD0CCC">
      <w:pPr>
        <w:rPr>
          <w:rFonts w:asciiTheme="minorBidi" w:hAnsiTheme="minorBidi"/>
          <w:sz w:val="24"/>
          <w:szCs w:val="24"/>
        </w:rPr>
      </w:pPr>
    </w:p>
    <w:p w14:paraId="681D9D47" w14:textId="4A90F0C7" w:rsidR="00FB1949" w:rsidRPr="00FD0CCC" w:rsidRDefault="00FB1949" w:rsidP="00FD0CCC">
      <w:pPr>
        <w:rPr>
          <w:rFonts w:asciiTheme="minorBidi" w:hAnsiTheme="minorBidi"/>
          <w:i/>
          <w:iCs/>
          <w:sz w:val="24"/>
          <w:szCs w:val="24"/>
          <w:u w:val="single"/>
        </w:rPr>
      </w:pPr>
      <w:bookmarkStart w:id="30" w:name="_Toc228554647"/>
      <w:r w:rsidRPr="00FD0CCC">
        <w:rPr>
          <w:rFonts w:asciiTheme="minorBidi" w:hAnsiTheme="minorBidi"/>
          <w:i/>
          <w:iCs/>
          <w:sz w:val="24"/>
          <w:szCs w:val="24"/>
          <w:u w:val="single"/>
        </w:rPr>
        <w:t>Exécution de la sauvegarde</w:t>
      </w:r>
      <w:bookmarkEnd w:id="30"/>
    </w:p>
    <w:p w14:paraId="53278D86" w14:textId="77777777" w:rsidR="00FB1949" w:rsidRPr="00FD0CCC" w:rsidRDefault="00FB1949" w:rsidP="00FD0CCC">
      <w:pPr>
        <w:rPr>
          <w:rFonts w:asciiTheme="minorBidi" w:hAnsiTheme="minorBidi"/>
          <w:sz w:val="24"/>
          <w:szCs w:val="24"/>
        </w:rPr>
      </w:pPr>
      <w:r w:rsidRPr="00FD0CCC">
        <w:rPr>
          <w:rFonts w:asciiTheme="minorBidi" w:hAnsiTheme="minorBidi"/>
          <w:sz w:val="24"/>
          <w:szCs w:val="24"/>
        </w:rPr>
        <w:t xml:space="preserve">La VueModeleSauvegarde appelle le </w:t>
      </w:r>
      <w:r w:rsidRPr="00FD0CCC">
        <w:rPr>
          <w:rStyle w:val="lev"/>
          <w:rFonts w:asciiTheme="minorBidi" w:hAnsiTheme="minorBidi"/>
          <w:sz w:val="24"/>
          <w:szCs w:val="24"/>
        </w:rPr>
        <w:t>ServiceSauvegarde</w:t>
      </w:r>
      <w:r w:rsidRPr="00FD0CCC">
        <w:rPr>
          <w:rFonts w:asciiTheme="minorBidi" w:hAnsiTheme="minorBidi"/>
          <w:sz w:val="24"/>
          <w:szCs w:val="24"/>
        </w:rPr>
        <w:t xml:space="preserve"> pour lancer l’opération.</w:t>
      </w:r>
    </w:p>
    <w:p w14:paraId="2F6D3AA0" w14:textId="77777777" w:rsidR="00FB1949" w:rsidRPr="00FD0CCC" w:rsidRDefault="00FB1949" w:rsidP="00FD0CCC">
      <w:pPr>
        <w:rPr>
          <w:rFonts w:asciiTheme="minorBidi" w:hAnsiTheme="minorBidi"/>
          <w:sz w:val="24"/>
          <w:szCs w:val="24"/>
        </w:rPr>
      </w:pPr>
      <w:r w:rsidRPr="00FD0CCC">
        <w:rPr>
          <w:rFonts w:asciiTheme="minorBidi" w:hAnsiTheme="minorBidi"/>
          <w:sz w:val="24"/>
          <w:szCs w:val="24"/>
        </w:rPr>
        <w:t xml:space="preserve">Avant de commencer, le système vérifie si un </w:t>
      </w:r>
      <w:r w:rsidRPr="00FD0CCC">
        <w:rPr>
          <w:rStyle w:val="lev"/>
          <w:rFonts w:asciiTheme="minorBidi" w:hAnsiTheme="minorBidi"/>
          <w:sz w:val="24"/>
          <w:szCs w:val="24"/>
        </w:rPr>
        <w:t>logiciel métier</w:t>
      </w:r>
      <w:r w:rsidRPr="00FD0CCC">
        <w:rPr>
          <w:rFonts w:asciiTheme="minorBidi" w:hAnsiTheme="minorBidi"/>
          <w:sz w:val="24"/>
          <w:szCs w:val="24"/>
        </w:rPr>
        <w:t xml:space="preserve"> est en cours d’exécution via le </w:t>
      </w:r>
      <w:r w:rsidRPr="00FD0CCC">
        <w:rPr>
          <w:rStyle w:val="lev"/>
          <w:rFonts w:asciiTheme="minorBidi" w:hAnsiTheme="minorBidi"/>
          <w:sz w:val="24"/>
          <w:szCs w:val="24"/>
        </w:rPr>
        <w:t>BusinessService</w:t>
      </w:r>
      <w:r w:rsidRPr="00FD0CCC">
        <w:rPr>
          <w:rFonts w:asciiTheme="minorBidi" w:hAnsiTheme="minorBidi"/>
          <w:sz w:val="24"/>
          <w:szCs w:val="24"/>
        </w:rPr>
        <w:t xml:space="preserve"> :</w:t>
      </w:r>
    </w:p>
    <w:p w14:paraId="0C6EEA03" w14:textId="77777777" w:rsidR="00FB1949" w:rsidRPr="00FD0CCC" w:rsidRDefault="00FB1949" w:rsidP="00FD0CCC">
      <w:pPr>
        <w:rPr>
          <w:rFonts w:asciiTheme="minorBidi" w:hAnsiTheme="minorBidi"/>
          <w:sz w:val="24"/>
          <w:szCs w:val="24"/>
        </w:rPr>
      </w:pPr>
      <w:r w:rsidRPr="00FD0CCC">
        <w:rPr>
          <w:rFonts w:asciiTheme="minorBidi" w:hAnsiTheme="minorBidi"/>
          <w:sz w:val="24"/>
          <w:szCs w:val="24"/>
        </w:rPr>
        <w:t xml:space="preserve">Si un logiciel est détecté : </w:t>
      </w:r>
    </w:p>
    <w:p w14:paraId="16143F6C" w14:textId="77777777" w:rsidR="00FB1949" w:rsidRPr="00FD0CCC" w:rsidRDefault="00FB1949" w:rsidP="00FD0CCC">
      <w:pPr>
        <w:rPr>
          <w:rFonts w:asciiTheme="minorBidi" w:hAnsiTheme="minorBidi"/>
          <w:sz w:val="24"/>
          <w:szCs w:val="24"/>
        </w:rPr>
      </w:pPr>
      <w:r w:rsidRPr="00FD0CCC">
        <w:rPr>
          <w:rFonts w:asciiTheme="minorBidi" w:hAnsiTheme="minorBidi"/>
          <w:sz w:val="24"/>
          <w:szCs w:val="24"/>
        </w:rPr>
        <w:t xml:space="preserve">L’opération est bloquée </w:t>
      </w:r>
    </w:p>
    <w:p w14:paraId="21D1CCE8" w14:textId="77777777" w:rsidR="00FB1949" w:rsidRPr="00FD0CCC" w:rsidRDefault="00FB1949" w:rsidP="00FD0CCC">
      <w:pPr>
        <w:rPr>
          <w:rFonts w:asciiTheme="minorBidi" w:hAnsiTheme="minorBidi"/>
          <w:sz w:val="24"/>
          <w:szCs w:val="24"/>
        </w:rPr>
      </w:pPr>
      <w:r w:rsidRPr="00FD0CCC">
        <w:rPr>
          <w:rFonts w:asciiTheme="minorBidi" w:hAnsiTheme="minorBidi"/>
          <w:sz w:val="24"/>
          <w:szCs w:val="24"/>
        </w:rPr>
        <w:t xml:space="preserve">Un message est enregistré dans le </w:t>
      </w:r>
      <w:r w:rsidRPr="00FD0CCC">
        <w:rPr>
          <w:rStyle w:val="lev"/>
          <w:rFonts w:asciiTheme="minorBidi" w:hAnsiTheme="minorBidi"/>
          <w:sz w:val="24"/>
          <w:szCs w:val="24"/>
        </w:rPr>
        <w:t>Logger</w:t>
      </w:r>
      <w:r w:rsidRPr="00FD0CCC">
        <w:rPr>
          <w:rFonts w:asciiTheme="minorBidi" w:hAnsiTheme="minorBidi"/>
          <w:sz w:val="24"/>
          <w:szCs w:val="24"/>
        </w:rPr>
        <w:t xml:space="preserve"> </w:t>
      </w:r>
    </w:p>
    <w:p w14:paraId="08AE9C61" w14:textId="77777777" w:rsidR="00FB1949" w:rsidRPr="00FD0CCC" w:rsidRDefault="00FB1949" w:rsidP="00FD0CCC">
      <w:pPr>
        <w:rPr>
          <w:rFonts w:asciiTheme="minorBidi" w:hAnsiTheme="minorBidi"/>
          <w:sz w:val="24"/>
          <w:szCs w:val="24"/>
        </w:rPr>
      </w:pPr>
      <w:r w:rsidRPr="00FD0CCC">
        <w:rPr>
          <w:rFonts w:asciiTheme="minorBidi" w:hAnsiTheme="minorBidi"/>
          <w:sz w:val="24"/>
          <w:szCs w:val="24"/>
        </w:rPr>
        <w:t xml:space="preserve">Le processus s’arrête </w:t>
      </w:r>
    </w:p>
    <w:p w14:paraId="2DB1DC47" w14:textId="77777777" w:rsidR="00FB1949" w:rsidRPr="00FD0CCC" w:rsidRDefault="00FB1949" w:rsidP="00FD0CCC">
      <w:pPr>
        <w:rPr>
          <w:rFonts w:asciiTheme="minorBidi" w:hAnsiTheme="minorBidi"/>
          <w:sz w:val="24"/>
          <w:szCs w:val="24"/>
        </w:rPr>
      </w:pPr>
      <w:r w:rsidRPr="00FD0CCC">
        <w:rPr>
          <w:rFonts w:asciiTheme="minorBidi" w:hAnsiTheme="minorBidi"/>
          <w:sz w:val="24"/>
          <w:szCs w:val="24"/>
        </w:rPr>
        <w:t xml:space="preserve">Sinon, la sauvegarde peut démarrer. </w:t>
      </w:r>
    </w:p>
    <w:p w14:paraId="1B5C5B9F" w14:textId="3F91363C" w:rsidR="00FB1949" w:rsidRPr="00FD0CCC" w:rsidRDefault="00FB1949" w:rsidP="00FD0CCC">
      <w:pPr>
        <w:rPr>
          <w:rFonts w:asciiTheme="minorBidi" w:hAnsiTheme="minorBidi"/>
          <w:sz w:val="24"/>
          <w:szCs w:val="24"/>
        </w:rPr>
      </w:pPr>
    </w:p>
    <w:p w14:paraId="4133B5B5" w14:textId="50BC8335" w:rsidR="00FB1949" w:rsidRPr="00FD0CCC" w:rsidRDefault="00FB1949" w:rsidP="00FD0CCC">
      <w:pPr>
        <w:rPr>
          <w:rFonts w:asciiTheme="minorBidi" w:hAnsiTheme="minorBidi"/>
          <w:i/>
          <w:iCs/>
          <w:sz w:val="24"/>
          <w:szCs w:val="24"/>
          <w:u w:val="single"/>
        </w:rPr>
      </w:pPr>
      <w:bookmarkStart w:id="31" w:name="_Toc228554648"/>
      <w:r w:rsidRPr="00FD0CCC">
        <w:rPr>
          <w:rFonts w:asciiTheme="minorBidi" w:hAnsiTheme="minorBidi"/>
          <w:i/>
          <w:iCs/>
          <w:sz w:val="24"/>
          <w:szCs w:val="24"/>
          <w:u w:val="single"/>
        </w:rPr>
        <w:t>Préparation de la sauvegarde</w:t>
      </w:r>
      <w:bookmarkEnd w:id="31"/>
    </w:p>
    <w:p w14:paraId="77CEBD83" w14:textId="77777777" w:rsidR="00FB1949" w:rsidRPr="00FD0CCC" w:rsidRDefault="00FB1949" w:rsidP="00FD0CCC">
      <w:pPr>
        <w:rPr>
          <w:rFonts w:asciiTheme="minorBidi" w:hAnsiTheme="minorBidi"/>
          <w:sz w:val="24"/>
          <w:szCs w:val="24"/>
        </w:rPr>
      </w:pPr>
      <w:r w:rsidRPr="00FD0CCC">
        <w:rPr>
          <w:rFonts w:asciiTheme="minorBidi" w:hAnsiTheme="minorBidi"/>
          <w:sz w:val="24"/>
          <w:szCs w:val="24"/>
        </w:rPr>
        <w:t>Le ServiceSauvegarde effectue plusieurs opérations :</w:t>
      </w:r>
    </w:p>
    <w:p w14:paraId="514945D9" w14:textId="77777777" w:rsidR="00FB1949" w:rsidRPr="00FD0CCC" w:rsidRDefault="00FB1949" w:rsidP="00FD0CCC">
      <w:pPr>
        <w:rPr>
          <w:rFonts w:asciiTheme="minorBidi" w:hAnsiTheme="minorBidi"/>
          <w:sz w:val="24"/>
          <w:szCs w:val="24"/>
        </w:rPr>
      </w:pPr>
      <w:r w:rsidRPr="00FD0CCC">
        <w:rPr>
          <w:rFonts w:asciiTheme="minorBidi" w:hAnsiTheme="minorBidi"/>
          <w:sz w:val="24"/>
          <w:szCs w:val="24"/>
        </w:rPr>
        <w:t xml:space="preserve">Vérification de l’existence du répertoire source </w:t>
      </w:r>
    </w:p>
    <w:p w14:paraId="03096808" w14:textId="77777777" w:rsidR="00FB1949" w:rsidRPr="00FD0CCC" w:rsidRDefault="00FB1949" w:rsidP="00FD0CCC">
      <w:pPr>
        <w:rPr>
          <w:rFonts w:asciiTheme="minorBidi" w:hAnsiTheme="minorBidi"/>
          <w:sz w:val="24"/>
          <w:szCs w:val="24"/>
        </w:rPr>
      </w:pPr>
      <w:r w:rsidRPr="00FD0CCC">
        <w:rPr>
          <w:rFonts w:asciiTheme="minorBidi" w:hAnsiTheme="minorBidi"/>
          <w:sz w:val="24"/>
          <w:szCs w:val="24"/>
        </w:rPr>
        <w:t xml:space="preserve">Création du répertoire de destination </w:t>
      </w:r>
    </w:p>
    <w:p w14:paraId="1AE8B85A" w14:textId="77777777" w:rsidR="00FB1949" w:rsidRPr="00FD0CCC" w:rsidRDefault="00FB1949" w:rsidP="00FD0CCC">
      <w:pPr>
        <w:rPr>
          <w:rFonts w:asciiTheme="minorBidi" w:hAnsiTheme="minorBidi"/>
          <w:sz w:val="24"/>
          <w:szCs w:val="24"/>
        </w:rPr>
      </w:pPr>
      <w:r w:rsidRPr="00FD0CCC">
        <w:rPr>
          <w:rFonts w:asciiTheme="minorBidi" w:hAnsiTheme="minorBidi"/>
          <w:sz w:val="24"/>
          <w:szCs w:val="24"/>
        </w:rPr>
        <w:t xml:space="preserve">Récupération de la liste des fichiers à traiter </w:t>
      </w:r>
    </w:p>
    <w:p w14:paraId="6CF50613" w14:textId="77777777" w:rsidR="00FB1949" w:rsidRPr="00FD0CCC" w:rsidRDefault="00FB1949" w:rsidP="00FD0CCC">
      <w:pPr>
        <w:rPr>
          <w:rFonts w:asciiTheme="minorBidi" w:hAnsiTheme="minorBidi"/>
          <w:sz w:val="24"/>
          <w:szCs w:val="24"/>
        </w:rPr>
      </w:pPr>
      <w:r w:rsidRPr="00FD0CCC">
        <w:rPr>
          <w:rFonts w:asciiTheme="minorBidi" w:hAnsiTheme="minorBidi"/>
          <w:sz w:val="24"/>
          <w:szCs w:val="24"/>
        </w:rPr>
        <w:t xml:space="preserve">Initialisation de l’état via le </w:t>
      </w:r>
      <w:r w:rsidRPr="00FD0CCC">
        <w:rPr>
          <w:rStyle w:val="lev"/>
          <w:rFonts w:asciiTheme="minorBidi" w:hAnsiTheme="minorBidi"/>
          <w:sz w:val="24"/>
          <w:szCs w:val="24"/>
        </w:rPr>
        <w:t>GestionnaireEtat</w:t>
      </w:r>
      <w:r w:rsidRPr="00FD0CCC">
        <w:rPr>
          <w:rFonts w:asciiTheme="minorBidi" w:hAnsiTheme="minorBidi"/>
          <w:sz w:val="24"/>
          <w:szCs w:val="24"/>
        </w:rPr>
        <w:t xml:space="preserve"> </w:t>
      </w:r>
    </w:p>
    <w:p w14:paraId="0EF6EC49" w14:textId="5B1FFA48" w:rsidR="00FB1949" w:rsidRPr="00FD0CCC" w:rsidRDefault="00FB1949" w:rsidP="00FD0CCC">
      <w:pPr>
        <w:rPr>
          <w:rFonts w:asciiTheme="minorBidi" w:hAnsiTheme="minorBidi"/>
          <w:sz w:val="24"/>
          <w:szCs w:val="24"/>
        </w:rPr>
      </w:pPr>
    </w:p>
    <w:p w14:paraId="31D356DB" w14:textId="12F70ECF" w:rsidR="00FB1949" w:rsidRPr="00FD0CCC" w:rsidRDefault="00FB1949" w:rsidP="00FD0CCC">
      <w:pPr>
        <w:rPr>
          <w:rFonts w:asciiTheme="minorBidi" w:hAnsiTheme="minorBidi"/>
          <w:i/>
          <w:iCs/>
          <w:sz w:val="24"/>
          <w:szCs w:val="24"/>
          <w:u w:val="single"/>
        </w:rPr>
      </w:pPr>
      <w:bookmarkStart w:id="32" w:name="_Toc228554649"/>
      <w:r w:rsidRPr="00FD0CCC">
        <w:rPr>
          <w:rFonts w:asciiTheme="minorBidi" w:hAnsiTheme="minorBidi"/>
          <w:i/>
          <w:iCs/>
          <w:sz w:val="24"/>
          <w:szCs w:val="24"/>
          <w:u w:val="single"/>
        </w:rPr>
        <w:t>Traitement des fichiers (boucle principale)</w:t>
      </w:r>
      <w:bookmarkEnd w:id="32"/>
    </w:p>
    <w:p w14:paraId="13B7DB17" w14:textId="77777777" w:rsidR="00FB1949" w:rsidRPr="00FD0CCC" w:rsidRDefault="00FB1949" w:rsidP="00FD0CCC">
      <w:pPr>
        <w:rPr>
          <w:rFonts w:asciiTheme="minorBidi" w:hAnsiTheme="minorBidi"/>
          <w:sz w:val="24"/>
          <w:szCs w:val="24"/>
        </w:rPr>
      </w:pPr>
      <w:r w:rsidRPr="00FD0CCC">
        <w:rPr>
          <w:rFonts w:asciiTheme="minorBidi" w:hAnsiTheme="minorBidi"/>
          <w:sz w:val="24"/>
          <w:szCs w:val="24"/>
        </w:rPr>
        <w:t>Pour chaque fichier à sauvegarder :</w:t>
      </w:r>
    </w:p>
    <w:p w14:paraId="0F5CB86E" w14:textId="77777777" w:rsidR="00FB1949" w:rsidRPr="00FD0CCC" w:rsidRDefault="00FB1949" w:rsidP="00FD0CCC">
      <w:pPr>
        <w:rPr>
          <w:rFonts w:asciiTheme="minorBidi" w:hAnsiTheme="minorBidi"/>
          <w:sz w:val="24"/>
          <w:szCs w:val="24"/>
          <w:u w:val="single"/>
        </w:rPr>
      </w:pPr>
      <w:r w:rsidRPr="00FD0CCC">
        <w:rPr>
          <w:rFonts w:asciiTheme="minorBidi" w:hAnsiTheme="minorBidi"/>
          <w:sz w:val="24"/>
          <w:szCs w:val="24"/>
          <w:u w:val="single"/>
        </w:rPr>
        <w:t>a. Vérification du logiciel métier</w:t>
      </w:r>
    </w:p>
    <w:p w14:paraId="731C1AD7" w14:textId="77777777" w:rsidR="00FB1949" w:rsidRPr="00FD0CCC" w:rsidRDefault="00FB1949" w:rsidP="00FD0CCC">
      <w:pPr>
        <w:rPr>
          <w:rFonts w:asciiTheme="minorBidi" w:hAnsiTheme="minorBidi"/>
          <w:sz w:val="24"/>
          <w:szCs w:val="24"/>
        </w:rPr>
      </w:pPr>
      <w:r w:rsidRPr="00FD0CCC">
        <w:rPr>
          <w:rFonts w:asciiTheme="minorBidi" w:hAnsiTheme="minorBidi"/>
          <w:sz w:val="24"/>
          <w:szCs w:val="24"/>
        </w:rPr>
        <w:t xml:space="preserve">Le système vérifie à nouveau si un logiciel métier est en cours d’exécution </w:t>
      </w:r>
    </w:p>
    <w:p w14:paraId="183EA3DE" w14:textId="77777777" w:rsidR="00FB1949" w:rsidRPr="00FD0CCC" w:rsidRDefault="00FB1949" w:rsidP="00FD0CCC">
      <w:pPr>
        <w:rPr>
          <w:rFonts w:asciiTheme="minorBidi" w:hAnsiTheme="minorBidi"/>
          <w:sz w:val="24"/>
          <w:szCs w:val="24"/>
        </w:rPr>
      </w:pPr>
      <w:r w:rsidRPr="00FD0CCC">
        <w:rPr>
          <w:rFonts w:asciiTheme="minorBidi" w:hAnsiTheme="minorBidi"/>
          <w:sz w:val="24"/>
          <w:szCs w:val="24"/>
        </w:rPr>
        <w:t xml:space="preserve">Si détecté en cours de traitement : </w:t>
      </w:r>
    </w:p>
    <w:p w14:paraId="36213592" w14:textId="77777777" w:rsidR="00FB1949" w:rsidRPr="00FD0CCC" w:rsidRDefault="00FB1949" w:rsidP="00FD0CCC">
      <w:pPr>
        <w:pStyle w:val="Paragraphedeliste"/>
        <w:numPr>
          <w:ilvl w:val="0"/>
          <w:numId w:val="47"/>
        </w:numPr>
        <w:rPr>
          <w:rFonts w:asciiTheme="minorBidi" w:hAnsiTheme="minorBidi"/>
          <w:sz w:val="24"/>
          <w:szCs w:val="24"/>
        </w:rPr>
      </w:pPr>
      <w:r w:rsidRPr="00FD0CCC">
        <w:rPr>
          <w:rFonts w:asciiTheme="minorBidi" w:hAnsiTheme="minorBidi"/>
          <w:sz w:val="24"/>
          <w:szCs w:val="24"/>
        </w:rPr>
        <w:t xml:space="preserve">Un log est enregistré </w:t>
      </w:r>
    </w:p>
    <w:p w14:paraId="3310E52D" w14:textId="77777777" w:rsidR="00FB1949" w:rsidRPr="00FD0CCC" w:rsidRDefault="00FB1949" w:rsidP="00FD0CCC">
      <w:pPr>
        <w:pStyle w:val="Paragraphedeliste"/>
        <w:numPr>
          <w:ilvl w:val="0"/>
          <w:numId w:val="47"/>
        </w:numPr>
        <w:rPr>
          <w:rFonts w:asciiTheme="minorBidi" w:hAnsiTheme="minorBidi"/>
          <w:sz w:val="24"/>
          <w:szCs w:val="24"/>
        </w:rPr>
      </w:pPr>
      <w:r w:rsidRPr="00FD0CCC">
        <w:rPr>
          <w:rFonts w:asciiTheme="minorBidi" w:hAnsiTheme="minorBidi"/>
          <w:sz w:val="24"/>
          <w:szCs w:val="24"/>
        </w:rPr>
        <w:t xml:space="preserve">La sauvegarde est interrompue proprement </w:t>
      </w:r>
    </w:p>
    <w:p w14:paraId="2A34BF99" w14:textId="77777777" w:rsidR="00FB1949" w:rsidRPr="00FD0CCC" w:rsidRDefault="00FB1949" w:rsidP="00FD0CCC">
      <w:pPr>
        <w:rPr>
          <w:rFonts w:asciiTheme="minorBidi" w:hAnsiTheme="minorBidi"/>
          <w:sz w:val="24"/>
          <w:szCs w:val="24"/>
          <w:u w:val="single"/>
        </w:rPr>
      </w:pPr>
      <w:r w:rsidRPr="00FD0CCC">
        <w:rPr>
          <w:rFonts w:asciiTheme="minorBidi" w:hAnsiTheme="minorBidi"/>
          <w:sz w:val="24"/>
          <w:szCs w:val="24"/>
          <w:u w:val="single"/>
        </w:rPr>
        <w:t>b. Cryptage (nouveauté v2.0)</w:t>
      </w:r>
    </w:p>
    <w:p w14:paraId="44A718AA" w14:textId="77777777" w:rsidR="00FB1949" w:rsidRPr="00FD0CCC" w:rsidRDefault="00FB1949" w:rsidP="00FD0CCC">
      <w:pPr>
        <w:rPr>
          <w:rFonts w:asciiTheme="minorBidi" w:hAnsiTheme="minorBidi"/>
          <w:sz w:val="24"/>
          <w:szCs w:val="24"/>
        </w:rPr>
      </w:pPr>
      <w:r w:rsidRPr="00FD0CCC">
        <w:rPr>
          <w:rFonts w:asciiTheme="minorBidi" w:hAnsiTheme="minorBidi"/>
          <w:sz w:val="24"/>
          <w:szCs w:val="24"/>
        </w:rPr>
        <w:t xml:space="preserve">Le fichier est envoyé au </w:t>
      </w:r>
      <w:r w:rsidRPr="00FD0CCC">
        <w:rPr>
          <w:rStyle w:val="lev"/>
          <w:rFonts w:asciiTheme="minorBidi" w:hAnsiTheme="minorBidi"/>
          <w:sz w:val="24"/>
          <w:szCs w:val="24"/>
        </w:rPr>
        <w:t>CryptoService</w:t>
      </w:r>
      <w:r w:rsidRPr="00FD0CCC">
        <w:rPr>
          <w:rFonts w:asciiTheme="minorBidi" w:hAnsiTheme="minorBidi"/>
          <w:sz w:val="24"/>
          <w:szCs w:val="24"/>
        </w:rPr>
        <w:t xml:space="preserve"> </w:t>
      </w:r>
    </w:p>
    <w:p w14:paraId="596A018E" w14:textId="77777777" w:rsidR="00FB1949" w:rsidRPr="00FD0CCC" w:rsidRDefault="00FB1949" w:rsidP="00FD0CCC">
      <w:pPr>
        <w:rPr>
          <w:rFonts w:asciiTheme="minorBidi" w:hAnsiTheme="minorBidi"/>
          <w:sz w:val="24"/>
          <w:szCs w:val="24"/>
        </w:rPr>
      </w:pPr>
      <w:r w:rsidRPr="00FD0CCC">
        <w:rPr>
          <w:rFonts w:asciiTheme="minorBidi" w:hAnsiTheme="minorBidi"/>
          <w:sz w:val="24"/>
          <w:szCs w:val="24"/>
        </w:rPr>
        <w:t xml:space="preserve">Trois cas sont possibles : </w:t>
      </w:r>
    </w:p>
    <w:p w14:paraId="52CA8F95" w14:textId="77777777" w:rsidR="00FB1949" w:rsidRPr="00FD0CCC" w:rsidRDefault="00FB1949" w:rsidP="00FD0CCC">
      <w:pPr>
        <w:pStyle w:val="Paragraphedeliste"/>
        <w:numPr>
          <w:ilvl w:val="0"/>
          <w:numId w:val="48"/>
        </w:numPr>
        <w:rPr>
          <w:rFonts w:asciiTheme="minorBidi" w:hAnsiTheme="minorBidi"/>
          <w:sz w:val="24"/>
          <w:szCs w:val="24"/>
        </w:rPr>
      </w:pPr>
      <w:r w:rsidRPr="00FD0CCC">
        <w:rPr>
          <w:rFonts w:asciiTheme="minorBidi" w:hAnsiTheme="minorBidi"/>
          <w:sz w:val="24"/>
          <w:szCs w:val="24"/>
        </w:rPr>
        <w:t xml:space="preserve">Fichier concerné → appel à </w:t>
      </w:r>
      <w:r w:rsidRPr="00FD0CCC">
        <w:rPr>
          <w:rStyle w:val="lev"/>
          <w:rFonts w:asciiTheme="minorBidi" w:hAnsiTheme="minorBidi"/>
          <w:sz w:val="24"/>
          <w:szCs w:val="24"/>
        </w:rPr>
        <w:t>CryptoSoft.exe</w:t>
      </w:r>
      <w:r w:rsidRPr="00FD0CCC">
        <w:rPr>
          <w:rFonts w:asciiTheme="minorBidi" w:hAnsiTheme="minorBidi"/>
          <w:sz w:val="24"/>
          <w:szCs w:val="24"/>
        </w:rPr>
        <w:t xml:space="preserve">, retour du temps de cryptage </w:t>
      </w:r>
    </w:p>
    <w:p w14:paraId="3FF32FA7" w14:textId="77777777" w:rsidR="00FB1949" w:rsidRPr="00FD0CCC" w:rsidRDefault="00FB1949" w:rsidP="00FD0CCC">
      <w:pPr>
        <w:pStyle w:val="Paragraphedeliste"/>
        <w:numPr>
          <w:ilvl w:val="0"/>
          <w:numId w:val="48"/>
        </w:numPr>
        <w:rPr>
          <w:rFonts w:asciiTheme="minorBidi" w:hAnsiTheme="minorBidi"/>
          <w:sz w:val="24"/>
          <w:szCs w:val="24"/>
        </w:rPr>
      </w:pPr>
      <w:r w:rsidRPr="00FD0CCC">
        <w:rPr>
          <w:rFonts w:asciiTheme="minorBidi" w:hAnsiTheme="minorBidi"/>
          <w:sz w:val="24"/>
          <w:szCs w:val="24"/>
        </w:rPr>
        <w:t xml:space="preserve">Fichier non concerné → retour 0 </w:t>
      </w:r>
    </w:p>
    <w:p w14:paraId="6F78026A" w14:textId="77777777" w:rsidR="00FB1949" w:rsidRPr="00FD0CCC" w:rsidRDefault="00FB1949" w:rsidP="00FD0CCC">
      <w:pPr>
        <w:pStyle w:val="Paragraphedeliste"/>
        <w:numPr>
          <w:ilvl w:val="0"/>
          <w:numId w:val="48"/>
        </w:numPr>
        <w:rPr>
          <w:rFonts w:asciiTheme="minorBidi" w:hAnsiTheme="minorBidi"/>
          <w:sz w:val="24"/>
          <w:szCs w:val="24"/>
        </w:rPr>
      </w:pPr>
      <w:r w:rsidRPr="00FD0CCC">
        <w:rPr>
          <w:rFonts w:asciiTheme="minorBidi" w:hAnsiTheme="minorBidi"/>
          <w:sz w:val="24"/>
          <w:szCs w:val="24"/>
        </w:rPr>
        <w:t xml:space="preserve">Erreur → retour négatif </w:t>
      </w:r>
    </w:p>
    <w:p w14:paraId="6A019A29" w14:textId="77777777" w:rsidR="00FB1949" w:rsidRPr="00FD0CCC" w:rsidRDefault="00FB1949" w:rsidP="00FD0CCC">
      <w:pPr>
        <w:rPr>
          <w:rFonts w:asciiTheme="minorBidi" w:hAnsiTheme="minorBidi"/>
          <w:sz w:val="24"/>
          <w:szCs w:val="24"/>
          <w:u w:val="single"/>
        </w:rPr>
      </w:pPr>
      <w:r w:rsidRPr="00FD0CCC">
        <w:rPr>
          <w:rFonts w:asciiTheme="minorBidi" w:hAnsiTheme="minorBidi"/>
          <w:sz w:val="24"/>
          <w:szCs w:val="24"/>
          <w:u w:val="single"/>
        </w:rPr>
        <w:t>c. Copie du fichier</w:t>
      </w:r>
    </w:p>
    <w:p w14:paraId="5A840842" w14:textId="77777777" w:rsidR="00FB1949" w:rsidRPr="00FD0CCC" w:rsidRDefault="00FB1949" w:rsidP="00FD0CCC">
      <w:pPr>
        <w:rPr>
          <w:rFonts w:asciiTheme="minorBidi" w:hAnsiTheme="minorBidi"/>
          <w:sz w:val="24"/>
          <w:szCs w:val="24"/>
        </w:rPr>
      </w:pPr>
      <w:r w:rsidRPr="00FD0CCC">
        <w:rPr>
          <w:rFonts w:asciiTheme="minorBidi" w:hAnsiTheme="minorBidi"/>
          <w:sz w:val="24"/>
          <w:szCs w:val="24"/>
        </w:rPr>
        <w:t xml:space="preserve">Le fichier est copié vers le répertoire de destination via le système de fichiers </w:t>
      </w:r>
    </w:p>
    <w:p w14:paraId="163DC55D" w14:textId="77777777" w:rsidR="00FB1949" w:rsidRPr="00FD0CCC" w:rsidRDefault="00FB1949" w:rsidP="00FD0CCC">
      <w:pPr>
        <w:rPr>
          <w:rFonts w:asciiTheme="minorBidi" w:hAnsiTheme="minorBidi"/>
          <w:sz w:val="24"/>
          <w:szCs w:val="24"/>
          <w:u w:val="single"/>
        </w:rPr>
      </w:pPr>
      <w:r w:rsidRPr="00FD0CCC">
        <w:rPr>
          <w:rFonts w:asciiTheme="minorBidi" w:hAnsiTheme="minorBidi"/>
          <w:sz w:val="24"/>
          <w:szCs w:val="24"/>
          <w:u w:val="single"/>
        </w:rPr>
        <w:t>d. Journalisation</w:t>
      </w:r>
    </w:p>
    <w:p w14:paraId="5AC93E26" w14:textId="77777777" w:rsidR="00FB1949" w:rsidRPr="00FD0CCC" w:rsidRDefault="00FB1949" w:rsidP="00FD0CCC">
      <w:pPr>
        <w:pStyle w:val="Paragraphedeliste"/>
        <w:numPr>
          <w:ilvl w:val="0"/>
          <w:numId w:val="49"/>
        </w:numPr>
        <w:rPr>
          <w:rFonts w:asciiTheme="minorBidi" w:hAnsiTheme="minorBidi"/>
          <w:sz w:val="24"/>
          <w:szCs w:val="24"/>
        </w:rPr>
      </w:pPr>
      <w:r w:rsidRPr="00FD0CCC">
        <w:rPr>
          <w:rFonts w:asciiTheme="minorBidi" w:hAnsiTheme="minorBidi"/>
          <w:sz w:val="24"/>
          <w:szCs w:val="24"/>
        </w:rPr>
        <w:t xml:space="preserve">Une entrée est enregistrée dans le </w:t>
      </w:r>
      <w:r w:rsidRPr="00FD0CCC">
        <w:rPr>
          <w:rStyle w:val="lev"/>
          <w:rFonts w:asciiTheme="minorBidi" w:hAnsiTheme="minorBidi"/>
          <w:sz w:val="24"/>
          <w:szCs w:val="24"/>
        </w:rPr>
        <w:t>Logger</w:t>
      </w:r>
      <w:r w:rsidRPr="00FD0CCC">
        <w:rPr>
          <w:rFonts w:asciiTheme="minorBidi" w:hAnsiTheme="minorBidi"/>
          <w:sz w:val="24"/>
          <w:szCs w:val="24"/>
        </w:rPr>
        <w:t xml:space="preserve"> </w:t>
      </w:r>
    </w:p>
    <w:p w14:paraId="75622EF0" w14:textId="77777777" w:rsidR="00FB1949" w:rsidRPr="00FD0CCC" w:rsidRDefault="00FB1949" w:rsidP="00FD0CCC">
      <w:pPr>
        <w:pStyle w:val="Paragraphedeliste"/>
        <w:numPr>
          <w:ilvl w:val="0"/>
          <w:numId w:val="49"/>
        </w:numPr>
        <w:rPr>
          <w:rFonts w:asciiTheme="minorBidi" w:hAnsiTheme="minorBidi"/>
          <w:sz w:val="24"/>
          <w:szCs w:val="24"/>
        </w:rPr>
      </w:pPr>
      <w:r w:rsidRPr="00FD0CCC">
        <w:rPr>
          <w:rFonts w:asciiTheme="minorBidi" w:hAnsiTheme="minorBidi"/>
          <w:sz w:val="24"/>
          <w:szCs w:val="24"/>
        </w:rPr>
        <w:t xml:space="preserve">Le log inclut notamment le temps de cryptage (EncryptionTimeMs) </w:t>
      </w:r>
    </w:p>
    <w:p w14:paraId="52AFA60C" w14:textId="77777777" w:rsidR="00FB1949" w:rsidRPr="00FD0CCC" w:rsidRDefault="00FB1949" w:rsidP="00FD0CCC">
      <w:pPr>
        <w:pStyle w:val="Paragraphedeliste"/>
        <w:numPr>
          <w:ilvl w:val="0"/>
          <w:numId w:val="49"/>
        </w:numPr>
        <w:rPr>
          <w:rFonts w:asciiTheme="minorBidi" w:hAnsiTheme="minorBidi"/>
          <w:sz w:val="24"/>
          <w:szCs w:val="24"/>
        </w:rPr>
      </w:pPr>
      <w:r w:rsidRPr="00FD0CCC">
        <w:rPr>
          <w:rFonts w:asciiTheme="minorBidi" w:hAnsiTheme="minorBidi"/>
          <w:sz w:val="24"/>
          <w:szCs w:val="24"/>
        </w:rPr>
        <w:t xml:space="preserve">Le Logger écrit les données dans un fichier journal </w:t>
      </w:r>
    </w:p>
    <w:p w14:paraId="3781F3C0" w14:textId="77777777" w:rsidR="00FB1949" w:rsidRPr="00FD0CCC" w:rsidRDefault="00FB1949" w:rsidP="00FD0CCC">
      <w:pPr>
        <w:rPr>
          <w:rFonts w:asciiTheme="minorBidi" w:hAnsiTheme="minorBidi"/>
          <w:sz w:val="24"/>
          <w:szCs w:val="24"/>
          <w:u w:val="single"/>
        </w:rPr>
      </w:pPr>
      <w:r w:rsidRPr="00FD0CCC">
        <w:rPr>
          <w:rFonts w:asciiTheme="minorBidi" w:hAnsiTheme="minorBidi"/>
          <w:sz w:val="24"/>
          <w:szCs w:val="24"/>
          <w:u w:val="single"/>
        </w:rPr>
        <w:t>e. Mise à jour de l’état</w:t>
      </w:r>
    </w:p>
    <w:p w14:paraId="0F70DAFA" w14:textId="77777777" w:rsidR="00FB1949" w:rsidRPr="00FD0CCC" w:rsidRDefault="00FB1949" w:rsidP="00FD0CCC">
      <w:pPr>
        <w:rPr>
          <w:rFonts w:asciiTheme="minorBidi" w:hAnsiTheme="minorBidi"/>
          <w:sz w:val="24"/>
          <w:szCs w:val="24"/>
        </w:rPr>
      </w:pPr>
      <w:r w:rsidRPr="00FD0CCC">
        <w:rPr>
          <w:rFonts w:asciiTheme="minorBidi" w:hAnsiTheme="minorBidi"/>
          <w:sz w:val="24"/>
          <w:szCs w:val="24"/>
        </w:rPr>
        <w:t xml:space="preserve">Le </w:t>
      </w:r>
      <w:r w:rsidRPr="00FD0CCC">
        <w:rPr>
          <w:rStyle w:val="lev"/>
          <w:rFonts w:asciiTheme="minorBidi" w:hAnsiTheme="minorBidi"/>
          <w:sz w:val="24"/>
          <w:szCs w:val="24"/>
        </w:rPr>
        <w:t>GestionnaireEtat</w:t>
      </w:r>
      <w:r w:rsidRPr="00FD0CCC">
        <w:rPr>
          <w:rFonts w:asciiTheme="minorBidi" w:hAnsiTheme="minorBidi"/>
          <w:sz w:val="24"/>
          <w:szCs w:val="24"/>
        </w:rPr>
        <w:t xml:space="preserve"> met à jour la progression de la sauvegarde </w:t>
      </w:r>
    </w:p>
    <w:p w14:paraId="778D7492" w14:textId="00B764D2" w:rsidR="00FB1949" w:rsidRDefault="00FB1949" w:rsidP="00FD0CCC">
      <w:pPr>
        <w:rPr>
          <w:rFonts w:asciiTheme="minorBidi" w:hAnsiTheme="minorBidi"/>
          <w:sz w:val="24"/>
          <w:szCs w:val="24"/>
        </w:rPr>
      </w:pPr>
    </w:p>
    <w:p w14:paraId="1A1E6BBB" w14:textId="77777777" w:rsidR="00FD0CCC" w:rsidRPr="00FD0CCC" w:rsidRDefault="00FD0CCC" w:rsidP="00FD0CCC">
      <w:pPr>
        <w:rPr>
          <w:rFonts w:asciiTheme="minorBidi" w:hAnsiTheme="minorBidi"/>
          <w:sz w:val="24"/>
          <w:szCs w:val="24"/>
        </w:rPr>
      </w:pPr>
    </w:p>
    <w:p w14:paraId="08BDF762" w14:textId="5F84F82D" w:rsidR="00FB1949" w:rsidRPr="00FD0CCC" w:rsidRDefault="00FB1949" w:rsidP="00FD0CCC">
      <w:pPr>
        <w:rPr>
          <w:rFonts w:asciiTheme="minorBidi" w:hAnsiTheme="minorBidi"/>
          <w:i/>
          <w:iCs/>
          <w:sz w:val="24"/>
          <w:szCs w:val="24"/>
          <w:u w:val="single"/>
        </w:rPr>
      </w:pPr>
      <w:bookmarkStart w:id="33" w:name="_Toc228554650"/>
      <w:r w:rsidRPr="00FD0CCC">
        <w:rPr>
          <w:rFonts w:asciiTheme="minorBidi" w:hAnsiTheme="minorBidi"/>
          <w:i/>
          <w:iCs/>
          <w:sz w:val="24"/>
          <w:szCs w:val="24"/>
          <w:u w:val="single"/>
        </w:rPr>
        <w:t>Finalisation</w:t>
      </w:r>
      <w:bookmarkEnd w:id="33"/>
    </w:p>
    <w:p w14:paraId="7AC82544" w14:textId="77777777" w:rsidR="00FB1949" w:rsidRPr="00FD0CCC" w:rsidRDefault="00FB1949" w:rsidP="00FD0CCC">
      <w:pPr>
        <w:rPr>
          <w:rFonts w:asciiTheme="minorBidi" w:hAnsiTheme="minorBidi"/>
          <w:sz w:val="24"/>
          <w:szCs w:val="24"/>
        </w:rPr>
      </w:pPr>
      <w:r w:rsidRPr="00FD0CCC">
        <w:rPr>
          <w:rFonts w:asciiTheme="minorBidi" w:hAnsiTheme="minorBidi"/>
          <w:sz w:val="24"/>
          <w:szCs w:val="24"/>
        </w:rPr>
        <w:lastRenderedPageBreak/>
        <w:t>Une fois tous les fichiers traités :</w:t>
      </w:r>
    </w:p>
    <w:p w14:paraId="6B4AAA85" w14:textId="77777777" w:rsidR="00FB1949" w:rsidRPr="00FD0CCC" w:rsidRDefault="00FB1949" w:rsidP="00FD0CCC">
      <w:pPr>
        <w:pStyle w:val="Paragraphedeliste"/>
        <w:numPr>
          <w:ilvl w:val="0"/>
          <w:numId w:val="50"/>
        </w:numPr>
        <w:rPr>
          <w:rFonts w:asciiTheme="minorBidi" w:hAnsiTheme="minorBidi"/>
          <w:sz w:val="24"/>
          <w:szCs w:val="24"/>
        </w:rPr>
      </w:pPr>
      <w:r w:rsidRPr="00FD0CCC">
        <w:rPr>
          <w:rFonts w:asciiTheme="minorBidi" w:hAnsiTheme="minorBidi"/>
          <w:sz w:val="24"/>
          <w:szCs w:val="24"/>
        </w:rPr>
        <w:t xml:space="preserve">L’état final est enregistré </w:t>
      </w:r>
    </w:p>
    <w:p w14:paraId="2A7CA43B" w14:textId="77777777" w:rsidR="00FB1949" w:rsidRPr="00FD0CCC" w:rsidRDefault="00FB1949" w:rsidP="00FD0CCC">
      <w:pPr>
        <w:pStyle w:val="Paragraphedeliste"/>
        <w:numPr>
          <w:ilvl w:val="0"/>
          <w:numId w:val="50"/>
        </w:numPr>
        <w:rPr>
          <w:rFonts w:asciiTheme="minorBidi" w:hAnsiTheme="minorBidi"/>
          <w:sz w:val="24"/>
          <w:szCs w:val="24"/>
        </w:rPr>
      </w:pPr>
      <w:r w:rsidRPr="00FD0CCC">
        <w:rPr>
          <w:rFonts w:asciiTheme="minorBidi" w:hAnsiTheme="minorBidi"/>
          <w:sz w:val="24"/>
          <w:szCs w:val="24"/>
        </w:rPr>
        <w:t xml:space="preserve">Le ServiceSauvegarde informe la VueModeleSauvegarde de la fin de l’opération </w:t>
      </w:r>
    </w:p>
    <w:p w14:paraId="0AB54547" w14:textId="77777777" w:rsidR="00FB1949" w:rsidRPr="00FD0CCC" w:rsidRDefault="00FB1949" w:rsidP="00FD0CCC">
      <w:pPr>
        <w:pStyle w:val="Paragraphedeliste"/>
        <w:numPr>
          <w:ilvl w:val="0"/>
          <w:numId w:val="50"/>
        </w:numPr>
        <w:rPr>
          <w:rFonts w:asciiTheme="minorBidi" w:hAnsiTheme="minorBidi"/>
          <w:sz w:val="24"/>
          <w:szCs w:val="24"/>
        </w:rPr>
      </w:pPr>
      <w:r w:rsidRPr="00FD0CCC">
        <w:rPr>
          <w:rFonts w:asciiTheme="minorBidi" w:hAnsiTheme="minorBidi"/>
          <w:sz w:val="24"/>
          <w:szCs w:val="24"/>
        </w:rPr>
        <w:t xml:space="preserve">La VueModeleSauvegarde informe le Programme </w:t>
      </w:r>
    </w:p>
    <w:p w14:paraId="672F6019" w14:textId="77777777" w:rsidR="00FB1949" w:rsidRPr="00FD0CCC" w:rsidRDefault="00FB1949" w:rsidP="00FD0CCC">
      <w:pPr>
        <w:pStyle w:val="Paragraphedeliste"/>
        <w:numPr>
          <w:ilvl w:val="0"/>
          <w:numId w:val="50"/>
        </w:numPr>
        <w:rPr>
          <w:rFonts w:asciiTheme="minorBidi" w:hAnsiTheme="minorBidi"/>
          <w:sz w:val="24"/>
          <w:szCs w:val="24"/>
        </w:rPr>
      </w:pPr>
      <w:r w:rsidRPr="00FD0CCC">
        <w:rPr>
          <w:rFonts w:asciiTheme="minorBidi" w:hAnsiTheme="minorBidi"/>
          <w:sz w:val="24"/>
          <w:szCs w:val="24"/>
        </w:rPr>
        <w:t>Le Programme notifie l’utilisateur que la sauvegarde est terminée</w:t>
      </w:r>
    </w:p>
    <w:p w14:paraId="44647B8C" w14:textId="77777777" w:rsidR="00D638C6" w:rsidRDefault="00D638C6" w:rsidP="00D638C6"/>
    <w:p w14:paraId="5506E6F0" w14:textId="77777777" w:rsidR="00983FFE" w:rsidRDefault="00983FFE">
      <w:pPr>
        <w:rPr>
          <w:rFonts w:asciiTheme="minorBidi" w:eastAsiaTheme="majorEastAsia" w:hAnsiTheme="minorBidi"/>
          <w:b/>
          <w:bCs/>
          <w:sz w:val="28"/>
          <w:szCs w:val="28"/>
          <w:u w:val="single"/>
        </w:rPr>
      </w:pPr>
      <w:bookmarkStart w:id="34" w:name="_Toc228559873"/>
      <w:r>
        <w:rPr>
          <w:rFonts w:asciiTheme="minorBidi" w:hAnsiTheme="minorBidi"/>
          <w:b/>
          <w:bCs/>
          <w:sz w:val="28"/>
          <w:szCs w:val="28"/>
          <w:u w:val="single"/>
        </w:rPr>
        <w:br w:type="page"/>
      </w:r>
    </w:p>
    <w:p w14:paraId="2D858FB0" w14:textId="70890EBA" w:rsidR="00D638C6" w:rsidRPr="00FD0CCC" w:rsidRDefault="00D22185" w:rsidP="00D22185">
      <w:pPr>
        <w:pStyle w:val="Titre2"/>
        <w:rPr>
          <w:rFonts w:asciiTheme="minorBidi" w:hAnsiTheme="minorBidi" w:cstheme="minorBidi"/>
          <w:b/>
          <w:bCs/>
          <w:color w:val="auto"/>
          <w:sz w:val="28"/>
          <w:szCs w:val="28"/>
          <w:u w:val="single"/>
        </w:rPr>
      </w:pPr>
      <w:r w:rsidRPr="00FD0CCC">
        <w:rPr>
          <w:rFonts w:asciiTheme="minorBidi" w:hAnsiTheme="minorBidi" w:cstheme="minorBidi"/>
          <w:b/>
          <w:bCs/>
          <w:color w:val="auto"/>
          <w:sz w:val="28"/>
          <w:szCs w:val="28"/>
          <w:u w:val="single"/>
        </w:rPr>
        <w:lastRenderedPageBreak/>
        <w:t>Architecture logicielle et organisation des composants du système</w:t>
      </w:r>
      <w:bookmarkEnd w:id="34"/>
    </w:p>
    <w:p w14:paraId="722723EE" w14:textId="77777777" w:rsidR="00D22185" w:rsidRPr="00FD0CCC" w:rsidRDefault="00D22185" w:rsidP="00D22185">
      <w:pPr>
        <w:pStyle w:val="NormalWeb"/>
        <w:rPr>
          <w:rFonts w:asciiTheme="minorBidi" w:hAnsiTheme="minorBidi" w:cstheme="minorBidi"/>
        </w:rPr>
      </w:pPr>
      <w:r w:rsidRPr="00FD0CCC">
        <w:rPr>
          <w:rFonts w:asciiTheme="minorBidi" w:hAnsiTheme="minorBidi" w:cstheme="minorBidi"/>
        </w:rPr>
        <w:t xml:space="preserve">Le diagramme de composants présenté ci-dessus décrit l’architecture globale du système </w:t>
      </w:r>
      <w:r w:rsidRPr="00FD0CCC">
        <w:rPr>
          <w:rStyle w:val="lev"/>
          <w:rFonts w:asciiTheme="minorBidi" w:hAnsiTheme="minorBidi" w:cstheme="minorBidi"/>
        </w:rPr>
        <w:t>EasySave v2.0</w:t>
      </w:r>
      <w:r w:rsidRPr="00FD0CCC">
        <w:rPr>
          <w:rFonts w:asciiTheme="minorBidi" w:hAnsiTheme="minorBidi" w:cstheme="minorBidi"/>
        </w:rPr>
        <w:t>. Il met en évidence les différents modules du logiciel, leurs responsabilités ainsi que les dépendances entre eux.</w:t>
      </w:r>
    </w:p>
    <w:p w14:paraId="629A63FC" w14:textId="77777777" w:rsidR="00D22185" w:rsidRPr="00FD0CCC" w:rsidRDefault="00D22185" w:rsidP="00D22185">
      <w:pPr>
        <w:pStyle w:val="NormalWeb"/>
        <w:rPr>
          <w:rFonts w:asciiTheme="minorBidi" w:hAnsiTheme="minorBidi" w:cstheme="minorBidi"/>
        </w:rPr>
      </w:pPr>
      <w:r w:rsidRPr="00FD0CCC">
        <w:rPr>
          <w:rFonts w:asciiTheme="minorBidi" w:hAnsiTheme="minorBidi" w:cstheme="minorBidi"/>
        </w:rPr>
        <w:t>L’objectif de ce diagramme est de fournir une vue d’ensemble du système en identifiant les principaux sous-systèmes et leurs interactions, indépendamment des détails d’implémentation.</w:t>
      </w:r>
    </w:p>
    <w:p w14:paraId="4D6A43D3" w14:textId="77777777" w:rsidR="00D22185" w:rsidRDefault="00D22185" w:rsidP="00D22185">
      <w:pPr>
        <w:keepNext/>
      </w:pPr>
      <w:r>
        <w:rPr>
          <w:noProof/>
        </w:rPr>
        <w:drawing>
          <wp:inline distT="0" distB="0" distL="0" distR="0" wp14:anchorId="6035E92D" wp14:editId="44E34BE1">
            <wp:extent cx="6249726" cy="4677650"/>
            <wp:effectExtent l="0" t="0" r="0" b="8890"/>
            <wp:docPr id="110496502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ernal-imag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258802" cy="4684443"/>
                    </a:xfrm>
                    <a:prstGeom prst="rect">
                      <a:avLst/>
                    </a:prstGeom>
                    <a:noFill/>
                    <a:ln>
                      <a:noFill/>
                    </a:ln>
                  </pic:spPr>
                </pic:pic>
              </a:graphicData>
            </a:graphic>
          </wp:inline>
        </w:drawing>
      </w:r>
    </w:p>
    <w:p w14:paraId="57FAA492" w14:textId="4770BB19" w:rsidR="00D22185" w:rsidRDefault="00D22185" w:rsidP="00D22185">
      <w:pPr>
        <w:pStyle w:val="Lgende"/>
      </w:pPr>
      <w:bookmarkStart w:id="35" w:name="_Toc228560163"/>
      <w:r>
        <w:t xml:space="preserve">Figure </w:t>
      </w:r>
      <w:r>
        <w:fldChar w:fldCharType="begin"/>
      </w:r>
      <w:r>
        <w:instrText xml:space="preserve"> SEQ Figure \* ARABIC </w:instrText>
      </w:r>
      <w:r>
        <w:fldChar w:fldCharType="separate"/>
      </w:r>
      <w:r>
        <w:rPr>
          <w:noProof/>
        </w:rPr>
        <w:t>3</w:t>
      </w:r>
      <w:r>
        <w:fldChar w:fldCharType="end"/>
      </w:r>
      <w:r>
        <w:t xml:space="preserve"> - Diagramme de composants</w:t>
      </w:r>
      <w:bookmarkEnd w:id="35"/>
    </w:p>
    <w:p w14:paraId="45884FB4" w14:textId="55E0ECC5" w:rsidR="00D22185" w:rsidRPr="00FD0CCC" w:rsidRDefault="00D22185" w:rsidP="00D22185">
      <w:pPr>
        <w:pStyle w:val="Titre3"/>
        <w:rPr>
          <w:rFonts w:asciiTheme="minorBidi" w:hAnsiTheme="minorBidi" w:cstheme="minorBidi"/>
          <w:i/>
          <w:iCs/>
          <w:color w:val="auto"/>
          <w:u w:val="single"/>
        </w:rPr>
      </w:pPr>
      <w:bookmarkStart w:id="36" w:name="_Toc228554652"/>
      <w:bookmarkStart w:id="37" w:name="_Toc228559874"/>
      <w:r w:rsidRPr="00FD0CCC">
        <w:rPr>
          <w:rFonts w:asciiTheme="minorBidi" w:hAnsiTheme="minorBidi" w:cstheme="minorBidi"/>
          <w:i/>
          <w:iCs/>
          <w:color w:val="auto"/>
          <w:u w:val="single"/>
        </w:rPr>
        <w:t>Organisation générale</w:t>
      </w:r>
      <w:bookmarkEnd w:id="36"/>
      <w:bookmarkEnd w:id="37"/>
    </w:p>
    <w:p w14:paraId="19667DFD" w14:textId="77777777" w:rsidR="00D22185" w:rsidRPr="00FD0CCC" w:rsidRDefault="00D22185" w:rsidP="00D22185">
      <w:pPr>
        <w:pStyle w:val="NormalWeb"/>
        <w:rPr>
          <w:rFonts w:asciiTheme="minorBidi" w:hAnsiTheme="minorBidi" w:cstheme="minorBidi"/>
        </w:rPr>
      </w:pPr>
      <w:r w:rsidRPr="00FD0CCC">
        <w:rPr>
          <w:rFonts w:asciiTheme="minorBidi" w:hAnsiTheme="minorBidi" w:cstheme="minorBidi"/>
        </w:rPr>
        <w:t>L’architecture du système est organisée en plusieurs couches distinctes :</w:t>
      </w:r>
    </w:p>
    <w:p w14:paraId="0BFC2556" w14:textId="2FEAA4A7" w:rsidR="00D22185" w:rsidRPr="00FD0CCC" w:rsidRDefault="00FD0CCC" w:rsidP="00D22185">
      <w:pPr>
        <w:numPr>
          <w:ilvl w:val="0"/>
          <w:numId w:val="38"/>
        </w:numPr>
        <w:spacing w:before="100" w:beforeAutospacing="1" w:after="100" w:afterAutospacing="1" w:line="240" w:lineRule="auto"/>
        <w:rPr>
          <w:rFonts w:asciiTheme="minorBidi" w:hAnsiTheme="minorBidi"/>
          <w:sz w:val="24"/>
          <w:szCs w:val="24"/>
        </w:rPr>
      </w:pPr>
      <w:r w:rsidRPr="00FD0CCC">
        <w:rPr>
          <w:rFonts w:asciiTheme="minorBidi" w:hAnsiTheme="minorBidi"/>
          <w:sz w:val="24"/>
          <w:szCs w:val="24"/>
        </w:rPr>
        <w:t>L</w:t>
      </w:r>
      <w:r w:rsidR="00D22185" w:rsidRPr="00FD0CCC">
        <w:rPr>
          <w:rFonts w:asciiTheme="minorBidi" w:hAnsiTheme="minorBidi"/>
          <w:sz w:val="24"/>
          <w:szCs w:val="24"/>
        </w:rPr>
        <w:t xml:space="preserve">a couche </w:t>
      </w:r>
      <w:r w:rsidR="00D22185" w:rsidRPr="00FD0CCC">
        <w:rPr>
          <w:rStyle w:val="lev"/>
          <w:rFonts w:asciiTheme="minorBidi" w:hAnsiTheme="minorBidi"/>
          <w:sz w:val="24"/>
          <w:szCs w:val="24"/>
        </w:rPr>
        <w:t>interface utilisateur</w:t>
      </w:r>
      <w:r w:rsidR="00D22185" w:rsidRPr="00FD0CCC">
        <w:rPr>
          <w:rFonts w:asciiTheme="minorBidi" w:hAnsiTheme="minorBidi"/>
          <w:sz w:val="24"/>
          <w:szCs w:val="24"/>
        </w:rPr>
        <w:t xml:space="preserve"> (Console et interface graphique WPF), </w:t>
      </w:r>
    </w:p>
    <w:p w14:paraId="63310039" w14:textId="3D04F664" w:rsidR="00D22185" w:rsidRPr="00FD0CCC" w:rsidRDefault="00FD0CCC" w:rsidP="00D22185">
      <w:pPr>
        <w:numPr>
          <w:ilvl w:val="0"/>
          <w:numId w:val="38"/>
        </w:numPr>
        <w:spacing w:before="100" w:beforeAutospacing="1" w:after="100" w:afterAutospacing="1" w:line="240" w:lineRule="auto"/>
        <w:rPr>
          <w:rFonts w:asciiTheme="minorBidi" w:hAnsiTheme="minorBidi"/>
          <w:sz w:val="24"/>
          <w:szCs w:val="24"/>
        </w:rPr>
      </w:pPr>
      <w:r w:rsidRPr="00FD0CCC">
        <w:rPr>
          <w:rFonts w:asciiTheme="minorBidi" w:hAnsiTheme="minorBidi"/>
          <w:sz w:val="24"/>
          <w:szCs w:val="24"/>
        </w:rPr>
        <w:t>L</w:t>
      </w:r>
      <w:r w:rsidR="00D22185" w:rsidRPr="00FD0CCC">
        <w:rPr>
          <w:rFonts w:asciiTheme="minorBidi" w:hAnsiTheme="minorBidi"/>
          <w:sz w:val="24"/>
          <w:szCs w:val="24"/>
        </w:rPr>
        <w:t xml:space="preserve">a couche </w:t>
      </w:r>
      <w:r w:rsidR="00D22185" w:rsidRPr="00FD0CCC">
        <w:rPr>
          <w:rStyle w:val="lev"/>
          <w:rFonts w:asciiTheme="minorBidi" w:hAnsiTheme="minorBidi"/>
          <w:sz w:val="24"/>
          <w:szCs w:val="24"/>
        </w:rPr>
        <w:t>applicative</w:t>
      </w:r>
      <w:r w:rsidR="00D22185" w:rsidRPr="00FD0CCC">
        <w:rPr>
          <w:rFonts w:asciiTheme="minorBidi" w:hAnsiTheme="minorBidi"/>
          <w:sz w:val="24"/>
          <w:szCs w:val="24"/>
        </w:rPr>
        <w:t xml:space="preserve"> (ViewModel), </w:t>
      </w:r>
    </w:p>
    <w:p w14:paraId="69E27C72" w14:textId="5E8FC622" w:rsidR="00D22185" w:rsidRPr="00FD0CCC" w:rsidRDefault="00FD0CCC" w:rsidP="00D22185">
      <w:pPr>
        <w:numPr>
          <w:ilvl w:val="0"/>
          <w:numId w:val="38"/>
        </w:numPr>
        <w:spacing w:before="100" w:beforeAutospacing="1" w:after="100" w:afterAutospacing="1" w:line="240" w:lineRule="auto"/>
        <w:rPr>
          <w:rFonts w:asciiTheme="minorBidi" w:hAnsiTheme="minorBidi"/>
          <w:sz w:val="24"/>
          <w:szCs w:val="24"/>
        </w:rPr>
      </w:pPr>
      <w:r w:rsidRPr="00FD0CCC">
        <w:rPr>
          <w:rFonts w:asciiTheme="minorBidi" w:hAnsiTheme="minorBidi"/>
          <w:sz w:val="24"/>
          <w:szCs w:val="24"/>
        </w:rPr>
        <w:t>L</w:t>
      </w:r>
      <w:r w:rsidR="00D22185" w:rsidRPr="00FD0CCC">
        <w:rPr>
          <w:rFonts w:asciiTheme="minorBidi" w:hAnsiTheme="minorBidi"/>
          <w:sz w:val="24"/>
          <w:szCs w:val="24"/>
        </w:rPr>
        <w:t xml:space="preserve">a couche </w:t>
      </w:r>
      <w:r w:rsidR="00D22185" w:rsidRPr="00FD0CCC">
        <w:rPr>
          <w:rStyle w:val="lev"/>
          <w:rFonts w:asciiTheme="minorBidi" w:hAnsiTheme="minorBidi"/>
          <w:sz w:val="24"/>
          <w:szCs w:val="24"/>
        </w:rPr>
        <w:t>services</w:t>
      </w:r>
      <w:r w:rsidR="00D22185" w:rsidRPr="00FD0CCC">
        <w:rPr>
          <w:rFonts w:asciiTheme="minorBidi" w:hAnsiTheme="minorBidi"/>
          <w:sz w:val="24"/>
          <w:szCs w:val="24"/>
        </w:rPr>
        <w:t xml:space="preserve"> (logique métier), </w:t>
      </w:r>
    </w:p>
    <w:p w14:paraId="30CD1747" w14:textId="7788F259" w:rsidR="00D22185" w:rsidRPr="00FD0CCC" w:rsidRDefault="00FD0CCC" w:rsidP="00D22185">
      <w:pPr>
        <w:numPr>
          <w:ilvl w:val="0"/>
          <w:numId w:val="38"/>
        </w:numPr>
        <w:spacing w:before="100" w:beforeAutospacing="1" w:after="100" w:afterAutospacing="1" w:line="240" w:lineRule="auto"/>
        <w:rPr>
          <w:rFonts w:asciiTheme="minorBidi" w:hAnsiTheme="minorBidi"/>
          <w:sz w:val="24"/>
          <w:szCs w:val="24"/>
        </w:rPr>
      </w:pPr>
      <w:r w:rsidRPr="00FD0CCC">
        <w:rPr>
          <w:rFonts w:asciiTheme="minorBidi" w:hAnsiTheme="minorBidi"/>
          <w:sz w:val="24"/>
          <w:szCs w:val="24"/>
        </w:rPr>
        <w:t>L</w:t>
      </w:r>
      <w:r w:rsidR="00D22185" w:rsidRPr="00FD0CCC">
        <w:rPr>
          <w:rFonts w:asciiTheme="minorBidi" w:hAnsiTheme="minorBidi"/>
          <w:sz w:val="24"/>
          <w:szCs w:val="24"/>
        </w:rPr>
        <w:t xml:space="preserve">a couche </w:t>
      </w:r>
      <w:r w:rsidR="00D22185" w:rsidRPr="00FD0CCC">
        <w:rPr>
          <w:rStyle w:val="lev"/>
          <w:rFonts w:asciiTheme="minorBidi" w:hAnsiTheme="minorBidi"/>
          <w:sz w:val="24"/>
          <w:szCs w:val="24"/>
        </w:rPr>
        <w:t>modèle</w:t>
      </w:r>
      <w:r w:rsidR="00D22185" w:rsidRPr="00FD0CCC">
        <w:rPr>
          <w:rFonts w:asciiTheme="minorBidi" w:hAnsiTheme="minorBidi"/>
          <w:sz w:val="24"/>
          <w:szCs w:val="24"/>
        </w:rPr>
        <w:t xml:space="preserve"> (données), </w:t>
      </w:r>
    </w:p>
    <w:p w14:paraId="4702CDEB" w14:textId="66C27B73" w:rsidR="00D22185" w:rsidRPr="00FD0CCC" w:rsidRDefault="00FD0CCC" w:rsidP="00D22185">
      <w:pPr>
        <w:numPr>
          <w:ilvl w:val="0"/>
          <w:numId w:val="38"/>
        </w:numPr>
        <w:spacing w:before="100" w:beforeAutospacing="1" w:after="100" w:afterAutospacing="1" w:line="240" w:lineRule="auto"/>
        <w:rPr>
          <w:rFonts w:asciiTheme="minorBidi" w:hAnsiTheme="minorBidi"/>
          <w:sz w:val="24"/>
          <w:szCs w:val="24"/>
        </w:rPr>
      </w:pPr>
      <w:r w:rsidRPr="00FD0CCC">
        <w:rPr>
          <w:rFonts w:asciiTheme="minorBidi" w:hAnsiTheme="minorBidi"/>
          <w:sz w:val="24"/>
          <w:szCs w:val="24"/>
        </w:rPr>
        <w:t>A</w:t>
      </w:r>
      <w:r w:rsidR="00D22185" w:rsidRPr="00FD0CCC">
        <w:rPr>
          <w:rFonts w:asciiTheme="minorBidi" w:hAnsiTheme="minorBidi"/>
          <w:sz w:val="24"/>
          <w:szCs w:val="24"/>
        </w:rPr>
        <w:t xml:space="preserve">insi que des composants externes (DLL, système de fichiers, exécutable externe). </w:t>
      </w:r>
    </w:p>
    <w:p w14:paraId="51A28304" w14:textId="77777777" w:rsidR="00D22185" w:rsidRPr="00FD0CCC" w:rsidRDefault="00D22185" w:rsidP="00D22185">
      <w:pPr>
        <w:pStyle w:val="NormalWeb"/>
        <w:rPr>
          <w:rFonts w:asciiTheme="minorBidi" w:hAnsiTheme="minorBidi" w:cstheme="minorBidi"/>
        </w:rPr>
      </w:pPr>
      <w:r w:rsidRPr="00FD0CCC">
        <w:rPr>
          <w:rFonts w:asciiTheme="minorBidi" w:hAnsiTheme="minorBidi" w:cstheme="minorBidi"/>
        </w:rPr>
        <w:lastRenderedPageBreak/>
        <w:t>Cette organisation permet une séparation claire des responsabilités et facilite la maintenance et l’évolution du logiciel.</w:t>
      </w:r>
    </w:p>
    <w:p w14:paraId="628917B4" w14:textId="36FCBBEB" w:rsidR="00D22185" w:rsidRPr="00FD0CCC" w:rsidRDefault="00D22185" w:rsidP="00D22185">
      <w:pPr>
        <w:rPr>
          <w:rFonts w:asciiTheme="minorBidi" w:hAnsiTheme="minorBidi"/>
          <w:sz w:val="24"/>
          <w:szCs w:val="24"/>
        </w:rPr>
      </w:pPr>
    </w:p>
    <w:p w14:paraId="405F39C5" w14:textId="3FBC5CF6" w:rsidR="00D22185" w:rsidRPr="00FD0CCC" w:rsidRDefault="00D22185" w:rsidP="00D22185">
      <w:pPr>
        <w:pStyle w:val="Titre3"/>
        <w:rPr>
          <w:rFonts w:asciiTheme="minorBidi" w:hAnsiTheme="minorBidi" w:cstheme="minorBidi"/>
          <w:i/>
          <w:iCs/>
          <w:color w:val="auto"/>
          <w:u w:val="single"/>
        </w:rPr>
      </w:pPr>
      <w:bookmarkStart w:id="38" w:name="_Toc228554653"/>
      <w:bookmarkStart w:id="39" w:name="_Toc228559875"/>
      <w:r w:rsidRPr="00FD0CCC">
        <w:rPr>
          <w:rFonts w:asciiTheme="minorBidi" w:hAnsiTheme="minorBidi" w:cstheme="minorBidi"/>
          <w:i/>
          <w:iCs/>
          <w:color w:val="auto"/>
          <w:u w:val="single"/>
        </w:rPr>
        <w:t>Couche interface utilisateur</w:t>
      </w:r>
      <w:bookmarkEnd w:id="38"/>
      <w:bookmarkEnd w:id="39"/>
    </w:p>
    <w:p w14:paraId="20380B31" w14:textId="77777777" w:rsidR="00D22185" w:rsidRPr="00FD0CCC" w:rsidRDefault="00D22185" w:rsidP="00D22185">
      <w:pPr>
        <w:pStyle w:val="NormalWeb"/>
        <w:rPr>
          <w:rFonts w:asciiTheme="minorBidi" w:hAnsiTheme="minorBidi" w:cstheme="minorBidi"/>
        </w:rPr>
      </w:pPr>
      <w:r w:rsidRPr="00FD0CCC">
        <w:rPr>
          <w:rFonts w:asciiTheme="minorBidi" w:hAnsiTheme="minorBidi" w:cstheme="minorBidi"/>
        </w:rPr>
        <w:t>Le système propose deux points d’entrée :</w:t>
      </w:r>
    </w:p>
    <w:p w14:paraId="21121B5D" w14:textId="77777777" w:rsidR="00D22185" w:rsidRPr="00FD0CCC" w:rsidRDefault="00D22185" w:rsidP="00D22185">
      <w:pPr>
        <w:numPr>
          <w:ilvl w:val="0"/>
          <w:numId w:val="39"/>
        </w:numPr>
        <w:spacing w:before="100" w:beforeAutospacing="1" w:after="100" w:afterAutospacing="1" w:line="240" w:lineRule="auto"/>
        <w:rPr>
          <w:rFonts w:asciiTheme="minorBidi" w:hAnsiTheme="minorBidi"/>
          <w:sz w:val="24"/>
          <w:szCs w:val="24"/>
        </w:rPr>
      </w:pPr>
      <w:r w:rsidRPr="00FD0CCC">
        <w:rPr>
          <w:rStyle w:val="lev"/>
          <w:rFonts w:asciiTheme="minorBidi" w:hAnsiTheme="minorBidi"/>
          <w:sz w:val="24"/>
          <w:szCs w:val="24"/>
        </w:rPr>
        <w:t>EasySave.Console</w:t>
      </w:r>
      <w:r w:rsidRPr="00FD0CCC">
        <w:rPr>
          <w:rFonts w:asciiTheme="minorBidi" w:hAnsiTheme="minorBidi"/>
          <w:sz w:val="24"/>
          <w:szCs w:val="24"/>
        </w:rPr>
        <w:t xml:space="preserve"> : application en mode console </w:t>
      </w:r>
    </w:p>
    <w:p w14:paraId="4EB079FA" w14:textId="77777777" w:rsidR="00D22185" w:rsidRPr="00FD0CCC" w:rsidRDefault="00D22185" w:rsidP="00D22185">
      <w:pPr>
        <w:numPr>
          <w:ilvl w:val="1"/>
          <w:numId w:val="39"/>
        </w:numPr>
        <w:spacing w:before="100" w:beforeAutospacing="1" w:after="100" w:afterAutospacing="1" w:line="240" w:lineRule="auto"/>
        <w:rPr>
          <w:rFonts w:asciiTheme="minorBidi" w:hAnsiTheme="minorBidi"/>
          <w:sz w:val="24"/>
          <w:szCs w:val="24"/>
        </w:rPr>
      </w:pPr>
      <w:r w:rsidRPr="00FD0CCC">
        <w:rPr>
          <w:rFonts w:asciiTheme="minorBidi" w:hAnsiTheme="minorBidi"/>
          <w:sz w:val="24"/>
          <w:szCs w:val="24"/>
        </w:rPr>
        <w:t xml:space="preserve">Le composant </w:t>
      </w:r>
      <w:r w:rsidRPr="00FD0CCC">
        <w:rPr>
          <w:rStyle w:val="CodeHTML"/>
          <w:rFonts w:asciiTheme="minorBidi" w:eastAsiaTheme="majorEastAsia" w:hAnsiTheme="minorBidi" w:cstheme="minorBidi"/>
          <w:sz w:val="24"/>
          <w:szCs w:val="24"/>
        </w:rPr>
        <w:t>Program</w:t>
      </w:r>
      <w:r w:rsidRPr="00FD0CCC">
        <w:rPr>
          <w:rFonts w:asciiTheme="minorBidi" w:hAnsiTheme="minorBidi"/>
          <w:sz w:val="24"/>
          <w:szCs w:val="24"/>
        </w:rPr>
        <w:t xml:space="preserve"> constitue le point d’entrée principal. </w:t>
      </w:r>
    </w:p>
    <w:p w14:paraId="634458B0" w14:textId="77777777" w:rsidR="00D22185" w:rsidRPr="00FD0CCC" w:rsidRDefault="00D22185" w:rsidP="00D22185">
      <w:pPr>
        <w:numPr>
          <w:ilvl w:val="1"/>
          <w:numId w:val="39"/>
        </w:numPr>
        <w:spacing w:before="100" w:beforeAutospacing="1" w:after="100" w:afterAutospacing="1" w:line="240" w:lineRule="auto"/>
        <w:rPr>
          <w:rFonts w:asciiTheme="minorBidi" w:hAnsiTheme="minorBidi"/>
          <w:sz w:val="24"/>
          <w:szCs w:val="24"/>
        </w:rPr>
      </w:pPr>
      <w:r w:rsidRPr="00FD0CCC">
        <w:rPr>
          <w:rFonts w:asciiTheme="minorBidi" w:hAnsiTheme="minorBidi"/>
          <w:sz w:val="24"/>
          <w:szCs w:val="24"/>
        </w:rPr>
        <w:t xml:space="preserve">Il utilise </w:t>
      </w:r>
      <w:r w:rsidRPr="00FD0CCC">
        <w:rPr>
          <w:rStyle w:val="CodeHTML"/>
          <w:rFonts w:asciiTheme="minorBidi" w:eastAsiaTheme="majorEastAsia" w:hAnsiTheme="minorBidi" w:cstheme="minorBidi"/>
          <w:sz w:val="24"/>
          <w:szCs w:val="24"/>
        </w:rPr>
        <w:t>CommandLineParser</w:t>
      </w:r>
      <w:r w:rsidRPr="00FD0CCC">
        <w:rPr>
          <w:rFonts w:asciiTheme="minorBidi" w:hAnsiTheme="minorBidi"/>
          <w:sz w:val="24"/>
          <w:szCs w:val="24"/>
        </w:rPr>
        <w:t xml:space="preserve"> pour interpréter les arguments en ligne de commande. </w:t>
      </w:r>
    </w:p>
    <w:p w14:paraId="500B5538" w14:textId="77777777" w:rsidR="00D22185" w:rsidRPr="00FD0CCC" w:rsidRDefault="00D22185" w:rsidP="00D22185">
      <w:pPr>
        <w:numPr>
          <w:ilvl w:val="1"/>
          <w:numId w:val="39"/>
        </w:numPr>
        <w:spacing w:before="100" w:beforeAutospacing="1" w:after="100" w:afterAutospacing="1" w:line="240" w:lineRule="auto"/>
        <w:rPr>
          <w:rFonts w:asciiTheme="minorBidi" w:hAnsiTheme="minorBidi"/>
          <w:sz w:val="24"/>
          <w:szCs w:val="24"/>
        </w:rPr>
      </w:pPr>
      <w:r w:rsidRPr="00FD0CCC">
        <w:rPr>
          <w:rFonts w:asciiTheme="minorBidi" w:hAnsiTheme="minorBidi"/>
          <w:sz w:val="24"/>
          <w:szCs w:val="24"/>
        </w:rPr>
        <w:t xml:space="preserve">Il interagit également avec </w:t>
      </w:r>
      <w:r w:rsidRPr="00FD0CCC">
        <w:rPr>
          <w:rStyle w:val="CodeHTML"/>
          <w:rFonts w:asciiTheme="minorBidi" w:eastAsiaTheme="majorEastAsia" w:hAnsiTheme="minorBidi" w:cstheme="minorBidi"/>
          <w:sz w:val="24"/>
          <w:szCs w:val="24"/>
        </w:rPr>
        <w:t>ConsoleMenu</w:t>
      </w:r>
      <w:r w:rsidRPr="00FD0CCC">
        <w:rPr>
          <w:rFonts w:asciiTheme="minorBidi" w:hAnsiTheme="minorBidi"/>
          <w:sz w:val="24"/>
          <w:szCs w:val="24"/>
        </w:rPr>
        <w:t xml:space="preserve"> pour gérer le mode interactif. </w:t>
      </w:r>
    </w:p>
    <w:p w14:paraId="5DD113CB" w14:textId="77777777" w:rsidR="00D22185" w:rsidRPr="00FD0CCC" w:rsidRDefault="00D22185" w:rsidP="00D22185">
      <w:pPr>
        <w:numPr>
          <w:ilvl w:val="0"/>
          <w:numId w:val="39"/>
        </w:numPr>
        <w:spacing w:before="100" w:beforeAutospacing="1" w:after="100" w:afterAutospacing="1" w:line="240" w:lineRule="auto"/>
        <w:rPr>
          <w:rFonts w:asciiTheme="minorBidi" w:hAnsiTheme="minorBidi"/>
          <w:sz w:val="24"/>
          <w:szCs w:val="24"/>
        </w:rPr>
      </w:pPr>
      <w:r w:rsidRPr="00FD0CCC">
        <w:rPr>
          <w:rStyle w:val="lev"/>
          <w:rFonts w:asciiTheme="minorBidi" w:hAnsiTheme="minorBidi"/>
          <w:sz w:val="24"/>
          <w:szCs w:val="24"/>
        </w:rPr>
        <w:t>EasySave.Views.WPF</w:t>
      </w:r>
      <w:r w:rsidRPr="00FD0CCC">
        <w:rPr>
          <w:rFonts w:asciiTheme="minorBidi" w:hAnsiTheme="minorBidi"/>
          <w:sz w:val="24"/>
          <w:szCs w:val="24"/>
        </w:rPr>
        <w:t xml:space="preserve"> : interface graphique (version 2.0) </w:t>
      </w:r>
    </w:p>
    <w:p w14:paraId="38F13368" w14:textId="77777777" w:rsidR="00D22185" w:rsidRPr="00FD0CCC" w:rsidRDefault="00D22185" w:rsidP="00D22185">
      <w:pPr>
        <w:numPr>
          <w:ilvl w:val="1"/>
          <w:numId w:val="39"/>
        </w:numPr>
        <w:spacing w:before="100" w:beforeAutospacing="1" w:after="100" w:afterAutospacing="1" w:line="240" w:lineRule="auto"/>
        <w:rPr>
          <w:rFonts w:asciiTheme="minorBidi" w:hAnsiTheme="minorBidi"/>
          <w:sz w:val="24"/>
          <w:szCs w:val="24"/>
        </w:rPr>
      </w:pPr>
      <w:r w:rsidRPr="00FD0CCC">
        <w:rPr>
          <w:rStyle w:val="CodeHTML"/>
          <w:rFonts w:asciiTheme="minorBidi" w:eastAsiaTheme="majorEastAsia" w:hAnsiTheme="minorBidi" w:cstheme="minorBidi"/>
          <w:sz w:val="24"/>
          <w:szCs w:val="24"/>
        </w:rPr>
        <w:t>App.xaml</w:t>
      </w:r>
      <w:r w:rsidRPr="00FD0CCC">
        <w:rPr>
          <w:rFonts w:asciiTheme="minorBidi" w:hAnsiTheme="minorBidi"/>
          <w:sz w:val="24"/>
          <w:szCs w:val="24"/>
        </w:rPr>
        <w:t xml:space="preserve"> est le point d’entrée de l’application. </w:t>
      </w:r>
    </w:p>
    <w:p w14:paraId="184DDC66" w14:textId="77777777" w:rsidR="00D22185" w:rsidRPr="00FD0CCC" w:rsidRDefault="00D22185" w:rsidP="00D22185">
      <w:pPr>
        <w:numPr>
          <w:ilvl w:val="1"/>
          <w:numId w:val="39"/>
        </w:numPr>
        <w:spacing w:before="100" w:beforeAutospacing="1" w:after="100" w:afterAutospacing="1" w:line="240" w:lineRule="auto"/>
        <w:rPr>
          <w:rFonts w:asciiTheme="minorBidi" w:hAnsiTheme="minorBidi"/>
          <w:sz w:val="24"/>
          <w:szCs w:val="24"/>
        </w:rPr>
      </w:pPr>
      <w:r w:rsidRPr="00FD0CCC">
        <w:rPr>
          <w:rStyle w:val="CodeHTML"/>
          <w:rFonts w:asciiTheme="minorBidi" w:eastAsiaTheme="majorEastAsia" w:hAnsiTheme="minorBidi" w:cstheme="minorBidi"/>
          <w:sz w:val="24"/>
          <w:szCs w:val="24"/>
        </w:rPr>
        <w:t>MainWindow</w:t>
      </w:r>
      <w:r w:rsidRPr="00FD0CCC">
        <w:rPr>
          <w:rFonts w:asciiTheme="minorBidi" w:hAnsiTheme="minorBidi"/>
          <w:sz w:val="24"/>
          <w:szCs w:val="24"/>
        </w:rPr>
        <w:t xml:space="preserve"> représente la fenêtre principale. </w:t>
      </w:r>
    </w:p>
    <w:p w14:paraId="7E0CF0B2" w14:textId="77777777" w:rsidR="00D22185" w:rsidRPr="00FD0CCC" w:rsidRDefault="00D22185" w:rsidP="00D22185">
      <w:pPr>
        <w:numPr>
          <w:ilvl w:val="1"/>
          <w:numId w:val="39"/>
        </w:numPr>
        <w:spacing w:before="100" w:beforeAutospacing="1" w:after="100" w:afterAutospacing="1" w:line="240" w:lineRule="auto"/>
        <w:rPr>
          <w:rFonts w:asciiTheme="minorBidi" w:hAnsiTheme="minorBidi"/>
          <w:sz w:val="24"/>
          <w:szCs w:val="24"/>
        </w:rPr>
      </w:pPr>
      <w:r w:rsidRPr="00FD0CCC">
        <w:rPr>
          <w:rStyle w:val="CodeHTML"/>
          <w:rFonts w:asciiTheme="minorBidi" w:eastAsiaTheme="majorEastAsia" w:hAnsiTheme="minorBidi" w:cstheme="minorBidi"/>
          <w:sz w:val="24"/>
          <w:szCs w:val="24"/>
        </w:rPr>
        <w:t>AddJobWindow</w:t>
      </w:r>
      <w:r w:rsidRPr="00FD0CCC">
        <w:rPr>
          <w:rFonts w:asciiTheme="minorBidi" w:hAnsiTheme="minorBidi"/>
          <w:sz w:val="24"/>
          <w:szCs w:val="24"/>
        </w:rPr>
        <w:t xml:space="preserve"> et </w:t>
      </w:r>
      <w:r w:rsidRPr="00FD0CCC">
        <w:rPr>
          <w:rStyle w:val="CodeHTML"/>
          <w:rFonts w:asciiTheme="minorBidi" w:eastAsiaTheme="majorEastAsia" w:hAnsiTheme="minorBidi" w:cstheme="minorBidi"/>
          <w:sz w:val="24"/>
          <w:szCs w:val="24"/>
        </w:rPr>
        <w:t>SettingsWindow</w:t>
      </w:r>
      <w:r w:rsidRPr="00FD0CCC">
        <w:rPr>
          <w:rFonts w:asciiTheme="minorBidi" w:hAnsiTheme="minorBidi"/>
          <w:sz w:val="24"/>
          <w:szCs w:val="24"/>
        </w:rPr>
        <w:t xml:space="preserve"> permettent respectivement d’ajouter un travail et de configurer les paramètres. </w:t>
      </w:r>
    </w:p>
    <w:p w14:paraId="517ACCFB" w14:textId="77777777" w:rsidR="00D22185" w:rsidRPr="00FD0CCC" w:rsidRDefault="00D22185" w:rsidP="00D22185">
      <w:pPr>
        <w:pStyle w:val="NormalWeb"/>
        <w:rPr>
          <w:rFonts w:asciiTheme="minorBidi" w:hAnsiTheme="minorBidi" w:cstheme="minorBidi"/>
        </w:rPr>
      </w:pPr>
      <w:r w:rsidRPr="00FD0CCC">
        <w:rPr>
          <w:rFonts w:asciiTheme="minorBidi" w:hAnsiTheme="minorBidi" w:cstheme="minorBidi"/>
        </w:rPr>
        <w:t xml:space="preserve">Ces composants interagissent directement avec le </w:t>
      </w:r>
      <w:r w:rsidRPr="00FD0CCC">
        <w:rPr>
          <w:rStyle w:val="lev"/>
          <w:rFonts w:asciiTheme="minorBidi" w:hAnsiTheme="minorBidi" w:cstheme="minorBidi"/>
        </w:rPr>
        <w:t>BackupViewModel</w:t>
      </w:r>
      <w:r w:rsidRPr="00FD0CCC">
        <w:rPr>
          <w:rFonts w:asciiTheme="minorBidi" w:hAnsiTheme="minorBidi" w:cstheme="minorBidi"/>
        </w:rPr>
        <w:t>, conformément au modèle MVVM.</w:t>
      </w:r>
    </w:p>
    <w:p w14:paraId="6F169DCF" w14:textId="1BB7AE21" w:rsidR="00D22185" w:rsidRPr="00FD0CCC" w:rsidRDefault="00D22185" w:rsidP="00D22185">
      <w:pPr>
        <w:rPr>
          <w:rFonts w:asciiTheme="minorBidi" w:hAnsiTheme="minorBidi"/>
          <w:sz w:val="24"/>
          <w:szCs w:val="24"/>
        </w:rPr>
      </w:pPr>
    </w:p>
    <w:p w14:paraId="51B10C3A" w14:textId="5A1F368D" w:rsidR="00D22185" w:rsidRPr="00FD0CCC" w:rsidRDefault="00D22185" w:rsidP="00D22185">
      <w:pPr>
        <w:pStyle w:val="Titre3"/>
        <w:rPr>
          <w:rFonts w:asciiTheme="minorBidi" w:hAnsiTheme="minorBidi" w:cstheme="minorBidi"/>
          <w:i/>
          <w:iCs/>
          <w:color w:val="auto"/>
          <w:u w:val="single"/>
        </w:rPr>
      </w:pPr>
      <w:bookmarkStart w:id="40" w:name="_Toc228554654"/>
      <w:bookmarkStart w:id="41" w:name="_Toc228559876"/>
      <w:r w:rsidRPr="00FD0CCC">
        <w:rPr>
          <w:rFonts w:asciiTheme="minorBidi" w:hAnsiTheme="minorBidi" w:cstheme="minorBidi"/>
          <w:i/>
          <w:iCs/>
          <w:color w:val="auto"/>
          <w:u w:val="single"/>
        </w:rPr>
        <w:t>Couche applicative (MVVM)</w:t>
      </w:r>
      <w:bookmarkEnd w:id="40"/>
      <w:bookmarkEnd w:id="41"/>
    </w:p>
    <w:p w14:paraId="102EFAFE" w14:textId="77777777" w:rsidR="00D22185" w:rsidRPr="00FD0CCC" w:rsidRDefault="00D22185" w:rsidP="00D22185">
      <w:pPr>
        <w:pStyle w:val="NormalWeb"/>
        <w:rPr>
          <w:rFonts w:asciiTheme="minorBidi" w:hAnsiTheme="minorBidi" w:cstheme="minorBidi"/>
        </w:rPr>
      </w:pPr>
      <w:r w:rsidRPr="00FD0CCC">
        <w:rPr>
          <w:rFonts w:asciiTheme="minorBidi" w:hAnsiTheme="minorBidi" w:cstheme="minorBidi"/>
        </w:rPr>
        <w:t xml:space="preserve">Le composant central de cette couche est </w:t>
      </w:r>
      <w:r w:rsidRPr="00FD0CCC">
        <w:rPr>
          <w:rStyle w:val="lev"/>
          <w:rFonts w:asciiTheme="minorBidi" w:hAnsiTheme="minorBidi" w:cstheme="minorBidi"/>
        </w:rPr>
        <w:t>BackupViewModel</w:t>
      </w:r>
      <w:r w:rsidRPr="00FD0CCC">
        <w:rPr>
          <w:rFonts w:asciiTheme="minorBidi" w:hAnsiTheme="minorBidi" w:cstheme="minorBidi"/>
        </w:rPr>
        <w:t>.</w:t>
      </w:r>
    </w:p>
    <w:p w14:paraId="755FA7A7" w14:textId="77777777" w:rsidR="00D22185" w:rsidRPr="00FD0CCC" w:rsidRDefault="00D22185" w:rsidP="00D22185">
      <w:pPr>
        <w:pStyle w:val="NormalWeb"/>
        <w:rPr>
          <w:rFonts w:asciiTheme="minorBidi" w:hAnsiTheme="minorBidi" w:cstheme="minorBidi"/>
        </w:rPr>
      </w:pPr>
      <w:r w:rsidRPr="00FD0CCC">
        <w:rPr>
          <w:rFonts w:asciiTheme="minorBidi" w:hAnsiTheme="minorBidi" w:cstheme="minorBidi"/>
        </w:rPr>
        <w:t>Il joue un rôle d’intermédiaire entre l’interface utilisateur et les services.</w:t>
      </w:r>
      <w:r w:rsidRPr="00FD0CCC">
        <w:rPr>
          <w:rFonts w:asciiTheme="minorBidi" w:hAnsiTheme="minorBidi" w:cstheme="minorBidi"/>
        </w:rPr>
        <w:br/>
        <w:t>Ses responsabilités principales sont :</w:t>
      </w:r>
    </w:p>
    <w:p w14:paraId="71AFB983" w14:textId="2E05ACDB" w:rsidR="00D22185" w:rsidRPr="00FD0CCC" w:rsidRDefault="00983FFE" w:rsidP="00D22185">
      <w:pPr>
        <w:numPr>
          <w:ilvl w:val="0"/>
          <w:numId w:val="40"/>
        </w:numPr>
        <w:spacing w:before="100" w:beforeAutospacing="1" w:after="100" w:afterAutospacing="1" w:line="240" w:lineRule="auto"/>
        <w:rPr>
          <w:rFonts w:asciiTheme="minorBidi" w:hAnsiTheme="minorBidi"/>
          <w:sz w:val="24"/>
          <w:szCs w:val="24"/>
        </w:rPr>
      </w:pPr>
      <w:r>
        <w:rPr>
          <w:rFonts w:asciiTheme="minorBidi" w:hAnsiTheme="minorBidi"/>
          <w:sz w:val="24"/>
          <w:szCs w:val="24"/>
        </w:rPr>
        <w:t>L</w:t>
      </w:r>
      <w:r w:rsidR="00D22185" w:rsidRPr="00FD0CCC">
        <w:rPr>
          <w:rFonts w:asciiTheme="minorBidi" w:hAnsiTheme="minorBidi"/>
          <w:sz w:val="24"/>
          <w:szCs w:val="24"/>
        </w:rPr>
        <w:t xml:space="preserve">a gestion des travaux de sauvegarde (ajout, suppression), </w:t>
      </w:r>
    </w:p>
    <w:p w14:paraId="7D6CBC90" w14:textId="668B5C7C" w:rsidR="00D22185" w:rsidRPr="00FD0CCC" w:rsidRDefault="00983FFE" w:rsidP="00D22185">
      <w:pPr>
        <w:numPr>
          <w:ilvl w:val="0"/>
          <w:numId w:val="40"/>
        </w:numPr>
        <w:spacing w:before="100" w:beforeAutospacing="1" w:after="100" w:afterAutospacing="1" w:line="240" w:lineRule="auto"/>
        <w:rPr>
          <w:rFonts w:asciiTheme="minorBidi" w:hAnsiTheme="minorBidi"/>
          <w:sz w:val="24"/>
          <w:szCs w:val="24"/>
        </w:rPr>
      </w:pPr>
      <w:r>
        <w:rPr>
          <w:rFonts w:asciiTheme="minorBidi" w:hAnsiTheme="minorBidi"/>
          <w:sz w:val="24"/>
          <w:szCs w:val="24"/>
        </w:rPr>
        <w:t>L</w:t>
      </w:r>
      <w:r w:rsidR="00D22185" w:rsidRPr="00FD0CCC">
        <w:rPr>
          <w:rFonts w:asciiTheme="minorBidi" w:hAnsiTheme="minorBidi"/>
          <w:sz w:val="24"/>
          <w:szCs w:val="24"/>
        </w:rPr>
        <w:t xml:space="preserve">e déclenchement des sauvegardes, </w:t>
      </w:r>
    </w:p>
    <w:p w14:paraId="4F8AE8C2" w14:textId="2F698CE8" w:rsidR="00D22185" w:rsidRPr="00FD0CCC" w:rsidRDefault="00983FFE" w:rsidP="00D22185">
      <w:pPr>
        <w:numPr>
          <w:ilvl w:val="0"/>
          <w:numId w:val="40"/>
        </w:numPr>
        <w:spacing w:before="100" w:beforeAutospacing="1" w:after="100" w:afterAutospacing="1" w:line="240" w:lineRule="auto"/>
        <w:rPr>
          <w:rFonts w:asciiTheme="minorBidi" w:hAnsiTheme="minorBidi"/>
          <w:sz w:val="24"/>
          <w:szCs w:val="24"/>
        </w:rPr>
      </w:pPr>
      <w:r>
        <w:rPr>
          <w:rFonts w:asciiTheme="minorBidi" w:hAnsiTheme="minorBidi"/>
          <w:sz w:val="24"/>
          <w:szCs w:val="24"/>
        </w:rPr>
        <w:t>L</w:t>
      </w:r>
      <w:r w:rsidR="00D22185" w:rsidRPr="00FD0CCC">
        <w:rPr>
          <w:rFonts w:asciiTheme="minorBidi" w:hAnsiTheme="minorBidi"/>
          <w:sz w:val="24"/>
          <w:szCs w:val="24"/>
        </w:rPr>
        <w:t xml:space="preserve">a coordination des appels aux services. </w:t>
      </w:r>
    </w:p>
    <w:p w14:paraId="1F102B7A" w14:textId="77777777" w:rsidR="00D22185" w:rsidRPr="00FD0CCC" w:rsidRDefault="00D22185" w:rsidP="00D22185">
      <w:pPr>
        <w:pStyle w:val="NormalWeb"/>
        <w:rPr>
          <w:rFonts w:asciiTheme="minorBidi" w:hAnsiTheme="minorBidi" w:cstheme="minorBidi"/>
        </w:rPr>
      </w:pPr>
      <w:r w:rsidRPr="00FD0CCC">
        <w:rPr>
          <w:rFonts w:asciiTheme="minorBidi" w:hAnsiTheme="minorBidi" w:cstheme="minorBidi"/>
        </w:rPr>
        <w:t>Deux sous-parties logiques sont identifiées :</w:t>
      </w:r>
    </w:p>
    <w:p w14:paraId="4A60A85C" w14:textId="77777777" w:rsidR="00D22185" w:rsidRPr="00FD0CCC" w:rsidRDefault="00D22185" w:rsidP="00D22185">
      <w:pPr>
        <w:numPr>
          <w:ilvl w:val="0"/>
          <w:numId w:val="41"/>
        </w:numPr>
        <w:spacing w:before="100" w:beforeAutospacing="1" w:after="100" w:afterAutospacing="1" w:line="240" w:lineRule="auto"/>
        <w:rPr>
          <w:rFonts w:asciiTheme="minorBidi" w:hAnsiTheme="minorBidi"/>
          <w:sz w:val="24"/>
          <w:szCs w:val="24"/>
        </w:rPr>
      </w:pPr>
      <w:r w:rsidRPr="00FD0CCC">
        <w:rPr>
          <w:rStyle w:val="lev"/>
          <w:rFonts w:asciiTheme="minorBidi" w:hAnsiTheme="minorBidi"/>
          <w:sz w:val="24"/>
          <w:szCs w:val="24"/>
        </w:rPr>
        <w:t>Job Management</w:t>
      </w:r>
      <w:r w:rsidRPr="00FD0CCC">
        <w:rPr>
          <w:rFonts w:asciiTheme="minorBidi" w:hAnsiTheme="minorBidi"/>
          <w:sz w:val="24"/>
          <w:szCs w:val="24"/>
        </w:rPr>
        <w:t xml:space="preserve"> : gestion des travaux, </w:t>
      </w:r>
    </w:p>
    <w:p w14:paraId="79279E5F" w14:textId="77777777" w:rsidR="00D22185" w:rsidRPr="00FD0CCC" w:rsidRDefault="00D22185" w:rsidP="00D22185">
      <w:pPr>
        <w:numPr>
          <w:ilvl w:val="0"/>
          <w:numId w:val="41"/>
        </w:numPr>
        <w:spacing w:before="100" w:beforeAutospacing="1" w:after="100" w:afterAutospacing="1" w:line="240" w:lineRule="auto"/>
        <w:rPr>
          <w:rFonts w:asciiTheme="minorBidi" w:hAnsiTheme="minorBidi"/>
          <w:sz w:val="24"/>
          <w:szCs w:val="24"/>
        </w:rPr>
      </w:pPr>
      <w:r w:rsidRPr="00FD0CCC">
        <w:rPr>
          <w:rStyle w:val="lev"/>
          <w:rFonts w:asciiTheme="minorBidi" w:hAnsiTheme="minorBidi"/>
          <w:sz w:val="24"/>
          <w:szCs w:val="24"/>
        </w:rPr>
        <w:t>Execution Control</w:t>
      </w:r>
      <w:r w:rsidRPr="00FD0CCC">
        <w:rPr>
          <w:rFonts w:asciiTheme="minorBidi" w:hAnsiTheme="minorBidi"/>
          <w:sz w:val="24"/>
          <w:szCs w:val="24"/>
        </w:rPr>
        <w:t xml:space="preserve"> : contrôle de l’exécution des sauvegardes. </w:t>
      </w:r>
    </w:p>
    <w:p w14:paraId="7FF39141" w14:textId="40663FC1" w:rsidR="00D22185" w:rsidRPr="00FD0CCC" w:rsidRDefault="00D22185" w:rsidP="00D22185">
      <w:pPr>
        <w:spacing w:after="0"/>
        <w:rPr>
          <w:rFonts w:asciiTheme="minorBidi" w:hAnsiTheme="minorBidi"/>
          <w:sz w:val="24"/>
          <w:szCs w:val="24"/>
        </w:rPr>
      </w:pPr>
    </w:p>
    <w:p w14:paraId="3E18566F" w14:textId="4679E1C7" w:rsidR="00D22185" w:rsidRPr="00FD0CCC" w:rsidRDefault="00D22185" w:rsidP="00D22185">
      <w:pPr>
        <w:pStyle w:val="Titre3"/>
        <w:rPr>
          <w:rFonts w:asciiTheme="minorBidi" w:hAnsiTheme="minorBidi" w:cstheme="minorBidi"/>
          <w:i/>
          <w:iCs/>
          <w:color w:val="auto"/>
          <w:u w:val="single"/>
        </w:rPr>
      </w:pPr>
      <w:bookmarkStart w:id="42" w:name="_Toc228554655"/>
      <w:bookmarkStart w:id="43" w:name="_Toc228559877"/>
      <w:r w:rsidRPr="00FD0CCC">
        <w:rPr>
          <w:rFonts w:asciiTheme="minorBidi" w:hAnsiTheme="minorBidi" w:cstheme="minorBidi"/>
          <w:i/>
          <w:iCs/>
          <w:color w:val="auto"/>
          <w:u w:val="single"/>
        </w:rPr>
        <w:t>Couche services</w:t>
      </w:r>
      <w:bookmarkEnd w:id="42"/>
      <w:bookmarkEnd w:id="43"/>
    </w:p>
    <w:p w14:paraId="46B8C8D9" w14:textId="77777777" w:rsidR="00D22185" w:rsidRPr="00FD0CCC" w:rsidRDefault="00D22185" w:rsidP="00D22185">
      <w:pPr>
        <w:pStyle w:val="NormalWeb"/>
        <w:rPr>
          <w:rFonts w:asciiTheme="minorBidi" w:hAnsiTheme="minorBidi" w:cstheme="minorBidi"/>
        </w:rPr>
      </w:pPr>
      <w:r w:rsidRPr="00FD0CCC">
        <w:rPr>
          <w:rFonts w:asciiTheme="minorBidi" w:hAnsiTheme="minorBidi" w:cstheme="minorBidi"/>
        </w:rPr>
        <w:t>Cette couche regroupe la logique métier du système :</w:t>
      </w:r>
    </w:p>
    <w:p w14:paraId="39FE1595" w14:textId="77777777" w:rsidR="00D22185" w:rsidRPr="00FD0CCC" w:rsidRDefault="00D22185" w:rsidP="00D22185">
      <w:pPr>
        <w:numPr>
          <w:ilvl w:val="0"/>
          <w:numId w:val="42"/>
        </w:numPr>
        <w:spacing w:before="100" w:beforeAutospacing="1" w:after="100" w:afterAutospacing="1" w:line="240" w:lineRule="auto"/>
        <w:rPr>
          <w:rFonts w:asciiTheme="minorBidi" w:hAnsiTheme="minorBidi"/>
          <w:sz w:val="24"/>
          <w:szCs w:val="24"/>
        </w:rPr>
      </w:pPr>
      <w:r w:rsidRPr="00FD0CCC">
        <w:rPr>
          <w:rStyle w:val="lev"/>
          <w:rFonts w:asciiTheme="minorBidi" w:hAnsiTheme="minorBidi"/>
          <w:sz w:val="24"/>
          <w:szCs w:val="24"/>
        </w:rPr>
        <w:t>BackupService</w:t>
      </w:r>
      <w:r w:rsidRPr="00FD0CCC">
        <w:rPr>
          <w:rFonts w:asciiTheme="minorBidi" w:hAnsiTheme="minorBidi"/>
          <w:sz w:val="24"/>
          <w:szCs w:val="24"/>
        </w:rPr>
        <w:t xml:space="preserve"> : composant principal responsable de l’exécution des sauvegardes </w:t>
      </w:r>
    </w:p>
    <w:p w14:paraId="638ECC6B" w14:textId="25D656E7" w:rsidR="00D22185" w:rsidRPr="00FD0CCC" w:rsidRDefault="00983FFE" w:rsidP="00D22185">
      <w:pPr>
        <w:numPr>
          <w:ilvl w:val="1"/>
          <w:numId w:val="42"/>
        </w:numPr>
        <w:spacing w:before="100" w:beforeAutospacing="1" w:after="100" w:afterAutospacing="1" w:line="240" w:lineRule="auto"/>
        <w:rPr>
          <w:rFonts w:asciiTheme="minorBidi" w:hAnsiTheme="minorBidi"/>
          <w:sz w:val="24"/>
          <w:szCs w:val="24"/>
        </w:rPr>
      </w:pPr>
      <w:r>
        <w:rPr>
          <w:rFonts w:asciiTheme="minorBidi" w:hAnsiTheme="minorBidi"/>
          <w:sz w:val="24"/>
          <w:szCs w:val="24"/>
        </w:rPr>
        <w:t>I</w:t>
      </w:r>
      <w:r w:rsidR="00D22185" w:rsidRPr="00FD0CCC">
        <w:rPr>
          <w:rFonts w:asciiTheme="minorBidi" w:hAnsiTheme="minorBidi"/>
          <w:sz w:val="24"/>
          <w:szCs w:val="24"/>
        </w:rPr>
        <w:t xml:space="preserve">nteraction avec le système de fichiers, </w:t>
      </w:r>
    </w:p>
    <w:p w14:paraId="78451629" w14:textId="2183C00D" w:rsidR="00D22185" w:rsidRPr="00FD0CCC" w:rsidRDefault="00983FFE" w:rsidP="00D22185">
      <w:pPr>
        <w:numPr>
          <w:ilvl w:val="1"/>
          <w:numId w:val="42"/>
        </w:numPr>
        <w:spacing w:before="100" w:beforeAutospacing="1" w:after="100" w:afterAutospacing="1" w:line="240" w:lineRule="auto"/>
        <w:rPr>
          <w:rFonts w:asciiTheme="minorBidi" w:hAnsiTheme="minorBidi"/>
          <w:sz w:val="24"/>
          <w:szCs w:val="24"/>
        </w:rPr>
      </w:pPr>
      <w:r>
        <w:rPr>
          <w:rFonts w:asciiTheme="minorBidi" w:hAnsiTheme="minorBidi"/>
          <w:sz w:val="24"/>
          <w:szCs w:val="24"/>
        </w:rPr>
        <w:t>M</w:t>
      </w:r>
      <w:r w:rsidR="00D22185" w:rsidRPr="00FD0CCC">
        <w:rPr>
          <w:rFonts w:asciiTheme="minorBidi" w:hAnsiTheme="minorBidi"/>
          <w:sz w:val="24"/>
          <w:szCs w:val="24"/>
        </w:rPr>
        <w:t xml:space="preserve">ise à jour de l’état des sauvegardes, </w:t>
      </w:r>
    </w:p>
    <w:p w14:paraId="0D701550" w14:textId="73252E36" w:rsidR="00D22185" w:rsidRPr="00FD0CCC" w:rsidRDefault="00983FFE" w:rsidP="00D22185">
      <w:pPr>
        <w:numPr>
          <w:ilvl w:val="1"/>
          <w:numId w:val="42"/>
        </w:numPr>
        <w:spacing w:before="100" w:beforeAutospacing="1" w:after="100" w:afterAutospacing="1" w:line="240" w:lineRule="auto"/>
        <w:rPr>
          <w:rFonts w:asciiTheme="minorBidi" w:hAnsiTheme="minorBidi"/>
          <w:sz w:val="24"/>
          <w:szCs w:val="24"/>
        </w:rPr>
      </w:pPr>
      <w:r>
        <w:rPr>
          <w:rFonts w:asciiTheme="minorBidi" w:hAnsiTheme="minorBidi"/>
          <w:sz w:val="24"/>
          <w:szCs w:val="24"/>
        </w:rPr>
        <w:lastRenderedPageBreak/>
        <w:t>A</w:t>
      </w:r>
      <w:r w:rsidR="00D22185" w:rsidRPr="00FD0CCC">
        <w:rPr>
          <w:rFonts w:asciiTheme="minorBidi" w:hAnsiTheme="minorBidi"/>
          <w:sz w:val="24"/>
          <w:szCs w:val="24"/>
        </w:rPr>
        <w:t xml:space="preserve">ppel aux services externes. </w:t>
      </w:r>
    </w:p>
    <w:p w14:paraId="1FEE5FA1" w14:textId="77777777" w:rsidR="00D22185" w:rsidRPr="00FD0CCC" w:rsidRDefault="00D22185" w:rsidP="00D22185">
      <w:pPr>
        <w:numPr>
          <w:ilvl w:val="0"/>
          <w:numId w:val="42"/>
        </w:numPr>
        <w:spacing w:before="100" w:beforeAutospacing="1" w:after="100" w:afterAutospacing="1" w:line="240" w:lineRule="auto"/>
        <w:rPr>
          <w:rFonts w:asciiTheme="minorBidi" w:hAnsiTheme="minorBidi"/>
          <w:sz w:val="24"/>
          <w:szCs w:val="24"/>
        </w:rPr>
      </w:pPr>
      <w:r w:rsidRPr="00FD0CCC">
        <w:rPr>
          <w:rStyle w:val="lev"/>
          <w:rFonts w:asciiTheme="minorBidi" w:hAnsiTheme="minorBidi"/>
          <w:sz w:val="24"/>
          <w:szCs w:val="24"/>
        </w:rPr>
        <w:t>ConfigService</w:t>
      </w:r>
      <w:r w:rsidRPr="00FD0CCC">
        <w:rPr>
          <w:rFonts w:asciiTheme="minorBidi" w:hAnsiTheme="minorBidi"/>
          <w:sz w:val="24"/>
          <w:szCs w:val="24"/>
        </w:rPr>
        <w:t xml:space="preserve"> : gestion de la configuration </w:t>
      </w:r>
    </w:p>
    <w:p w14:paraId="16D7547F" w14:textId="3ED45524" w:rsidR="00D22185" w:rsidRPr="00FD0CCC" w:rsidRDefault="00983FFE" w:rsidP="00D22185">
      <w:pPr>
        <w:numPr>
          <w:ilvl w:val="1"/>
          <w:numId w:val="42"/>
        </w:numPr>
        <w:spacing w:before="100" w:beforeAutospacing="1" w:after="100" w:afterAutospacing="1" w:line="240" w:lineRule="auto"/>
        <w:rPr>
          <w:rFonts w:asciiTheme="minorBidi" w:hAnsiTheme="minorBidi"/>
          <w:sz w:val="24"/>
          <w:szCs w:val="24"/>
        </w:rPr>
      </w:pPr>
      <w:r>
        <w:rPr>
          <w:rFonts w:asciiTheme="minorBidi" w:hAnsiTheme="minorBidi"/>
          <w:sz w:val="24"/>
          <w:szCs w:val="24"/>
        </w:rPr>
        <w:t>L</w:t>
      </w:r>
      <w:r w:rsidR="00D22185" w:rsidRPr="00FD0CCC">
        <w:rPr>
          <w:rFonts w:asciiTheme="minorBidi" w:hAnsiTheme="minorBidi"/>
          <w:sz w:val="24"/>
          <w:szCs w:val="24"/>
        </w:rPr>
        <w:t xml:space="preserve">ecture et écriture des travaux dans </w:t>
      </w:r>
      <w:r w:rsidR="00D22185" w:rsidRPr="00FD0CCC">
        <w:rPr>
          <w:rStyle w:val="CodeHTML"/>
          <w:rFonts w:asciiTheme="minorBidi" w:eastAsiaTheme="majorEastAsia" w:hAnsiTheme="minorBidi" w:cstheme="minorBidi"/>
          <w:sz w:val="24"/>
          <w:szCs w:val="24"/>
        </w:rPr>
        <w:t>jobs.json</w:t>
      </w:r>
      <w:r w:rsidR="00D22185" w:rsidRPr="00FD0CCC">
        <w:rPr>
          <w:rFonts w:asciiTheme="minorBidi" w:hAnsiTheme="minorBidi"/>
          <w:sz w:val="24"/>
          <w:szCs w:val="24"/>
        </w:rPr>
        <w:t xml:space="preserve">. </w:t>
      </w:r>
    </w:p>
    <w:p w14:paraId="5DD137AB" w14:textId="77777777" w:rsidR="00D22185" w:rsidRPr="00FD0CCC" w:rsidRDefault="00D22185" w:rsidP="00D22185">
      <w:pPr>
        <w:numPr>
          <w:ilvl w:val="0"/>
          <w:numId w:val="42"/>
        </w:numPr>
        <w:spacing w:before="100" w:beforeAutospacing="1" w:after="100" w:afterAutospacing="1" w:line="240" w:lineRule="auto"/>
        <w:rPr>
          <w:rFonts w:asciiTheme="minorBidi" w:hAnsiTheme="minorBidi"/>
          <w:sz w:val="24"/>
          <w:szCs w:val="24"/>
        </w:rPr>
      </w:pPr>
      <w:r w:rsidRPr="00FD0CCC">
        <w:rPr>
          <w:rStyle w:val="lev"/>
          <w:rFonts w:asciiTheme="minorBidi" w:hAnsiTheme="minorBidi"/>
          <w:sz w:val="24"/>
          <w:szCs w:val="24"/>
        </w:rPr>
        <w:t>LanguageService</w:t>
      </w:r>
      <w:r w:rsidRPr="00FD0CCC">
        <w:rPr>
          <w:rFonts w:asciiTheme="minorBidi" w:hAnsiTheme="minorBidi"/>
          <w:sz w:val="24"/>
          <w:szCs w:val="24"/>
        </w:rPr>
        <w:t xml:space="preserve"> : gestion des langues (français / anglais). </w:t>
      </w:r>
    </w:p>
    <w:p w14:paraId="3E51896A" w14:textId="77777777" w:rsidR="00D22185" w:rsidRPr="00FD0CCC" w:rsidRDefault="00D22185" w:rsidP="00D22185">
      <w:pPr>
        <w:numPr>
          <w:ilvl w:val="0"/>
          <w:numId w:val="42"/>
        </w:numPr>
        <w:spacing w:before="100" w:beforeAutospacing="1" w:after="100" w:afterAutospacing="1" w:line="240" w:lineRule="auto"/>
        <w:rPr>
          <w:rFonts w:asciiTheme="minorBidi" w:hAnsiTheme="minorBidi"/>
          <w:sz w:val="24"/>
          <w:szCs w:val="24"/>
        </w:rPr>
      </w:pPr>
      <w:r w:rsidRPr="00FD0CCC">
        <w:rPr>
          <w:rStyle w:val="lev"/>
          <w:rFonts w:asciiTheme="minorBidi" w:hAnsiTheme="minorBidi"/>
          <w:sz w:val="24"/>
          <w:szCs w:val="24"/>
        </w:rPr>
        <w:t>CryptoService</w:t>
      </w:r>
      <w:r w:rsidRPr="00FD0CCC">
        <w:rPr>
          <w:rFonts w:asciiTheme="minorBidi" w:hAnsiTheme="minorBidi"/>
          <w:sz w:val="24"/>
          <w:szCs w:val="24"/>
        </w:rPr>
        <w:t xml:space="preserve"> : gestion du chiffrement des fichiers </w:t>
      </w:r>
    </w:p>
    <w:p w14:paraId="59118FBB" w14:textId="29B2BE14" w:rsidR="00D22185" w:rsidRPr="00FD0CCC" w:rsidRDefault="00983FFE" w:rsidP="00D22185">
      <w:pPr>
        <w:numPr>
          <w:ilvl w:val="1"/>
          <w:numId w:val="42"/>
        </w:numPr>
        <w:spacing w:before="100" w:beforeAutospacing="1" w:after="100" w:afterAutospacing="1" w:line="240" w:lineRule="auto"/>
        <w:rPr>
          <w:rFonts w:asciiTheme="minorBidi" w:hAnsiTheme="minorBidi"/>
          <w:sz w:val="24"/>
          <w:szCs w:val="24"/>
        </w:rPr>
      </w:pPr>
      <w:r>
        <w:rPr>
          <w:rFonts w:asciiTheme="minorBidi" w:hAnsiTheme="minorBidi"/>
          <w:sz w:val="24"/>
          <w:szCs w:val="24"/>
        </w:rPr>
        <w:t>A</w:t>
      </w:r>
      <w:r w:rsidR="00D22185" w:rsidRPr="00FD0CCC">
        <w:rPr>
          <w:rFonts w:asciiTheme="minorBidi" w:hAnsiTheme="minorBidi"/>
          <w:sz w:val="24"/>
          <w:szCs w:val="24"/>
        </w:rPr>
        <w:t xml:space="preserve">ppel à l’exécutable externe </w:t>
      </w:r>
      <w:r w:rsidR="00D22185" w:rsidRPr="00FD0CCC">
        <w:rPr>
          <w:rStyle w:val="lev"/>
          <w:rFonts w:asciiTheme="minorBidi" w:hAnsiTheme="minorBidi"/>
          <w:sz w:val="24"/>
          <w:szCs w:val="24"/>
        </w:rPr>
        <w:t>CryptoSoft.exe</w:t>
      </w:r>
      <w:r w:rsidR="00D22185" w:rsidRPr="00FD0CCC">
        <w:rPr>
          <w:rFonts w:asciiTheme="minorBidi" w:hAnsiTheme="minorBidi"/>
          <w:sz w:val="24"/>
          <w:szCs w:val="24"/>
        </w:rPr>
        <w:t xml:space="preserve">. </w:t>
      </w:r>
    </w:p>
    <w:p w14:paraId="11C3EC2D" w14:textId="77777777" w:rsidR="00D22185" w:rsidRPr="00FD0CCC" w:rsidRDefault="00D22185" w:rsidP="00D22185">
      <w:pPr>
        <w:numPr>
          <w:ilvl w:val="0"/>
          <w:numId w:val="42"/>
        </w:numPr>
        <w:spacing w:before="100" w:beforeAutospacing="1" w:after="100" w:afterAutospacing="1" w:line="240" w:lineRule="auto"/>
        <w:rPr>
          <w:rFonts w:asciiTheme="minorBidi" w:hAnsiTheme="minorBidi"/>
          <w:sz w:val="24"/>
          <w:szCs w:val="24"/>
        </w:rPr>
      </w:pPr>
      <w:r w:rsidRPr="00FD0CCC">
        <w:rPr>
          <w:rStyle w:val="lev"/>
          <w:rFonts w:asciiTheme="minorBidi" w:hAnsiTheme="minorBidi"/>
          <w:sz w:val="24"/>
          <w:szCs w:val="24"/>
        </w:rPr>
        <w:t>BusinessSoftwareService</w:t>
      </w:r>
      <w:r w:rsidRPr="00FD0CCC">
        <w:rPr>
          <w:rFonts w:asciiTheme="minorBidi" w:hAnsiTheme="minorBidi"/>
          <w:sz w:val="24"/>
          <w:szCs w:val="24"/>
        </w:rPr>
        <w:t xml:space="preserve"> : détection d’un logiciel métier en cours d’exécution </w:t>
      </w:r>
    </w:p>
    <w:p w14:paraId="24483BC3" w14:textId="3C2508D5" w:rsidR="00D22185" w:rsidRPr="00FD0CCC" w:rsidRDefault="00983FFE" w:rsidP="00D22185">
      <w:pPr>
        <w:numPr>
          <w:ilvl w:val="1"/>
          <w:numId w:val="42"/>
        </w:numPr>
        <w:spacing w:before="100" w:beforeAutospacing="1" w:after="100" w:afterAutospacing="1" w:line="240" w:lineRule="auto"/>
        <w:rPr>
          <w:rFonts w:asciiTheme="minorBidi" w:hAnsiTheme="minorBidi"/>
          <w:sz w:val="24"/>
          <w:szCs w:val="24"/>
        </w:rPr>
      </w:pPr>
      <w:r>
        <w:rPr>
          <w:rFonts w:asciiTheme="minorBidi" w:hAnsiTheme="minorBidi"/>
          <w:sz w:val="24"/>
          <w:szCs w:val="24"/>
        </w:rPr>
        <w:t>I</w:t>
      </w:r>
      <w:r w:rsidR="00D22185" w:rsidRPr="00FD0CCC">
        <w:rPr>
          <w:rFonts w:asciiTheme="minorBidi" w:hAnsiTheme="minorBidi"/>
          <w:sz w:val="24"/>
          <w:szCs w:val="24"/>
        </w:rPr>
        <w:t xml:space="preserve">nteraction avec les processus du système d’exploitation. </w:t>
      </w:r>
    </w:p>
    <w:p w14:paraId="0AEB3E35" w14:textId="73D09A2F" w:rsidR="00D22185" w:rsidRPr="00FD0CCC" w:rsidRDefault="00D22185" w:rsidP="00983FFE">
      <w:pPr>
        <w:pStyle w:val="NormalWeb"/>
        <w:rPr>
          <w:rFonts w:asciiTheme="minorBidi" w:hAnsiTheme="minorBidi" w:cstheme="minorBidi"/>
        </w:rPr>
      </w:pPr>
      <w:r w:rsidRPr="00FD0CCC">
        <w:rPr>
          <w:rFonts w:asciiTheme="minorBidi" w:hAnsiTheme="minorBidi" w:cstheme="minorBidi"/>
        </w:rPr>
        <w:t xml:space="preserve">Le </w:t>
      </w:r>
      <w:r w:rsidRPr="00FD0CCC">
        <w:rPr>
          <w:rStyle w:val="lev"/>
          <w:rFonts w:asciiTheme="minorBidi" w:hAnsiTheme="minorBidi" w:cstheme="minorBidi"/>
        </w:rPr>
        <w:t>BackupService</w:t>
      </w:r>
      <w:r w:rsidRPr="00FD0CCC">
        <w:rPr>
          <w:rFonts w:asciiTheme="minorBidi" w:hAnsiTheme="minorBidi" w:cstheme="minorBidi"/>
        </w:rPr>
        <w:t xml:space="preserve"> dépend directement de </w:t>
      </w:r>
      <w:r w:rsidRPr="00FD0CCC">
        <w:rPr>
          <w:rStyle w:val="CodeHTML"/>
          <w:rFonts w:asciiTheme="minorBidi" w:eastAsiaTheme="majorEastAsia" w:hAnsiTheme="minorBidi" w:cstheme="minorBidi"/>
          <w:sz w:val="24"/>
          <w:szCs w:val="24"/>
        </w:rPr>
        <w:t>CryptoService</w:t>
      </w:r>
      <w:r w:rsidRPr="00FD0CCC">
        <w:rPr>
          <w:rFonts w:asciiTheme="minorBidi" w:hAnsiTheme="minorBidi" w:cstheme="minorBidi"/>
        </w:rPr>
        <w:t xml:space="preserve"> et </w:t>
      </w:r>
      <w:r w:rsidRPr="00FD0CCC">
        <w:rPr>
          <w:rStyle w:val="CodeHTML"/>
          <w:rFonts w:asciiTheme="minorBidi" w:eastAsiaTheme="majorEastAsia" w:hAnsiTheme="minorBidi" w:cstheme="minorBidi"/>
          <w:sz w:val="24"/>
          <w:szCs w:val="24"/>
        </w:rPr>
        <w:t>BusinessSoftwareService</w:t>
      </w:r>
      <w:r w:rsidRPr="00FD0CCC">
        <w:rPr>
          <w:rFonts w:asciiTheme="minorBidi" w:hAnsiTheme="minorBidi" w:cstheme="minorBidi"/>
        </w:rPr>
        <w:t>, ce qui montre son rôle central dans le traitement.</w:t>
      </w:r>
    </w:p>
    <w:p w14:paraId="7DBE3E6F" w14:textId="714641AE" w:rsidR="00D22185" w:rsidRPr="00FD0CCC" w:rsidRDefault="00D22185" w:rsidP="00D22185">
      <w:pPr>
        <w:pStyle w:val="Titre3"/>
        <w:rPr>
          <w:rFonts w:asciiTheme="minorBidi" w:hAnsiTheme="minorBidi" w:cstheme="minorBidi"/>
          <w:i/>
          <w:iCs/>
          <w:color w:val="auto"/>
          <w:u w:val="single"/>
        </w:rPr>
      </w:pPr>
      <w:bookmarkStart w:id="44" w:name="_Toc228554656"/>
      <w:bookmarkStart w:id="45" w:name="_Toc228559878"/>
      <w:r w:rsidRPr="00FD0CCC">
        <w:rPr>
          <w:rFonts w:asciiTheme="minorBidi" w:hAnsiTheme="minorBidi" w:cstheme="minorBidi"/>
          <w:i/>
          <w:iCs/>
          <w:color w:val="auto"/>
          <w:u w:val="single"/>
        </w:rPr>
        <w:t>Couche modèle</w:t>
      </w:r>
      <w:bookmarkEnd w:id="44"/>
      <w:bookmarkEnd w:id="45"/>
    </w:p>
    <w:p w14:paraId="066E2E97" w14:textId="77777777" w:rsidR="00D22185" w:rsidRPr="00FD0CCC" w:rsidRDefault="00D22185" w:rsidP="00D22185">
      <w:pPr>
        <w:pStyle w:val="NormalWeb"/>
        <w:rPr>
          <w:rFonts w:asciiTheme="minorBidi" w:hAnsiTheme="minorBidi" w:cstheme="minorBidi"/>
        </w:rPr>
      </w:pPr>
      <w:r w:rsidRPr="00FD0CCC">
        <w:rPr>
          <w:rFonts w:asciiTheme="minorBidi" w:hAnsiTheme="minorBidi" w:cstheme="minorBidi"/>
        </w:rPr>
        <w:t>Cette couche contient les structures de données utilisées par le système :</w:t>
      </w:r>
    </w:p>
    <w:p w14:paraId="4BFE0E60" w14:textId="77777777" w:rsidR="00D22185" w:rsidRPr="00FD0CCC" w:rsidRDefault="00D22185" w:rsidP="00D22185">
      <w:pPr>
        <w:numPr>
          <w:ilvl w:val="0"/>
          <w:numId w:val="43"/>
        </w:numPr>
        <w:spacing w:before="100" w:beforeAutospacing="1" w:after="100" w:afterAutospacing="1" w:line="240" w:lineRule="auto"/>
        <w:rPr>
          <w:rFonts w:asciiTheme="minorBidi" w:hAnsiTheme="minorBidi"/>
          <w:sz w:val="24"/>
          <w:szCs w:val="24"/>
        </w:rPr>
      </w:pPr>
      <w:r w:rsidRPr="00FD0CCC">
        <w:rPr>
          <w:rStyle w:val="lev"/>
          <w:rFonts w:asciiTheme="minorBidi" w:hAnsiTheme="minorBidi"/>
          <w:sz w:val="24"/>
          <w:szCs w:val="24"/>
        </w:rPr>
        <w:t>BackupJob</w:t>
      </w:r>
      <w:r w:rsidRPr="00FD0CCC">
        <w:rPr>
          <w:rFonts w:asciiTheme="minorBidi" w:hAnsiTheme="minorBidi"/>
          <w:sz w:val="24"/>
          <w:szCs w:val="24"/>
        </w:rPr>
        <w:t xml:space="preserve"> : représente un travail de sauvegarde, </w:t>
      </w:r>
    </w:p>
    <w:p w14:paraId="6C7A6991" w14:textId="77777777" w:rsidR="00D22185" w:rsidRPr="00FD0CCC" w:rsidRDefault="00D22185" w:rsidP="00D22185">
      <w:pPr>
        <w:numPr>
          <w:ilvl w:val="0"/>
          <w:numId w:val="43"/>
        </w:numPr>
        <w:spacing w:before="100" w:beforeAutospacing="1" w:after="100" w:afterAutospacing="1" w:line="240" w:lineRule="auto"/>
        <w:rPr>
          <w:rFonts w:asciiTheme="minorBidi" w:hAnsiTheme="minorBidi"/>
          <w:sz w:val="24"/>
          <w:szCs w:val="24"/>
        </w:rPr>
      </w:pPr>
      <w:r w:rsidRPr="00FD0CCC">
        <w:rPr>
          <w:rStyle w:val="lev"/>
          <w:rFonts w:asciiTheme="minorBidi" w:hAnsiTheme="minorBidi"/>
          <w:sz w:val="24"/>
          <w:szCs w:val="24"/>
        </w:rPr>
        <w:t>BackupType</w:t>
      </w:r>
      <w:r w:rsidRPr="00FD0CCC">
        <w:rPr>
          <w:rFonts w:asciiTheme="minorBidi" w:hAnsiTheme="minorBidi"/>
          <w:sz w:val="24"/>
          <w:szCs w:val="24"/>
        </w:rPr>
        <w:t xml:space="preserve"> : énumération définissant le type de sauvegarde (complète ou différentielle), </w:t>
      </w:r>
    </w:p>
    <w:p w14:paraId="2F30C0B6" w14:textId="77777777" w:rsidR="00D22185" w:rsidRPr="00FD0CCC" w:rsidRDefault="00D22185" w:rsidP="00D22185">
      <w:pPr>
        <w:numPr>
          <w:ilvl w:val="0"/>
          <w:numId w:val="43"/>
        </w:numPr>
        <w:spacing w:before="100" w:beforeAutospacing="1" w:after="100" w:afterAutospacing="1" w:line="240" w:lineRule="auto"/>
        <w:rPr>
          <w:rFonts w:asciiTheme="minorBidi" w:hAnsiTheme="minorBidi"/>
          <w:sz w:val="24"/>
          <w:szCs w:val="24"/>
        </w:rPr>
      </w:pPr>
      <w:r w:rsidRPr="00FD0CCC">
        <w:rPr>
          <w:rStyle w:val="lev"/>
          <w:rFonts w:asciiTheme="minorBidi" w:hAnsiTheme="minorBidi"/>
          <w:sz w:val="24"/>
          <w:szCs w:val="24"/>
        </w:rPr>
        <w:t>BackupStateEntry</w:t>
      </w:r>
      <w:r w:rsidRPr="00FD0CCC">
        <w:rPr>
          <w:rFonts w:asciiTheme="minorBidi" w:hAnsiTheme="minorBidi"/>
          <w:sz w:val="24"/>
          <w:szCs w:val="24"/>
        </w:rPr>
        <w:t xml:space="preserve"> : représente l’état d’avancement d’une sauvegarde. </w:t>
      </w:r>
    </w:p>
    <w:p w14:paraId="33F33EE4" w14:textId="24B7EFDE" w:rsidR="00D22185" w:rsidRPr="00FD0CCC" w:rsidRDefault="00D22185" w:rsidP="00983FFE">
      <w:pPr>
        <w:pStyle w:val="NormalWeb"/>
        <w:rPr>
          <w:rFonts w:asciiTheme="minorBidi" w:hAnsiTheme="minorBidi" w:cstheme="minorBidi"/>
        </w:rPr>
      </w:pPr>
      <w:r w:rsidRPr="00FD0CCC">
        <w:rPr>
          <w:rFonts w:asciiTheme="minorBidi" w:hAnsiTheme="minorBidi" w:cstheme="minorBidi"/>
        </w:rPr>
        <w:t>Ces modèles sont utilisés par les services et le ViewModel.</w:t>
      </w:r>
    </w:p>
    <w:p w14:paraId="15C078B0" w14:textId="1A469876" w:rsidR="00D22185" w:rsidRPr="00FD0CCC" w:rsidRDefault="00D22185" w:rsidP="00D22185">
      <w:pPr>
        <w:pStyle w:val="Titre3"/>
        <w:rPr>
          <w:rFonts w:asciiTheme="minorBidi" w:hAnsiTheme="minorBidi" w:cstheme="minorBidi"/>
          <w:i/>
          <w:iCs/>
          <w:color w:val="auto"/>
          <w:u w:val="single"/>
        </w:rPr>
      </w:pPr>
      <w:bookmarkStart w:id="46" w:name="_Toc228554657"/>
      <w:bookmarkStart w:id="47" w:name="_Toc228559879"/>
      <w:r w:rsidRPr="00FD0CCC">
        <w:rPr>
          <w:rFonts w:asciiTheme="minorBidi" w:hAnsiTheme="minorBidi" w:cstheme="minorBidi"/>
          <w:i/>
          <w:iCs/>
          <w:color w:val="auto"/>
          <w:u w:val="single"/>
        </w:rPr>
        <w:t>Composant externe EasyLog</w:t>
      </w:r>
      <w:bookmarkEnd w:id="46"/>
      <w:bookmarkEnd w:id="47"/>
    </w:p>
    <w:p w14:paraId="13E2B2D6" w14:textId="77777777" w:rsidR="00D22185" w:rsidRPr="00FD0CCC" w:rsidRDefault="00D22185" w:rsidP="00D22185">
      <w:pPr>
        <w:pStyle w:val="NormalWeb"/>
        <w:rPr>
          <w:rFonts w:asciiTheme="minorBidi" w:hAnsiTheme="minorBidi" w:cstheme="minorBidi"/>
        </w:rPr>
      </w:pPr>
      <w:r w:rsidRPr="00FD0CCC">
        <w:rPr>
          <w:rFonts w:asciiTheme="minorBidi" w:hAnsiTheme="minorBidi" w:cstheme="minorBidi"/>
        </w:rPr>
        <w:t xml:space="preserve">Le système utilise une bibliothèque externe </w:t>
      </w:r>
      <w:r w:rsidRPr="00FD0CCC">
        <w:rPr>
          <w:rStyle w:val="lev"/>
          <w:rFonts w:asciiTheme="minorBidi" w:hAnsiTheme="minorBidi" w:cstheme="minorBidi"/>
        </w:rPr>
        <w:t>EasyLog.dll</w:t>
      </w:r>
      <w:r w:rsidRPr="00FD0CCC">
        <w:rPr>
          <w:rFonts w:asciiTheme="minorBidi" w:hAnsiTheme="minorBidi" w:cstheme="minorBidi"/>
        </w:rPr>
        <w:t xml:space="preserve"> pour la gestion des logs.</w:t>
      </w:r>
    </w:p>
    <w:p w14:paraId="7AF36660" w14:textId="77777777" w:rsidR="00D22185" w:rsidRPr="00FD0CCC" w:rsidRDefault="00D22185" w:rsidP="00D22185">
      <w:pPr>
        <w:pStyle w:val="NormalWeb"/>
        <w:rPr>
          <w:rFonts w:asciiTheme="minorBidi" w:hAnsiTheme="minorBidi" w:cstheme="minorBidi"/>
        </w:rPr>
      </w:pPr>
      <w:r w:rsidRPr="00FD0CCC">
        <w:rPr>
          <w:rFonts w:asciiTheme="minorBidi" w:hAnsiTheme="minorBidi" w:cstheme="minorBidi"/>
        </w:rPr>
        <w:t>Elle contient :</w:t>
      </w:r>
    </w:p>
    <w:p w14:paraId="66AB5846" w14:textId="77777777" w:rsidR="00D22185" w:rsidRPr="00FD0CCC" w:rsidRDefault="00D22185" w:rsidP="00D22185">
      <w:pPr>
        <w:numPr>
          <w:ilvl w:val="0"/>
          <w:numId w:val="44"/>
        </w:numPr>
        <w:spacing w:before="100" w:beforeAutospacing="1" w:after="100" w:afterAutospacing="1" w:line="240" w:lineRule="auto"/>
        <w:rPr>
          <w:rFonts w:asciiTheme="minorBidi" w:hAnsiTheme="minorBidi"/>
          <w:sz w:val="24"/>
          <w:szCs w:val="24"/>
        </w:rPr>
      </w:pPr>
      <w:r w:rsidRPr="00FD0CCC">
        <w:rPr>
          <w:rStyle w:val="lev"/>
          <w:rFonts w:asciiTheme="minorBidi" w:hAnsiTheme="minorBidi"/>
          <w:sz w:val="24"/>
          <w:szCs w:val="24"/>
        </w:rPr>
        <w:t>Logger</w:t>
      </w:r>
      <w:r w:rsidRPr="00FD0CCC">
        <w:rPr>
          <w:rFonts w:asciiTheme="minorBidi" w:hAnsiTheme="minorBidi"/>
          <w:sz w:val="24"/>
          <w:szCs w:val="24"/>
        </w:rPr>
        <w:t xml:space="preserve"> : composant principal d’écriture des logs, </w:t>
      </w:r>
    </w:p>
    <w:p w14:paraId="566668BE" w14:textId="77777777" w:rsidR="00D22185" w:rsidRPr="00FD0CCC" w:rsidRDefault="00D22185" w:rsidP="00D22185">
      <w:pPr>
        <w:numPr>
          <w:ilvl w:val="0"/>
          <w:numId w:val="44"/>
        </w:numPr>
        <w:spacing w:before="100" w:beforeAutospacing="1" w:after="100" w:afterAutospacing="1" w:line="240" w:lineRule="auto"/>
        <w:rPr>
          <w:rFonts w:asciiTheme="minorBidi" w:hAnsiTheme="minorBidi"/>
          <w:sz w:val="24"/>
          <w:szCs w:val="24"/>
        </w:rPr>
      </w:pPr>
      <w:r w:rsidRPr="00FD0CCC">
        <w:rPr>
          <w:rStyle w:val="lev"/>
          <w:rFonts w:asciiTheme="minorBidi" w:hAnsiTheme="minorBidi"/>
          <w:sz w:val="24"/>
          <w:szCs w:val="24"/>
        </w:rPr>
        <w:t>ILogWriter</w:t>
      </w:r>
      <w:r w:rsidRPr="00FD0CCC">
        <w:rPr>
          <w:rFonts w:asciiTheme="minorBidi" w:hAnsiTheme="minorBidi"/>
          <w:sz w:val="24"/>
          <w:szCs w:val="24"/>
        </w:rPr>
        <w:t xml:space="preserve"> : interface permettant de définir le format de sortie, </w:t>
      </w:r>
    </w:p>
    <w:p w14:paraId="31CD2FC5" w14:textId="77777777" w:rsidR="00D22185" w:rsidRPr="00FD0CCC" w:rsidRDefault="00D22185" w:rsidP="00D22185">
      <w:pPr>
        <w:numPr>
          <w:ilvl w:val="0"/>
          <w:numId w:val="44"/>
        </w:numPr>
        <w:spacing w:before="100" w:beforeAutospacing="1" w:after="100" w:afterAutospacing="1" w:line="240" w:lineRule="auto"/>
        <w:rPr>
          <w:rFonts w:asciiTheme="minorBidi" w:hAnsiTheme="minorBidi"/>
          <w:sz w:val="24"/>
          <w:szCs w:val="24"/>
        </w:rPr>
      </w:pPr>
      <w:r w:rsidRPr="00FD0CCC">
        <w:rPr>
          <w:rStyle w:val="lev"/>
          <w:rFonts w:asciiTheme="minorBidi" w:hAnsiTheme="minorBidi"/>
          <w:sz w:val="24"/>
          <w:szCs w:val="24"/>
        </w:rPr>
        <w:t>JsonLogWriter</w:t>
      </w:r>
      <w:r w:rsidRPr="00FD0CCC">
        <w:rPr>
          <w:rFonts w:asciiTheme="minorBidi" w:hAnsiTheme="minorBidi"/>
          <w:sz w:val="24"/>
          <w:szCs w:val="24"/>
        </w:rPr>
        <w:t xml:space="preserve"> et </w:t>
      </w:r>
      <w:r w:rsidRPr="00FD0CCC">
        <w:rPr>
          <w:rStyle w:val="lev"/>
          <w:rFonts w:asciiTheme="minorBidi" w:hAnsiTheme="minorBidi"/>
          <w:sz w:val="24"/>
          <w:szCs w:val="24"/>
        </w:rPr>
        <w:t>XmlLogWriter</w:t>
      </w:r>
      <w:r w:rsidRPr="00FD0CCC">
        <w:rPr>
          <w:rFonts w:asciiTheme="minorBidi" w:hAnsiTheme="minorBidi"/>
          <w:sz w:val="24"/>
          <w:szCs w:val="24"/>
        </w:rPr>
        <w:t xml:space="preserve"> : implémentations concrètes, </w:t>
      </w:r>
    </w:p>
    <w:p w14:paraId="27AE5DE0" w14:textId="77777777" w:rsidR="00D22185" w:rsidRPr="00FD0CCC" w:rsidRDefault="00D22185" w:rsidP="00D22185">
      <w:pPr>
        <w:numPr>
          <w:ilvl w:val="0"/>
          <w:numId w:val="44"/>
        </w:numPr>
        <w:spacing w:before="100" w:beforeAutospacing="1" w:after="100" w:afterAutospacing="1" w:line="240" w:lineRule="auto"/>
        <w:rPr>
          <w:rFonts w:asciiTheme="minorBidi" w:hAnsiTheme="minorBidi"/>
          <w:sz w:val="24"/>
          <w:szCs w:val="24"/>
        </w:rPr>
      </w:pPr>
      <w:r w:rsidRPr="00FD0CCC">
        <w:rPr>
          <w:rStyle w:val="lev"/>
          <w:rFonts w:asciiTheme="minorBidi" w:hAnsiTheme="minorBidi"/>
          <w:sz w:val="24"/>
          <w:szCs w:val="24"/>
        </w:rPr>
        <w:t>LogEntry</w:t>
      </w:r>
      <w:r w:rsidRPr="00FD0CCC">
        <w:rPr>
          <w:rFonts w:asciiTheme="minorBidi" w:hAnsiTheme="minorBidi"/>
          <w:sz w:val="24"/>
          <w:szCs w:val="24"/>
        </w:rPr>
        <w:t xml:space="preserve"> : structure des données de log, </w:t>
      </w:r>
    </w:p>
    <w:p w14:paraId="675434E3" w14:textId="77777777" w:rsidR="00D22185" w:rsidRPr="00FD0CCC" w:rsidRDefault="00D22185" w:rsidP="00D22185">
      <w:pPr>
        <w:numPr>
          <w:ilvl w:val="0"/>
          <w:numId w:val="44"/>
        </w:numPr>
        <w:spacing w:before="100" w:beforeAutospacing="1" w:after="100" w:afterAutospacing="1" w:line="240" w:lineRule="auto"/>
        <w:rPr>
          <w:rFonts w:asciiTheme="minorBidi" w:hAnsiTheme="minorBidi"/>
          <w:sz w:val="24"/>
          <w:szCs w:val="24"/>
        </w:rPr>
      </w:pPr>
      <w:r w:rsidRPr="00FD0CCC">
        <w:rPr>
          <w:rStyle w:val="lev"/>
          <w:rFonts w:asciiTheme="minorBidi" w:hAnsiTheme="minorBidi"/>
          <w:sz w:val="24"/>
          <w:szCs w:val="24"/>
        </w:rPr>
        <w:t>SecurityHelper</w:t>
      </w:r>
      <w:r w:rsidRPr="00FD0CCC">
        <w:rPr>
          <w:rFonts w:asciiTheme="minorBidi" w:hAnsiTheme="minorBidi"/>
          <w:sz w:val="24"/>
          <w:szCs w:val="24"/>
        </w:rPr>
        <w:t xml:space="preserve"> et </w:t>
      </w:r>
      <w:r w:rsidRPr="00FD0CCC">
        <w:rPr>
          <w:rStyle w:val="lev"/>
          <w:rFonts w:asciiTheme="minorBidi" w:hAnsiTheme="minorBidi"/>
          <w:sz w:val="24"/>
          <w:szCs w:val="24"/>
        </w:rPr>
        <w:t>LogIntegrityVerifier</w:t>
      </w:r>
      <w:r w:rsidRPr="00FD0CCC">
        <w:rPr>
          <w:rFonts w:asciiTheme="minorBidi" w:hAnsiTheme="minorBidi"/>
          <w:sz w:val="24"/>
          <w:szCs w:val="24"/>
        </w:rPr>
        <w:t xml:space="preserve"> : gestion de l’intégrité des logs. </w:t>
      </w:r>
    </w:p>
    <w:p w14:paraId="0A00E014" w14:textId="3F79D59D" w:rsidR="00D22185" w:rsidRPr="00FD0CCC" w:rsidRDefault="00D22185" w:rsidP="00983FFE">
      <w:pPr>
        <w:pStyle w:val="NormalWeb"/>
        <w:rPr>
          <w:rFonts w:asciiTheme="minorBidi" w:hAnsiTheme="minorBidi" w:cstheme="minorBidi"/>
        </w:rPr>
      </w:pPr>
      <w:r w:rsidRPr="00FD0CCC">
        <w:rPr>
          <w:rFonts w:asciiTheme="minorBidi" w:hAnsiTheme="minorBidi" w:cstheme="minorBidi"/>
        </w:rPr>
        <w:t xml:space="preserve">Cette séparation permet de rendre le système de journalisation </w:t>
      </w:r>
      <w:r w:rsidRPr="00FD0CCC">
        <w:rPr>
          <w:rStyle w:val="lev"/>
          <w:rFonts w:asciiTheme="minorBidi" w:hAnsiTheme="minorBidi" w:cstheme="minorBidi"/>
        </w:rPr>
        <w:t>modulaire et extensible</w:t>
      </w:r>
      <w:r w:rsidRPr="00FD0CCC">
        <w:rPr>
          <w:rFonts w:asciiTheme="minorBidi" w:hAnsiTheme="minorBidi" w:cstheme="minorBidi"/>
        </w:rPr>
        <w:t>.</w:t>
      </w:r>
    </w:p>
    <w:p w14:paraId="5EA10A7F" w14:textId="3287F771" w:rsidR="00D22185" w:rsidRPr="00FD0CCC" w:rsidRDefault="00D22185" w:rsidP="00D22185">
      <w:pPr>
        <w:pStyle w:val="Titre3"/>
        <w:rPr>
          <w:rFonts w:asciiTheme="minorBidi" w:hAnsiTheme="minorBidi" w:cstheme="minorBidi"/>
          <w:i/>
          <w:iCs/>
          <w:color w:val="auto"/>
          <w:u w:val="single"/>
        </w:rPr>
      </w:pPr>
      <w:bookmarkStart w:id="48" w:name="_Toc228554658"/>
      <w:bookmarkStart w:id="49" w:name="_Toc228559880"/>
      <w:r w:rsidRPr="00FD0CCC">
        <w:rPr>
          <w:rFonts w:asciiTheme="minorBidi" w:hAnsiTheme="minorBidi" w:cstheme="minorBidi"/>
          <w:i/>
          <w:iCs/>
          <w:color w:val="auto"/>
          <w:u w:val="single"/>
        </w:rPr>
        <w:t>Stockage local</w:t>
      </w:r>
      <w:bookmarkEnd w:id="48"/>
      <w:bookmarkEnd w:id="49"/>
    </w:p>
    <w:p w14:paraId="631CA2EB" w14:textId="77777777" w:rsidR="00D22185" w:rsidRPr="00FD0CCC" w:rsidRDefault="00D22185" w:rsidP="00D22185">
      <w:pPr>
        <w:pStyle w:val="NormalWeb"/>
        <w:rPr>
          <w:rFonts w:asciiTheme="minorBidi" w:hAnsiTheme="minorBidi" w:cstheme="minorBidi"/>
        </w:rPr>
      </w:pPr>
      <w:r w:rsidRPr="00FD0CCC">
        <w:rPr>
          <w:rFonts w:asciiTheme="minorBidi" w:hAnsiTheme="minorBidi" w:cstheme="minorBidi"/>
        </w:rPr>
        <w:t>Le système s’appuie sur plusieurs fichiers de stockage :</w:t>
      </w:r>
    </w:p>
    <w:p w14:paraId="5CA30A14" w14:textId="77777777" w:rsidR="00D22185" w:rsidRPr="00FD0CCC" w:rsidRDefault="00D22185" w:rsidP="00D22185">
      <w:pPr>
        <w:numPr>
          <w:ilvl w:val="0"/>
          <w:numId w:val="45"/>
        </w:numPr>
        <w:spacing w:before="100" w:beforeAutospacing="1" w:after="100" w:afterAutospacing="1" w:line="240" w:lineRule="auto"/>
        <w:rPr>
          <w:rFonts w:asciiTheme="minorBidi" w:hAnsiTheme="minorBidi"/>
          <w:sz w:val="24"/>
          <w:szCs w:val="24"/>
        </w:rPr>
      </w:pPr>
      <w:r w:rsidRPr="00FD0CCC">
        <w:rPr>
          <w:rStyle w:val="lev"/>
          <w:rFonts w:asciiTheme="minorBidi" w:hAnsiTheme="minorBidi"/>
          <w:sz w:val="24"/>
          <w:szCs w:val="24"/>
        </w:rPr>
        <w:t>jobs.json</w:t>
      </w:r>
      <w:r w:rsidRPr="00FD0CCC">
        <w:rPr>
          <w:rFonts w:asciiTheme="minorBidi" w:hAnsiTheme="minorBidi"/>
          <w:sz w:val="24"/>
          <w:szCs w:val="24"/>
        </w:rPr>
        <w:t xml:space="preserve"> : contient la configuration des travaux de sauvegarde</w:t>
      </w:r>
      <w:r w:rsidRPr="00FD0CCC">
        <w:rPr>
          <w:rFonts w:asciiTheme="minorBidi" w:hAnsiTheme="minorBidi"/>
          <w:sz w:val="24"/>
          <w:szCs w:val="24"/>
        </w:rPr>
        <w:br/>
        <w:t xml:space="preserve">→ utilisé par </w:t>
      </w:r>
      <w:r w:rsidRPr="00FD0CCC">
        <w:rPr>
          <w:rStyle w:val="CodeHTML"/>
          <w:rFonts w:asciiTheme="minorBidi" w:eastAsiaTheme="majorEastAsia" w:hAnsiTheme="minorBidi" w:cstheme="minorBidi"/>
          <w:sz w:val="24"/>
          <w:szCs w:val="24"/>
        </w:rPr>
        <w:t>ConfigService</w:t>
      </w:r>
      <w:r w:rsidRPr="00FD0CCC">
        <w:rPr>
          <w:rFonts w:asciiTheme="minorBidi" w:hAnsiTheme="minorBidi"/>
          <w:sz w:val="24"/>
          <w:szCs w:val="24"/>
        </w:rPr>
        <w:t xml:space="preserve"> </w:t>
      </w:r>
    </w:p>
    <w:p w14:paraId="75C69301" w14:textId="77777777" w:rsidR="00D22185" w:rsidRPr="00FD0CCC" w:rsidRDefault="00D22185" w:rsidP="00D22185">
      <w:pPr>
        <w:numPr>
          <w:ilvl w:val="0"/>
          <w:numId w:val="45"/>
        </w:numPr>
        <w:spacing w:before="100" w:beforeAutospacing="1" w:after="100" w:afterAutospacing="1" w:line="240" w:lineRule="auto"/>
        <w:rPr>
          <w:rFonts w:asciiTheme="minorBidi" w:hAnsiTheme="minorBidi"/>
          <w:sz w:val="24"/>
          <w:szCs w:val="24"/>
        </w:rPr>
      </w:pPr>
      <w:r w:rsidRPr="00FD0CCC">
        <w:rPr>
          <w:rStyle w:val="lev"/>
          <w:rFonts w:asciiTheme="minorBidi" w:hAnsiTheme="minorBidi"/>
          <w:sz w:val="24"/>
          <w:szCs w:val="24"/>
        </w:rPr>
        <w:t>state.json</w:t>
      </w:r>
      <w:r w:rsidRPr="00FD0CCC">
        <w:rPr>
          <w:rFonts w:asciiTheme="minorBidi" w:hAnsiTheme="minorBidi"/>
          <w:sz w:val="24"/>
          <w:szCs w:val="24"/>
        </w:rPr>
        <w:t xml:space="preserve"> : contient l’état en temps réel des sauvegardes</w:t>
      </w:r>
      <w:r w:rsidRPr="00FD0CCC">
        <w:rPr>
          <w:rFonts w:asciiTheme="minorBidi" w:hAnsiTheme="minorBidi"/>
          <w:sz w:val="24"/>
          <w:szCs w:val="24"/>
        </w:rPr>
        <w:br/>
        <w:t xml:space="preserve">→ mis à jour par </w:t>
      </w:r>
      <w:r w:rsidRPr="00FD0CCC">
        <w:rPr>
          <w:rStyle w:val="CodeHTML"/>
          <w:rFonts w:asciiTheme="minorBidi" w:eastAsiaTheme="majorEastAsia" w:hAnsiTheme="minorBidi" w:cstheme="minorBidi"/>
          <w:sz w:val="24"/>
          <w:szCs w:val="24"/>
        </w:rPr>
        <w:t>BackupService</w:t>
      </w:r>
      <w:r w:rsidRPr="00FD0CCC">
        <w:rPr>
          <w:rFonts w:asciiTheme="minorBidi" w:hAnsiTheme="minorBidi"/>
          <w:sz w:val="24"/>
          <w:szCs w:val="24"/>
        </w:rPr>
        <w:t xml:space="preserve"> </w:t>
      </w:r>
    </w:p>
    <w:p w14:paraId="5E028339" w14:textId="77777777" w:rsidR="00D22185" w:rsidRPr="00FD0CCC" w:rsidRDefault="00D22185" w:rsidP="00D22185">
      <w:pPr>
        <w:numPr>
          <w:ilvl w:val="0"/>
          <w:numId w:val="45"/>
        </w:numPr>
        <w:spacing w:before="100" w:beforeAutospacing="1" w:after="100" w:afterAutospacing="1" w:line="240" w:lineRule="auto"/>
        <w:rPr>
          <w:rFonts w:asciiTheme="minorBidi" w:hAnsiTheme="minorBidi"/>
          <w:sz w:val="24"/>
          <w:szCs w:val="24"/>
        </w:rPr>
      </w:pPr>
      <w:r w:rsidRPr="00FD0CCC">
        <w:rPr>
          <w:rStyle w:val="lev"/>
          <w:rFonts w:asciiTheme="minorBidi" w:hAnsiTheme="minorBidi"/>
          <w:sz w:val="24"/>
          <w:szCs w:val="24"/>
        </w:rPr>
        <w:t>daily_logs.json/xml</w:t>
      </w:r>
      <w:r w:rsidRPr="00FD0CCC">
        <w:rPr>
          <w:rFonts w:asciiTheme="minorBidi" w:hAnsiTheme="minorBidi"/>
          <w:sz w:val="24"/>
          <w:szCs w:val="24"/>
        </w:rPr>
        <w:t xml:space="preserve"> : contient les logs journaliers</w:t>
      </w:r>
      <w:r w:rsidRPr="00FD0CCC">
        <w:rPr>
          <w:rFonts w:asciiTheme="minorBidi" w:hAnsiTheme="minorBidi"/>
          <w:sz w:val="24"/>
          <w:szCs w:val="24"/>
        </w:rPr>
        <w:br/>
        <w:t xml:space="preserve">→ généré par </w:t>
      </w:r>
      <w:r w:rsidRPr="00FD0CCC">
        <w:rPr>
          <w:rStyle w:val="CodeHTML"/>
          <w:rFonts w:asciiTheme="minorBidi" w:eastAsiaTheme="majorEastAsia" w:hAnsiTheme="minorBidi" w:cstheme="minorBidi"/>
          <w:sz w:val="24"/>
          <w:szCs w:val="24"/>
        </w:rPr>
        <w:t>Logger</w:t>
      </w:r>
      <w:r w:rsidRPr="00FD0CCC">
        <w:rPr>
          <w:rFonts w:asciiTheme="minorBidi" w:hAnsiTheme="minorBidi"/>
          <w:sz w:val="24"/>
          <w:szCs w:val="24"/>
        </w:rPr>
        <w:t xml:space="preserve"> </w:t>
      </w:r>
    </w:p>
    <w:p w14:paraId="0A968BAF" w14:textId="4004CA31" w:rsidR="00D22185" w:rsidRPr="00FD0CCC" w:rsidRDefault="00D22185" w:rsidP="00983FFE">
      <w:pPr>
        <w:pStyle w:val="NormalWeb"/>
        <w:rPr>
          <w:rFonts w:asciiTheme="minorBidi" w:hAnsiTheme="minorBidi" w:cstheme="minorBidi"/>
        </w:rPr>
      </w:pPr>
      <w:r w:rsidRPr="00FD0CCC">
        <w:rPr>
          <w:rFonts w:asciiTheme="minorBidi" w:hAnsiTheme="minorBidi" w:cstheme="minorBidi"/>
        </w:rPr>
        <w:lastRenderedPageBreak/>
        <w:t>Cette séparation permet une gestion claire des données persistantes.</w:t>
      </w:r>
    </w:p>
    <w:p w14:paraId="4C797557" w14:textId="6C12DB2C" w:rsidR="00D22185" w:rsidRPr="00FD0CCC" w:rsidRDefault="00D22185" w:rsidP="00D22185">
      <w:pPr>
        <w:pStyle w:val="Titre3"/>
        <w:rPr>
          <w:rFonts w:asciiTheme="minorBidi" w:hAnsiTheme="minorBidi" w:cstheme="minorBidi"/>
          <w:i/>
          <w:iCs/>
          <w:color w:val="auto"/>
          <w:u w:val="single"/>
        </w:rPr>
      </w:pPr>
      <w:bookmarkStart w:id="50" w:name="_Toc228554659"/>
      <w:bookmarkStart w:id="51" w:name="_Toc228559881"/>
      <w:r w:rsidRPr="00FD0CCC">
        <w:rPr>
          <w:rFonts w:asciiTheme="minorBidi" w:hAnsiTheme="minorBidi" w:cstheme="minorBidi"/>
          <w:i/>
          <w:iCs/>
          <w:color w:val="auto"/>
          <w:u w:val="single"/>
        </w:rPr>
        <w:t>Systèmes externes</w:t>
      </w:r>
      <w:bookmarkEnd w:id="50"/>
      <w:bookmarkEnd w:id="51"/>
    </w:p>
    <w:p w14:paraId="6A97705B" w14:textId="77777777" w:rsidR="00D22185" w:rsidRPr="00FD0CCC" w:rsidRDefault="00D22185" w:rsidP="00D22185">
      <w:pPr>
        <w:pStyle w:val="NormalWeb"/>
        <w:rPr>
          <w:rFonts w:asciiTheme="minorBidi" w:hAnsiTheme="minorBidi" w:cstheme="minorBidi"/>
        </w:rPr>
      </w:pPr>
      <w:r w:rsidRPr="00FD0CCC">
        <w:rPr>
          <w:rFonts w:asciiTheme="minorBidi" w:hAnsiTheme="minorBidi" w:cstheme="minorBidi"/>
        </w:rPr>
        <w:t>Le système interagit avec plusieurs éléments externes :</w:t>
      </w:r>
    </w:p>
    <w:p w14:paraId="4EBE4686" w14:textId="77777777" w:rsidR="00D22185" w:rsidRPr="00FD0CCC" w:rsidRDefault="00D22185" w:rsidP="00D22185">
      <w:pPr>
        <w:numPr>
          <w:ilvl w:val="0"/>
          <w:numId w:val="46"/>
        </w:numPr>
        <w:spacing w:before="100" w:beforeAutospacing="1" w:after="100" w:afterAutospacing="1" w:line="240" w:lineRule="auto"/>
        <w:rPr>
          <w:rFonts w:asciiTheme="minorBidi" w:hAnsiTheme="minorBidi"/>
          <w:sz w:val="24"/>
          <w:szCs w:val="24"/>
        </w:rPr>
      </w:pPr>
      <w:r w:rsidRPr="00FD0CCC">
        <w:rPr>
          <w:rStyle w:val="lev"/>
          <w:rFonts w:asciiTheme="minorBidi" w:hAnsiTheme="minorBidi"/>
          <w:sz w:val="24"/>
          <w:szCs w:val="24"/>
        </w:rPr>
        <w:t>File System</w:t>
      </w:r>
      <w:r w:rsidRPr="00FD0CCC">
        <w:rPr>
          <w:rFonts w:asciiTheme="minorBidi" w:hAnsiTheme="minorBidi"/>
          <w:sz w:val="24"/>
          <w:szCs w:val="24"/>
        </w:rPr>
        <w:t xml:space="preserve"> : utilisé pour la lecture et l’écriture des fichiers, </w:t>
      </w:r>
    </w:p>
    <w:p w14:paraId="74A458FF" w14:textId="77777777" w:rsidR="00D22185" w:rsidRPr="00FD0CCC" w:rsidRDefault="00D22185" w:rsidP="00D22185">
      <w:pPr>
        <w:numPr>
          <w:ilvl w:val="0"/>
          <w:numId w:val="46"/>
        </w:numPr>
        <w:spacing w:before="100" w:beforeAutospacing="1" w:after="100" w:afterAutospacing="1" w:line="240" w:lineRule="auto"/>
        <w:rPr>
          <w:rFonts w:asciiTheme="minorBidi" w:hAnsiTheme="minorBidi"/>
          <w:sz w:val="24"/>
          <w:szCs w:val="24"/>
        </w:rPr>
      </w:pPr>
      <w:r w:rsidRPr="00FD0CCC">
        <w:rPr>
          <w:rStyle w:val="lev"/>
          <w:rFonts w:asciiTheme="minorBidi" w:hAnsiTheme="minorBidi"/>
          <w:sz w:val="24"/>
          <w:szCs w:val="24"/>
        </w:rPr>
        <w:t>CryptoSoft.exe</w:t>
      </w:r>
      <w:r w:rsidRPr="00FD0CCC">
        <w:rPr>
          <w:rFonts w:asciiTheme="minorBidi" w:hAnsiTheme="minorBidi"/>
          <w:sz w:val="24"/>
          <w:szCs w:val="24"/>
        </w:rPr>
        <w:t xml:space="preserve"> : utilisé pour le chiffrement des fichiers, </w:t>
      </w:r>
    </w:p>
    <w:p w14:paraId="5FF71211" w14:textId="77777777" w:rsidR="00D22185" w:rsidRPr="00FD0CCC" w:rsidRDefault="00D22185" w:rsidP="00D22185">
      <w:pPr>
        <w:numPr>
          <w:ilvl w:val="0"/>
          <w:numId w:val="46"/>
        </w:numPr>
        <w:spacing w:before="100" w:beforeAutospacing="1" w:after="100" w:afterAutospacing="1" w:line="240" w:lineRule="auto"/>
        <w:rPr>
          <w:rFonts w:asciiTheme="minorBidi" w:hAnsiTheme="minorBidi"/>
          <w:sz w:val="24"/>
          <w:szCs w:val="24"/>
        </w:rPr>
      </w:pPr>
      <w:r w:rsidRPr="00FD0CCC">
        <w:rPr>
          <w:rStyle w:val="lev"/>
          <w:rFonts w:asciiTheme="minorBidi" w:hAnsiTheme="minorBidi"/>
          <w:sz w:val="24"/>
          <w:szCs w:val="24"/>
        </w:rPr>
        <w:t>OS Processes</w:t>
      </w:r>
      <w:r w:rsidRPr="00FD0CCC">
        <w:rPr>
          <w:rFonts w:asciiTheme="minorBidi" w:hAnsiTheme="minorBidi"/>
          <w:sz w:val="24"/>
          <w:szCs w:val="24"/>
        </w:rPr>
        <w:t xml:space="preserve"> : utilisé pour détecter l’exécution d’un logiciel métier.</w:t>
      </w:r>
    </w:p>
    <w:p w14:paraId="18D7A791" w14:textId="4646053E" w:rsidR="00D22185" w:rsidRPr="00FD0CCC" w:rsidRDefault="00D22185">
      <w:r w:rsidRPr="00FD0CCC">
        <w:br w:type="page"/>
      </w:r>
    </w:p>
    <w:p w14:paraId="735B0F9C" w14:textId="77777777" w:rsidR="00983FFE" w:rsidRDefault="00983FFE" w:rsidP="00D22185">
      <w:pPr>
        <w:pStyle w:val="Titre1"/>
        <w:rPr>
          <w:rFonts w:ascii="Arial Black" w:hAnsi="Arial Black"/>
          <w:color w:val="auto"/>
          <w:sz w:val="36"/>
          <w:szCs w:val="36"/>
        </w:rPr>
      </w:pPr>
      <w:bookmarkStart w:id="52" w:name="_Toc228559882"/>
    </w:p>
    <w:p w14:paraId="0743E2DC" w14:textId="12CD91B2" w:rsidR="00D22185" w:rsidRDefault="00D22185" w:rsidP="00D22185">
      <w:pPr>
        <w:pStyle w:val="Titre1"/>
        <w:rPr>
          <w:rFonts w:ascii="Arial Black" w:hAnsi="Arial Black"/>
          <w:color w:val="auto"/>
          <w:sz w:val="36"/>
          <w:szCs w:val="36"/>
        </w:rPr>
      </w:pPr>
      <w:r w:rsidRPr="00FD0CCC">
        <w:rPr>
          <w:rFonts w:ascii="Arial Black" w:hAnsi="Arial Black"/>
          <w:color w:val="auto"/>
          <w:sz w:val="36"/>
          <w:szCs w:val="36"/>
        </w:rPr>
        <w:t>Conclusion</w:t>
      </w:r>
      <w:bookmarkEnd w:id="52"/>
      <w:r w:rsidRPr="00FD0CCC">
        <w:rPr>
          <w:rFonts w:ascii="Arial Black" w:hAnsi="Arial Black"/>
          <w:color w:val="auto"/>
          <w:sz w:val="36"/>
          <w:szCs w:val="36"/>
        </w:rPr>
        <w:t xml:space="preserve"> </w:t>
      </w:r>
    </w:p>
    <w:p w14:paraId="59F5189B" w14:textId="77777777" w:rsidR="00983FFE" w:rsidRPr="00983FFE" w:rsidRDefault="00983FFE" w:rsidP="00983FFE"/>
    <w:p w14:paraId="536A7FD8" w14:textId="77777777" w:rsidR="00FD0CCC" w:rsidRPr="00FD0CCC" w:rsidRDefault="00FD0CCC" w:rsidP="00FD0CCC">
      <w:pPr>
        <w:rPr>
          <w:rFonts w:asciiTheme="minorBidi" w:hAnsiTheme="minorBidi"/>
          <w:sz w:val="24"/>
          <w:szCs w:val="24"/>
        </w:rPr>
      </w:pPr>
      <w:r w:rsidRPr="00FD0CCC">
        <w:rPr>
          <w:rFonts w:asciiTheme="minorBidi" w:hAnsiTheme="minorBidi"/>
          <w:sz w:val="24"/>
          <w:szCs w:val="24"/>
        </w:rPr>
        <w:t>Ce deuxième livrable a permis de faire évoluer significativement l’architecture du logiciel EasySave en introduisant de nouvelles fonctionnalités tout en conservant une structure cohérente et maintenable.</w:t>
      </w:r>
    </w:p>
    <w:p w14:paraId="37B76ECA" w14:textId="77777777" w:rsidR="00FD0CCC" w:rsidRPr="00FD0CCC" w:rsidRDefault="00FD0CCC" w:rsidP="00FD0CCC">
      <w:pPr>
        <w:rPr>
          <w:rFonts w:asciiTheme="minorBidi" w:hAnsiTheme="minorBidi"/>
          <w:sz w:val="24"/>
          <w:szCs w:val="24"/>
        </w:rPr>
      </w:pPr>
      <w:r w:rsidRPr="00FD0CCC">
        <w:rPr>
          <w:rFonts w:asciiTheme="minorBidi" w:hAnsiTheme="minorBidi"/>
          <w:sz w:val="24"/>
          <w:szCs w:val="24"/>
        </w:rPr>
        <w:t>L’intégration de la bibliothèque EasyLog sous forme de DLL a permis de modulariser la gestion des journaux, rendant le système plus flexible grâce au support de plusieurs formats (JSON et XML). Cette approche favorise la réutilisabilité et garantit la compatibilité avec les versions précédentes.</w:t>
      </w:r>
    </w:p>
    <w:p w14:paraId="132215C0" w14:textId="77777777" w:rsidR="00FD0CCC" w:rsidRPr="00FD0CCC" w:rsidRDefault="00FD0CCC" w:rsidP="00FD0CCC">
      <w:pPr>
        <w:rPr>
          <w:rFonts w:asciiTheme="minorBidi" w:hAnsiTheme="minorBidi"/>
          <w:sz w:val="24"/>
          <w:szCs w:val="24"/>
        </w:rPr>
      </w:pPr>
      <w:r w:rsidRPr="00FD0CCC">
        <w:rPr>
          <w:rFonts w:asciiTheme="minorBidi" w:hAnsiTheme="minorBidi"/>
          <w:sz w:val="24"/>
          <w:szCs w:val="24"/>
        </w:rPr>
        <w:t>Par ailleurs, l’ajout des services CryptoService et BusinessSoftwareService renforce les capacités du logiciel en introduisant respectivement le chiffrement des fichiers et la gestion des contraintes liées aux logiciels métiers. Ces évolutions répondent directement aux besoins exprimés dans le cahier des charges tout en respectant les principes de séparation des responsabilités.</w:t>
      </w:r>
    </w:p>
    <w:p w14:paraId="1DA91C7A" w14:textId="77777777" w:rsidR="00FD0CCC" w:rsidRPr="00FD0CCC" w:rsidRDefault="00FD0CCC" w:rsidP="00FD0CCC">
      <w:pPr>
        <w:rPr>
          <w:rFonts w:asciiTheme="minorBidi" w:hAnsiTheme="minorBidi"/>
          <w:sz w:val="24"/>
          <w:szCs w:val="24"/>
        </w:rPr>
      </w:pPr>
      <w:r w:rsidRPr="00FD0CCC">
        <w:rPr>
          <w:rFonts w:asciiTheme="minorBidi" w:hAnsiTheme="minorBidi"/>
          <w:sz w:val="24"/>
          <w:szCs w:val="24"/>
        </w:rPr>
        <w:t>L’introduction d’une interface graphique (WPF) constitue également une amélioration majeure en termes d’expérience utilisateur, tout en s’appuyant sur l’architecture MVVM déjà mise en place, ce qui permet de conserver une logique métier indépendante de l’interface.</w:t>
      </w:r>
    </w:p>
    <w:p w14:paraId="7BB630DC" w14:textId="77777777" w:rsidR="00FD0CCC" w:rsidRPr="00FD0CCC" w:rsidRDefault="00FD0CCC" w:rsidP="00FD0CCC">
      <w:pPr>
        <w:rPr>
          <w:rFonts w:asciiTheme="minorBidi" w:hAnsiTheme="minorBidi"/>
          <w:sz w:val="24"/>
          <w:szCs w:val="24"/>
        </w:rPr>
      </w:pPr>
      <w:r w:rsidRPr="00FD0CCC">
        <w:rPr>
          <w:rFonts w:asciiTheme="minorBidi" w:hAnsiTheme="minorBidi"/>
          <w:sz w:val="24"/>
          <w:szCs w:val="24"/>
        </w:rPr>
        <w:t>Les différents diagrammes UML mis à jour (classes, séquence, composants) reflètent ces évolutions et assurent une compréhension claire de la nouvelle architecture du système.</w:t>
      </w:r>
    </w:p>
    <w:p w14:paraId="177D5F23" w14:textId="77777777" w:rsidR="00FD0CCC" w:rsidRPr="00FD0CCC" w:rsidRDefault="00FD0CCC" w:rsidP="00FD0CCC">
      <w:pPr>
        <w:rPr>
          <w:rFonts w:asciiTheme="minorBidi" w:hAnsiTheme="minorBidi"/>
          <w:sz w:val="24"/>
          <w:szCs w:val="24"/>
        </w:rPr>
      </w:pPr>
      <w:r w:rsidRPr="00FD0CCC">
        <w:rPr>
          <w:rFonts w:asciiTheme="minorBidi" w:hAnsiTheme="minorBidi"/>
          <w:sz w:val="24"/>
          <w:szCs w:val="24"/>
        </w:rPr>
        <w:t>Enfin, ce livrable pose des bases solides pour la suite du projet, en facilitant l’ajout de nouvelles fonctionnalités et en améliorant la maintenabilité globale du logiciel.</w:t>
      </w:r>
    </w:p>
    <w:p w14:paraId="71F582A8" w14:textId="77777777" w:rsidR="00FD0CCC" w:rsidRPr="00FD0CCC" w:rsidRDefault="00FD0CCC" w:rsidP="00FD0CCC"/>
    <w:sectPr w:rsidR="00FD0CCC" w:rsidRPr="00FD0CCC">
      <w:headerReference w:type="default" r:id="rId12"/>
      <w:footerReference w:type="defaul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720B9D" w14:textId="77777777" w:rsidR="00623377" w:rsidRDefault="00623377" w:rsidP="00983FFE">
      <w:pPr>
        <w:spacing w:after="0" w:line="240" w:lineRule="auto"/>
      </w:pPr>
      <w:r>
        <w:separator/>
      </w:r>
    </w:p>
  </w:endnote>
  <w:endnote w:type="continuationSeparator" w:id="0">
    <w:p w14:paraId="3B19220E" w14:textId="77777777" w:rsidR="00623377" w:rsidRDefault="00623377" w:rsidP="00983F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29206370"/>
      <w:docPartObj>
        <w:docPartGallery w:val="Page Numbers (Bottom of Page)"/>
        <w:docPartUnique/>
      </w:docPartObj>
    </w:sdtPr>
    <w:sdtContent>
      <w:p w14:paraId="677E894B" w14:textId="4E27653B" w:rsidR="00F84B09" w:rsidRDefault="00F84B09">
        <w:pPr>
          <w:pStyle w:val="Pieddepage"/>
          <w:jc w:val="right"/>
        </w:pPr>
        <w:r>
          <w:fldChar w:fldCharType="begin"/>
        </w:r>
        <w:r>
          <w:instrText>PAGE   \* MERGEFORMAT</w:instrText>
        </w:r>
        <w:r>
          <w:fldChar w:fldCharType="separate"/>
        </w:r>
        <w:r>
          <w:t>2</w:t>
        </w:r>
        <w:r>
          <w:fldChar w:fldCharType="end"/>
        </w:r>
      </w:p>
    </w:sdtContent>
  </w:sdt>
  <w:p w14:paraId="4758E768" w14:textId="77777777" w:rsidR="00F84B09" w:rsidRDefault="00F84B0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8C45696" w14:textId="77777777" w:rsidR="00623377" w:rsidRDefault="00623377" w:rsidP="00983FFE">
      <w:pPr>
        <w:spacing w:after="0" w:line="240" w:lineRule="auto"/>
      </w:pPr>
      <w:r>
        <w:separator/>
      </w:r>
    </w:p>
  </w:footnote>
  <w:footnote w:type="continuationSeparator" w:id="0">
    <w:p w14:paraId="314F639E" w14:textId="77777777" w:rsidR="00623377" w:rsidRDefault="00623377" w:rsidP="00983F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1BE365" w14:textId="18583BFD" w:rsidR="00983FFE" w:rsidRDefault="00983FFE">
    <w:pPr>
      <w:pStyle w:val="En-tte"/>
    </w:pPr>
    <w:r>
      <w:rPr>
        <w:noProof/>
        <w:sz w:val="20"/>
      </w:rPr>
      <w:drawing>
        <wp:anchor distT="0" distB="0" distL="0" distR="0" simplePos="0" relativeHeight="251659264" behindDoc="1" locked="0" layoutInCell="1" allowOverlap="1" wp14:anchorId="0C022411" wp14:editId="292D9EF6">
          <wp:simplePos x="0" y="0"/>
          <wp:positionH relativeFrom="page">
            <wp:posOffset>39537</wp:posOffset>
          </wp:positionH>
          <wp:positionV relativeFrom="topMargin">
            <wp:posOffset>81982</wp:posOffset>
          </wp:positionV>
          <wp:extent cx="1415414" cy="66675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415414" cy="6667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C3317"/>
    <w:multiLevelType w:val="hybridMultilevel"/>
    <w:tmpl w:val="627CB8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2133CD8"/>
    <w:multiLevelType w:val="multilevel"/>
    <w:tmpl w:val="E54AC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538AC"/>
    <w:multiLevelType w:val="hybridMultilevel"/>
    <w:tmpl w:val="D3D892E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8170027"/>
    <w:multiLevelType w:val="multilevel"/>
    <w:tmpl w:val="00762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C33F27"/>
    <w:multiLevelType w:val="multilevel"/>
    <w:tmpl w:val="1D76C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033E2D"/>
    <w:multiLevelType w:val="hybridMultilevel"/>
    <w:tmpl w:val="330478BA"/>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CAB239B"/>
    <w:multiLevelType w:val="hybridMultilevel"/>
    <w:tmpl w:val="7524512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0F462256"/>
    <w:multiLevelType w:val="hybridMultilevel"/>
    <w:tmpl w:val="0220D6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FF8531A"/>
    <w:multiLevelType w:val="multilevel"/>
    <w:tmpl w:val="91E6A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AD7E6E"/>
    <w:multiLevelType w:val="multilevel"/>
    <w:tmpl w:val="3D1E1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1E3483"/>
    <w:multiLevelType w:val="multilevel"/>
    <w:tmpl w:val="7FD21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641342"/>
    <w:multiLevelType w:val="multilevel"/>
    <w:tmpl w:val="FB5EF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7939ED"/>
    <w:multiLevelType w:val="hybridMultilevel"/>
    <w:tmpl w:val="FC9A60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1A9463F7"/>
    <w:multiLevelType w:val="hybridMultilevel"/>
    <w:tmpl w:val="AC4A2F32"/>
    <w:lvl w:ilvl="0" w:tplc="08C4A756">
      <w:start w:val="3"/>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1CD84ADD"/>
    <w:multiLevelType w:val="multilevel"/>
    <w:tmpl w:val="9B64D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087CDE"/>
    <w:multiLevelType w:val="hybridMultilevel"/>
    <w:tmpl w:val="B7FCD6FA"/>
    <w:lvl w:ilvl="0" w:tplc="785604B4">
      <w:start w:val="3"/>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191705B"/>
    <w:multiLevelType w:val="hybridMultilevel"/>
    <w:tmpl w:val="2F0AD8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23121190"/>
    <w:multiLevelType w:val="hybridMultilevel"/>
    <w:tmpl w:val="C62408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26D86B51"/>
    <w:multiLevelType w:val="multilevel"/>
    <w:tmpl w:val="A7B44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9771D4"/>
    <w:multiLevelType w:val="multilevel"/>
    <w:tmpl w:val="2B04B1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A20F8F"/>
    <w:multiLevelType w:val="hybridMultilevel"/>
    <w:tmpl w:val="2FB0EC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2CFC7E70"/>
    <w:multiLevelType w:val="multilevel"/>
    <w:tmpl w:val="D49AD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A65DA8"/>
    <w:multiLevelType w:val="hybridMultilevel"/>
    <w:tmpl w:val="702CE5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304C1708"/>
    <w:multiLevelType w:val="multilevel"/>
    <w:tmpl w:val="8D42C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D67500"/>
    <w:multiLevelType w:val="multilevel"/>
    <w:tmpl w:val="AF749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0368B0"/>
    <w:multiLevelType w:val="multilevel"/>
    <w:tmpl w:val="D1FE9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C26E51"/>
    <w:multiLevelType w:val="multilevel"/>
    <w:tmpl w:val="AEC40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C274D8"/>
    <w:multiLevelType w:val="hybridMultilevel"/>
    <w:tmpl w:val="81806B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38BC3878"/>
    <w:multiLevelType w:val="multilevel"/>
    <w:tmpl w:val="13E0C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6464E4"/>
    <w:multiLevelType w:val="hybridMultilevel"/>
    <w:tmpl w:val="892281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3E5D3311"/>
    <w:multiLevelType w:val="multilevel"/>
    <w:tmpl w:val="A53EE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D63E34"/>
    <w:multiLevelType w:val="multilevel"/>
    <w:tmpl w:val="24D69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AE6B69"/>
    <w:multiLevelType w:val="multilevel"/>
    <w:tmpl w:val="E0860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306F29"/>
    <w:multiLevelType w:val="multilevel"/>
    <w:tmpl w:val="705E5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9E6CE4"/>
    <w:multiLevelType w:val="multilevel"/>
    <w:tmpl w:val="7E863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6D1B86"/>
    <w:multiLevelType w:val="multilevel"/>
    <w:tmpl w:val="142EA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DC5EF5"/>
    <w:multiLevelType w:val="hybridMultilevel"/>
    <w:tmpl w:val="4B0A44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4752546C"/>
    <w:multiLevelType w:val="multilevel"/>
    <w:tmpl w:val="07C80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2A6C9B"/>
    <w:multiLevelType w:val="multilevel"/>
    <w:tmpl w:val="81260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7479C2"/>
    <w:multiLevelType w:val="multilevel"/>
    <w:tmpl w:val="9C108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334877"/>
    <w:multiLevelType w:val="hybridMultilevel"/>
    <w:tmpl w:val="695ED4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4FCD344B"/>
    <w:multiLevelType w:val="hybridMultilevel"/>
    <w:tmpl w:val="9F725B5C"/>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510C7E8E"/>
    <w:multiLevelType w:val="multilevel"/>
    <w:tmpl w:val="A224E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4839F1"/>
    <w:multiLevelType w:val="hybridMultilevel"/>
    <w:tmpl w:val="1FB6E5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54A62CD2"/>
    <w:multiLevelType w:val="multilevel"/>
    <w:tmpl w:val="3D881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68E4478"/>
    <w:multiLevelType w:val="multilevel"/>
    <w:tmpl w:val="EA4603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CF3C88"/>
    <w:multiLevelType w:val="multilevel"/>
    <w:tmpl w:val="C5F866A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7" w15:restartNumberingAfterBreak="0">
    <w:nsid w:val="5B685CCA"/>
    <w:multiLevelType w:val="multilevel"/>
    <w:tmpl w:val="16FC4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33413D"/>
    <w:multiLevelType w:val="hybridMultilevel"/>
    <w:tmpl w:val="1E305802"/>
    <w:lvl w:ilvl="0" w:tplc="08C4A756">
      <w:start w:val="3"/>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5F645919"/>
    <w:multiLevelType w:val="multilevel"/>
    <w:tmpl w:val="DF70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FA0377F"/>
    <w:multiLevelType w:val="multilevel"/>
    <w:tmpl w:val="6AFEF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0590638"/>
    <w:multiLevelType w:val="hybridMultilevel"/>
    <w:tmpl w:val="63B484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67F042B9"/>
    <w:multiLevelType w:val="multilevel"/>
    <w:tmpl w:val="D92E3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9996C35"/>
    <w:multiLevelType w:val="multilevel"/>
    <w:tmpl w:val="0246A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A8B37B5"/>
    <w:multiLevelType w:val="hybridMultilevel"/>
    <w:tmpl w:val="B7024F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15:restartNumberingAfterBreak="0">
    <w:nsid w:val="6B0E449A"/>
    <w:multiLevelType w:val="multilevel"/>
    <w:tmpl w:val="2F6E1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C5B3BD1"/>
    <w:multiLevelType w:val="multilevel"/>
    <w:tmpl w:val="E9A40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CCE5C2E"/>
    <w:multiLevelType w:val="multilevel"/>
    <w:tmpl w:val="3CEEF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D442BB2"/>
    <w:multiLevelType w:val="hybridMultilevel"/>
    <w:tmpl w:val="146E1D32"/>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nsid w:val="6E550397"/>
    <w:multiLevelType w:val="multilevel"/>
    <w:tmpl w:val="E42E5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01C33FD"/>
    <w:multiLevelType w:val="hybridMultilevel"/>
    <w:tmpl w:val="6FDA7BB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15:restartNumberingAfterBreak="0">
    <w:nsid w:val="7175780C"/>
    <w:multiLevelType w:val="multilevel"/>
    <w:tmpl w:val="5478E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4900DEC"/>
    <w:multiLevelType w:val="multilevel"/>
    <w:tmpl w:val="7AB62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5615335"/>
    <w:multiLevelType w:val="multilevel"/>
    <w:tmpl w:val="E4A40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5FB7F71"/>
    <w:multiLevelType w:val="multilevel"/>
    <w:tmpl w:val="AFFE4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6457F82"/>
    <w:multiLevelType w:val="multilevel"/>
    <w:tmpl w:val="E8DAA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95865FD"/>
    <w:multiLevelType w:val="multilevel"/>
    <w:tmpl w:val="F3942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A8229D8"/>
    <w:multiLevelType w:val="multilevel"/>
    <w:tmpl w:val="EAA2F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DD77A87"/>
    <w:multiLevelType w:val="multilevel"/>
    <w:tmpl w:val="E4424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3010755">
    <w:abstractNumId w:val="46"/>
  </w:num>
  <w:num w:numId="2" w16cid:durableId="25256168">
    <w:abstractNumId w:val="50"/>
  </w:num>
  <w:num w:numId="3" w16cid:durableId="263921922">
    <w:abstractNumId w:val="67"/>
  </w:num>
  <w:num w:numId="4" w16cid:durableId="538592608">
    <w:abstractNumId w:val="24"/>
  </w:num>
  <w:num w:numId="5" w16cid:durableId="398552162">
    <w:abstractNumId w:val="37"/>
  </w:num>
  <w:num w:numId="6" w16cid:durableId="1652247034">
    <w:abstractNumId w:val="21"/>
  </w:num>
  <w:num w:numId="7" w16cid:durableId="1350373533">
    <w:abstractNumId w:val="10"/>
  </w:num>
  <w:num w:numId="8" w16cid:durableId="1584533357">
    <w:abstractNumId w:val="14"/>
  </w:num>
  <w:num w:numId="9" w16cid:durableId="1005519390">
    <w:abstractNumId w:val="53"/>
  </w:num>
  <w:num w:numId="10" w16cid:durableId="231046809">
    <w:abstractNumId w:val="57"/>
  </w:num>
  <w:num w:numId="11" w16cid:durableId="1873806501">
    <w:abstractNumId w:val="3"/>
  </w:num>
  <w:num w:numId="12" w16cid:durableId="410926809">
    <w:abstractNumId w:val="49"/>
  </w:num>
  <w:num w:numId="13" w16cid:durableId="2025477593">
    <w:abstractNumId w:val="33"/>
  </w:num>
  <w:num w:numId="14" w16cid:durableId="804011238">
    <w:abstractNumId w:val="19"/>
  </w:num>
  <w:num w:numId="15" w16cid:durableId="1385325680">
    <w:abstractNumId w:val="8"/>
  </w:num>
  <w:num w:numId="16" w16cid:durableId="189417382">
    <w:abstractNumId w:val="59"/>
  </w:num>
  <w:num w:numId="17" w16cid:durableId="158544905">
    <w:abstractNumId w:val="1"/>
  </w:num>
  <w:num w:numId="18" w16cid:durableId="741296669">
    <w:abstractNumId w:val="61"/>
  </w:num>
  <w:num w:numId="19" w16cid:durableId="177233739">
    <w:abstractNumId w:val="66"/>
  </w:num>
  <w:num w:numId="20" w16cid:durableId="1152596789">
    <w:abstractNumId w:val="56"/>
  </w:num>
  <w:num w:numId="21" w16cid:durableId="634259708">
    <w:abstractNumId w:val="9"/>
  </w:num>
  <w:num w:numId="22" w16cid:durableId="416942084">
    <w:abstractNumId w:val="42"/>
  </w:num>
  <w:num w:numId="23" w16cid:durableId="54475612">
    <w:abstractNumId w:val="18"/>
  </w:num>
  <w:num w:numId="24" w16cid:durableId="1434200821">
    <w:abstractNumId w:val="4"/>
  </w:num>
  <w:num w:numId="25" w16cid:durableId="748426450">
    <w:abstractNumId w:val="25"/>
  </w:num>
  <w:num w:numId="26" w16cid:durableId="1715428577">
    <w:abstractNumId w:val="63"/>
  </w:num>
  <w:num w:numId="27" w16cid:durableId="1530604296">
    <w:abstractNumId w:val="62"/>
  </w:num>
  <w:num w:numId="28" w16cid:durableId="1538198446">
    <w:abstractNumId w:val="11"/>
  </w:num>
  <w:num w:numId="29" w16cid:durableId="527989436">
    <w:abstractNumId w:val="32"/>
  </w:num>
  <w:num w:numId="30" w16cid:durableId="105469853">
    <w:abstractNumId w:val="28"/>
  </w:num>
  <w:num w:numId="31" w16cid:durableId="1979407721">
    <w:abstractNumId w:val="55"/>
  </w:num>
  <w:num w:numId="32" w16cid:durableId="140732487">
    <w:abstractNumId w:val="44"/>
  </w:num>
  <w:num w:numId="33" w16cid:durableId="1505314651">
    <w:abstractNumId w:val="31"/>
  </w:num>
  <w:num w:numId="34" w16cid:durableId="1558862265">
    <w:abstractNumId w:val="34"/>
  </w:num>
  <w:num w:numId="35" w16cid:durableId="392967736">
    <w:abstractNumId w:val="52"/>
  </w:num>
  <w:num w:numId="36" w16cid:durableId="2120103464">
    <w:abstractNumId w:val="26"/>
  </w:num>
  <w:num w:numId="37" w16cid:durableId="1361971083">
    <w:abstractNumId w:val="39"/>
  </w:num>
  <w:num w:numId="38" w16cid:durableId="1142041343">
    <w:abstractNumId w:val="38"/>
  </w:num>
  <w:num w:numId="39" w16cid:durableId="1647972250">
    <w:abstractNumId w:val="30"/>
  </w:num>
  <w:num w:numId="40" w16cid:durableId="223638635">
    <w:abstractNumId w:val="35"/>
  </w:num>
  <w:num w:numId="41" w16cid:durableId="1826431116">
    <w:abstractNumId w:val="64"/>
  </w:num>
  <w:num w:numId="42" w16cid:durableId="883904339">
    <w:abstractNumId w:val="45"/>
  </w:num>
  <w:num w:numId="43" w16cid:durableId="50735222">
    <w:abstractNumId w:val="47"/>
  </w:num>
  <w:num w:numId="44" w16cid:durableId="320471696">
    <w:abstractNumId w:val="68"/>
  </w:num>
  <w:num w:numId="45" w16cid:durableId="210774136">
    <w:abstractNumId w:val="65"/>
  </w:num>
  <w:num w:numId="46" w16cid:durableId="695035836">
    <w:abstractNumId w:val="23"/>
  </w:num>
  <w:num w:numId="47" w16cid:durableId="1505896296">
    <w:abstractNumId w:val="54"/>
  </w:num>
  <w:num w:numId="48" w16cid:durableId="932514859">
    <w:abstractNumId w:val="0"/>
  </w:num>
  <w:num w:numId="49" w16cid:durableId="1780562926">
    <w:abstractNumId w:val="51"/>
  </w:num>
  <w:num w:numId="50" w16cid:durableId="546530282">
    <w:abstractNumId w:val="43"/>
  </w:num>
  <w:num w:numId="51" w16cid:durableId="2047097363">
    <w:abstractNumId w:val="27"/>
  </w:num>
  <w:num w:numId="52" w16cid:durableId="2101874622">
    <w:abstractNumId w:val="16"/>
  </w:num>
  <w:num w:numId="53" w16cid:durableId="1425759343">
    <w:abstractNumId w:val="40"/>
  </w:num>
  <w:num w:numId="54" w16cid:durableId="1135948961">
    <w:abstractNumId w:val="41"/>
  </w:num>
  <w:num w:numId="55" w16cid:durableId="1117454705">
    <w:abstractNumId w:val="58"/>
  </w:num>
  <w:num w:numId="56" w16cid:durableId="59525405">
    <w:abstractNumId w:val="5"/>
  </w:num>
  <w:num w:numId="57" w16cid:durableId="922566931">
    <w:abstractNumId w:val="20"/>
  </w:num>
  <w:num w:numId="58" w16cid:durableId="960187613">
    <w:abstractNumId w:val="6"/>
  </w:num>
  <w:num w:numId="59" w16cid:durableId="1006900288">
    <w:abstractNumId w:val="2"/>
  </w:num>
  <w:num w:numId="60" w16cid:durableId="2027050156">
    <w:abstractNumId w:val="17"/>
  </w:num>
  <w:num w:numId="61" w16cid:durableId="988284981">
    <w:abstractNumId w:val="7"/>
  </w:num>
  <w:num w:numId="62" w16cid:durableId="1859350943">
    <w:abstractNumId w:val="22"/>
  </w:num>
  <w:num w:numId="63" w16cid:durableId="1685352341">
    <w:abstractNumId w:val="60"/>
  </w:num>
  <w:num w:numId="64" w16cid:durableId="2030984913">
    <w:abstractNumId w:val="29"/>
  </w:num>
  <w:num w:numId="65" w16cid:durableId="864708775">
    <w:abstractNumId w:val="12"/>
  </w:num>
  <w:num w:numId="66" w16cid:durableId="971249142">
    <w:abstractNumId w:val="36"/>
  </w:num>
  <w:num w:numId="67" w16cid:durableId="2056804776">
    <w:abstractNumId w:val="48"/>
  </w:num>
  <w:num w:numId="68" w16cid:durableId="1091506917">
    <w:abstractNumId w:val="13"/>
  </w:num>
  <w:num w:numId="69" w16cid:durableId="70440290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6"/>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8C6"/>
    <w:rsid w:val="00224521"/>
    <w:rsid w:val="00306045"/>
    <w:rsid w:val="00623377"/>
    <w:rsid w:val="006A7845"/>
    <w:rsid w:val="00983FFE"/>
    <w:rsid w:val="009D1132"/>
    <w:rsid w:val="00D22185"/>
    <w:rsid w:val="00D638C6"/>
    <w:rsid w:val="00F84B09"/>
    <w:rsid w:val="00FB1949"/>
    <w:rsid w:val="00FD0CC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D0231"/>
  <w15:chartTrackingRefBased/>
  <w15:docId w15:val="{84CA091F-399A-4331-ADF9-01A95E2B9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638C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D638C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FB194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semiHidden/>
    <w:unhideWhenUsed/>
    <w:qFormat/>
    <w:rsid w:val="00FB194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638C6"/>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rsid w:val="00D638C6"/>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D638C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D638C6"/>
    <w:rPr>
      <w:b/>
      <w:bCs/>
    </w:rPr>
  </w:style>
  <w:style w:type="character" w:customStyle="1" w:styleId="Titre3Car">
    <w:name w:val="Titre 3 Car"/>
    <w:basedOn w:val="Policepardfaut"/>
    <w:link w:val="Titre3"/>
    <w:uiPriority w:val="9"/>
    <w:semiHidden/>
    <w:rsid w:val="00FB1949"/>
    <w:rPr>
      <w:rFonts w:asciiTheme="majorHAnsi" w:eastAsiaTheme="majorEastAsia" w:hAnsiTheme="majorHAnsi" w:cstheme="majorBidi"/>
      <w:color w:val="1F3763" w:themeColor="accent1" w:themeShade="7F"/>
      <w:sz w:val="24"/>
      <w:szCs w:val="24"/>
    </w:rPr>
  </w:style>
  <w:style w:type="character" w:customStyle="1" w:styleId="Titre4Car">
    <w:name w:val="Titre 4 Car"/>
    <w:basedOn w:val="Policepardfaut"/>
    <w:link w:val="Titre4"/>
    <w:uiPriority w:val="9"/>
    <w:semiHidden/>
    <w:rsid w:val="00FB1949"/>
    <w:rPr>
      <w:rFonts w:asciiTheme="majorHAnsi" w:eastAsiaTheme="majorEastAsia" w:hAnsiTheme="majorHAnsi" w:cstheme="majorBidi"/>
      <w:i/>
      <w:iCs/>
      <w:color w:val="2F5496" w:themeColor="accent1" w:themeShade="BF"/>
    </w:rPr>
  </w:style>
  <w:style w:type="character" w:styleId="CodeHTML">
    <w:name w:val="HTML Code"/>
    <w:basedOn w:val="Policepardfaut"/>
    <w:uiPriority w:val="99"/>
    <w:semiHidden/>
    <w:unhideWhenUsed/>
    <w:rsid w:val="00FB1949"/>
    <w:rPr>
      <w:rFonts w:ascii="Courier New" w:eastAsia="Times New Roman" w:hAnsi="Courier New" w:cs="Courier New"/>
      <w:sz w:val="20"/>
      <w:szCs w:val="20"/>
    </w:rPr>
  </w:style>
  <w:style w:type="character" w:styleId="Accentuation">
    <w:name w:val="Emphasis"/>
    <w:basedOn w:val="Policepardfaut"/>
    <w:uiPriority w:val="20"/>
    <w:qFormat/>
    <w:rsid w:val="00D22185"/>
    <w:rPr>
      <w:i/>
      <w:iCs/>
    </w:rPr>
  </w:style>
  <w:style w:type="paragraph" w:styleId="En-ttedetabledesmatires">
    <w:name w:val="TOC Heading"/>
    <w:basedOn w:val="Titre1"/>
    <w:next w:val="Normal"/>
    <w:uiPriority w:val="39"/>
    <w:unhideWhenUsed/>
    <w:qFormat/>
    <w:rsid w:val="00D22185"/>
    <w:pPr>
      <w:outlineLvl w:val="9"/>
    </w:pPr>
    <w:rPr>
      <w:lang w:eastAsia="fr-FR"/>
    </w:rPr>
  </w:style>
  <w:style w:type="paragraph" w:styleId="TM1">
    <w:name w:val="toc 1"/>
    <w:basedOn w:val="Normal"/>
    <w:next w:val="Normal"/>
    <w:autoRedefine/>
    <w:uiPriority w:val="39"/>
    <w:unhideWhenUsed/>
    <w:rsid w:val="00D22185"/>
    <w:pPr>
      <w:spacing w:after="100"/>
    </w:pPr>
  </w:style>
  <w:style w:type="paragraph" w:styleId="TM2">
    <w:name w:val="toc 2"/>
    <w:basedOn w:val="Normal"/>
    <w:next w:val="Normal"/>
    <w:autoRedefine/>
    <w:uiPriority w:val="39"/>
    <w:unhideWhenUsed/>
    <w:rsid w:val="00D22185"/>
    <w:pPr>
      <w:spacing w:after="100"/>
      <w:ind w:left="220"/>
    </w:pPr>
  </w:style>
  <w:style w:type="paragraph" w:styleId="TM3">
    <w:name w:val="toc 3"/>
    <w:basedOn w:val="Normal"/>
    <w:next w:val="Normal"/>
    <w:autoRedefine/>
    <w:uiPriority w:val="39"/>
    <w:unhideWhenUsed/>
    <w:rsid w:val="00D22185"/>
    <w:pPr>
      <w:spacing w:after="100"/>
      <w:ind w:left="440"/>
    </w:pPr>
  </w:style>
  <w:style w:type="character" w:styleId="Lienhypertexte">
    <w:name w:val="Hyperlink"/>
    <w:basedOn w:val="Policepardfaut"/>
    <w:uiPriority w:val="99"/>
    <w:unhideWhenUsed/>
    <w:rsid w:val="00D22185"/>
    <w:rPr>
      <w:color w:val="0563C1" w:themeColor="hyperlink"/>
      <w:u w:val="single"/>
    </w:rPr>
  </w:style>
  <w:style w:type="paragraph" w:styleId="Lgende">
    <w:name w:val="caption"/>
    <w:basedOn w:val="Normal"/>
    <w:next w:val="Normal"/>
    <w:uiPriority w:val="35"/>
    <w:unhideWhenUsed/>
    <w:qFormat/>
    <w:rsid w:val="00D22185"/>
    <w:pPr>
      <w:spacing w:after="200" w:line="240" w:lineRule="auto"/>
    </w:pPr>
    <w:rPr>
      <w:i/>
      <w:iCs/>
      <w:color w:val="44546A" w:themeColor="text2"/>
      <w:sz w:val="18"/>
      <w:szCs w:val="18"/>
    </w:rPr>
  </w:style>
  <w:style w:type="paragraph" w:styleId="Paragraphedeliste">
    <w:name w:val="List Paragraph"/>
    <w:basedOn w:val="Normal"/>
    <w:uiPriority w:val="34"/>
    <w:qFormat/>
    <w:rsid w:val="00FD0CCC"/>
    <w:pPr>
      <w:ind w:left="720"/>
      <w:contextualSpacing/>
    </w:pPr>
  </w:style>
  <w:style w:type="paragraph" w:styleId="Tabledesillustrations">
    <w:name w:val="table of figures"/>
    <w:basedOn w:val="Normal"/>
    <w:next w:val="Normal"/>
    <w:uiPriority w:val="99"/>
    <w:unhideWhenUsed/>
    <w:rsid w:val="00983FFE"/>
    <w:pPr>
      <w:spacing w:after="0"/>
    </w:pPr>
  </w:style>
  <w:style w:type="paragraph" w:styleId="En-tte">
    <w:name w:val="header"/>
    <w:basedOn w:val="Normal"/>
    <w:link w:val="En-tteCar"/>
    <w:uiPriority w:val="99"/>
    <w:unhideWhenUsed/>
    <w:rsid w:val="00983FFE"/>
    <w:pPr>
      <w:tabs>
        <w:tab w:val="center" w:pos="4536"/>
        <w:tab w:val="right" w:pos="9072"/>
      </w:tabs>
      <w:spacing w:after="0" w:line="240" w:lineRule="auto"/>
    </w:pPr>
  </w:style>
  <w:style w:type="character" w:customStyle="1" w:styleId="En-tteCar">
    <w:name w:val="En-tête Car"/>
    <w:basedOn w:val="Policepardfaut"/>
    <w:link w:val="En-tte"/>
    <w:uiPriority w:val="99"/>
    <w:rsid w:val="00983FFE"/>
  </w:style>
  <w:style w:type="paragraph" w:styleId="Pieddepage">
    <w:name w:val="footer"/>
    <w:basedOn w:val="Normal"/>
    <w:link w:val="PieddepageCar"/>
    <w:uiPriority w:val="99"/>
    <w:unhideWhenUsed/>
    <w:rsid w:val="00983FF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83F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7601679">
      <w:bodyDiv w:val="1"/>
      <w:marLeft w:val="0"/>
      <w:marRight w:val="0"/>
      <w:marTop w:val="0"/>
      <w:marBottom w:val="0"/>
      <w:divBdr>
        <w:top w:val="none" w:sz="0" w:space="0" w:color="auto"/>
        <w:left w:val="none" w:sz="0" w:space="0" w:color="auto"/>
        <w:bottom w:val="none" w:sz="0" w:space="0" w:color="auto"/>
        <w:right w:val="none" w:sz="0" w:space="0" w:color="auto"/>
      </w:divBdr>
    </w:div>
    <w:div w:id="105661949">
      <w:bodyDiv w:val="1"/>
      <w:marLeft w:val="0"/>
      <w:marRight w:val="0"/>
      <w:marTop w:val="0"/>
      <w:marBottom w:val="0"/>
      <w:divBdr>
        <w:top w:val="none" w:sz="0" w:space="0" w:color="auto"/>
        <w:left w:val="none" w:sz="0" w:space="0" w:color="auto"/>
        <w:bottom w:val="none" w:sz="0" w:space="0" w:color="auto"/>
        <w:right w:val="none" w:sz="0" w:space="0" w:color="auto"/>
      </w:divBdr>
    </w:div>
    <w:div w:id="221673509">
      <w:bodyDiv w:val="1"/>
      <w:marLeft w:val="0"/>
      <w:marRight w:val="0"/>
      <w:marTop w:val="0"/>
      <w:marBottom w:val="0"/>
      <w:divBdr>
        <w:top w:val="none" w:sz="0" w:space="0" w:color="auto"/>
        <w:left w:val="none" w:sz="0" w:space="0" w:color="auto"/>
        <w:bottom w:val="none" w:sz="0" w:space="0" w:color="auto"/>
        <w:right w:val="none" w:sz="0" w:space="0" w:color="auto"/>
      </w:divBdr>
    </w:div>
    <w:div w:id="480197976">
      <w:bodyDiv w:val="1"/>
      <w:marLeft w:val="0"/>
      <w:marRight w:val="0"/>
      <w:marTop w:val="0"/>
      <w:marBottom w:val="0"/>
      <w:divBdr>
        <w:top w:val="none" w:sz="0" w:space="0" w:color="auto"/>
        <w:left w:val="none" w:sz="0" w:space="0" w:color="auto"/>
        <w:bottom w:val="none" w:sz="0" w:space="0" w:color="auto"/>
        <w:right w:val="none" w:sz="0" w:space="0" w:color="auto"/>
      </w:divBdr>
    </w:div>
    <w:div w:id="842743988">
      <w:bodyDiv w:val="1"/>
      <w:marLeft w:val="0"/>
      <w:marRight w:val="0"/>
      <w:marTop w:val="0"/>
      <w:marBottom w:val="0"/>
      <w:divBdr>
        <w:top w:val="none" w:sz="0" w:space="0" w:color="auto"/>
        <w:left w:val="none" w:sz="0" w:space="0" w:color="auto"/>
        <w:bottom w:val="none" w:sz="0" w:space="0" w:color="auto"/>
        <w:right w:val="none" w:sz="0" w:space="0" w:color="auto"/>
      </w:divBdr>
    </w:div>
    <w:div w:id="1151754126">
      <w:bodyDiv w:val="1"/>
      <w:marLeft w:val="0"/>
      <w:marRight w:val="0"/>
      <w:marTop w:val="0"/>
      <w:marBottom w:val="0"/>
      <w:divBdr>
        <w:top w:val="none" w:sz="0" w:space="0" w:color="auto"/>
        <w:left w:val="none" w:sz="0" w:space="0" w:color="auto"/>
        <w:bottom w:val="none" w:sz="0" w:space="0" w:color="auto"/>
        <w:right w:val="none" w:sz="0" w:space="0" w:color="auto"/>
      </w:divBdr>
    </w:div>
    <w:div w:id="1225217857">
      <w:bodyDiv w:val="1"/>
      <w:marLeft w:val="0"/>
      <w:marRight w:val="0"/>
      <w:marTop w:val="0"/>
      <w:marBottom w:val="0"/>
      <w:divBdr>
        <w:top w:val="none" w:sz="0" w:space="0" w:color="auto"/>
        <w:left w:val="none" w:sz="0" w:space="0" w:color="auto"/>
        <w:bottom w:val="none" w:sz="0" w:space="0" w:color="auto"/>
        <w:right w:val="none" w:sz="0" w:space="0" w:color="auto"/>
      </w:divBdr>
    </w:div>
    <w:div w:id="1477606536">
      <w:bodyDiv w:val="1"/>
      <w:marLeft w:val="0"/>
      <w:marRight w:val="0"/>
      <w:marTop w:val="0"/>
      <w:marBottom w:val="0"/>
      <w:divBdr>
        <w:top w:val="none" w:sz="0" w:space="0" w:color="auto"/>
        <w:left w:val="none" w:sz="0" w:space="0" w:color="auto"/>
        <w:bottom w:val="none" w:sz="0" w:space="0" w:color="auto"/>
        <w:right w:val="none" w:sz="0" w:space="0" w:color="auto"/>
      </w:divBdr>
    </w:div>
    <w:div w:id="1610044800">
      <w:bodyDiv w:val="1"/>
      <w:marLeft w:val="0"/>
      <w:marRight w:val="0"/>
      <w:marTop w:val="0"/>
      <w:marBottom w:val="0"/>
      <w:divBdr>
        <w:top w:val="none" w:sz="0" w:space="0" w:color="auto"/>
        <w:left w:val="none" w:sz="0" w:space="0" w:color="auto"/>
        <w:bottom w:val="none" w:sz="0" w:space="0" w:color="auto"/>
        <w:right w:val="none" w:sz="0" w:space="0" w:color="auto"/>
      </w:divBdr>
    </w:div>
    <w:div w:id="1621036324">
      <w:bodyDiv w:val="1"/>
      <w:marLeft w:val="0"/>
      <w:marRight w:val="0"/>
      <w:marTop w:val="0"/>
      <w:marBottom w:val="0"/>
      <w:divBdr>
        <w:top w:val="none" w:sz="0" w:space="0" w:color="auto"/>
        <w:left w:val="none" w:sz="0" w:space="0" w:color="auto"/>
        <w:bottom w:val="none" w:sz="0" w:space="0" w:color="auto"/>
        <w:right w:val="none" w:sz="0" w:space="0" w:color="auto"/>
      </w:divBdr>
    </w:div>
    <w:div w:id="2062752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E63F5B-D72F-4CE6-A766-660DB3FCDC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21</Pages>
  <Words>3685</Words>
  <Characters>20269</Characters>
  <Application>Microsoft Office Word</Application>
  <DocSecurity>0</DocSecurity>
  <Lines>168</Lines>
  <Paragraphs>47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Wissam Recham</dc:creator>
  <cp:keywords/>
  <dc:description/>
  <cp:lastModifiedBy>Wissam Recham</cp:lastModifiedBy>
  <cp:revision>16</cp:revision>
  <dcterms:created xsi:type="dcterms:W3CDTF">2026-05-01T17:36:00Z</dcterms:created>
  <dcterms:modified xsi:type="dcterms:W3CDTF">2026-05-01T19:42:00Z</dcterms:modified>
</cp:coreProperties>
</file>