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7a48dec032304d9e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3600"/>
      </w:pPr>
      <w:r/>
    </w:p>
    <w:p>
      <w:pPr>
        <w:spacing w:after="200"/>
        <w:ind w:firstLine="0"/>
        <w:jc w:val="center"/>
      </w:pPr>
      <w:r>
        <w:rPr>
          <w:rFonts w:ascii="Calibri" w:hAnsi="Calibri" w:eastAsia="Microsoft YaHei"/>
          <w:b/>
          <w:color w:val="4A6741"/>
          <w:spacing w:val="30"/>
          <w:sz w:val="72"/>
        </w:rPr>
        <w:t>减脂陪伴 App</w:t>
      </w:r>
    </w:p>
    <w:p>
      <w:pPr>
        <w:spacing w:after="600"/>
        <w:ind w:firstLine="0"/>
        <w:jc w:val="center"/>
      </w:pPr>
      <w:r>
        <w:rPr>
          <w:rFonts w:ascii="Calibri" w:hAnsi="Calibri" w:eastAsia="Microsoft YaHei"/>
          <w:color w:val="37474F"/>
          <w:sz w:val="44"/>
        </w:rPr>
        <w:t>产品需求文档（PRD）V2.1</w:t>
      </w:r>
    </w:p>
    <w:p>
      <w:pPr>
        <w:spacing w:after="2400"/>
        <w:ind w:firstLine="0"/>
        <w:jc w:val="center"/>
      </w:pPr>
      <w:r>
        <w:rPr>
          <w:rFonts w:ascii="Calibri" w:hAnsi="Calibri" w:eastAsia="Microsoft YaHei"/>
          <w:color w:val="607D8B"/>
          <w:sz w:val="24"/>
        </w:rPr>
        <w:t>虚拟宠物陪伴式减脂工具 | 11章完整版</w:t>
      </w:r>
    </w:p>
    <w:p>
      <w:pPr>
        <w:ind w:firstLine="0"/>
        <w:jc w:val="center"/>
      </w:pPr>
      <w:r>
        <w:rPr>
          <w:rFonts w:ascii="Calibri" w:hAnsi="Calibri" w:eastAsia="Microsoft YaHei"/>
          <w:color w:val="78909C"/>
          <w:sz w:val="20"/>
        </w:rPr>
        <w:t>文档说明：本 PRD 覆盖前台四大Tab、我的页面、运营模块与后端配置体系</w:t>
      </w:r>
    </w:p>
    <w:p>
      <w:pPr>
        <w:ind w:firstLine="0"/>
        <w:jc w:val="center"/>
      </w:pPr>
      <w:r>
        <w:rPr>
          <w:rFonts w:ascii="Calibri" w:hAnsi="Calibri" w:eastAsia="Microsoft YaHei"/>
          <w:color w:val="78909C"/>
          <w:sz w:val="20"/>
        </w:rPr>
        <w:t>新增三Agent协作架构设计，全部内容按11章归拢整合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  <w:bookmarkStart w:name="_Toc" w:id="1"/>
      <w:bookmarkEnd w:id="1"/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一、产品概述</w:t>
      </w:r>
      <w:r>
        <w:tab/>
      </w:r>
      <w:r>
        <w:t>3</w:t>
      </w:r>
    </w:p>
    <w:p>
      <w:pPr>
        <w:pStyle w:val="TOC2"/>
      </w:pPr>
      <w:r>
        <w:t>1.1 产品定位</w:t>
      </w:r>
      <w:r>
        <w:tab/>
      </w:r>
      <w:r>
        <w:t>4</w:t>
      </w:r>
    </w:p>
    <w:p>
      <w:pPr>
        <w:pStyle w:val="TOC2"/>
      </w:pPr>
      <w:r>
        <w:t>1.2 目标用户</w:t>
      </w:r>
      <w:r>
        <w:tab/>
      </w:r>
      <w:r>
        <w:t>4</w:t>
      </w:r>
    </w:p>
    <w:p>
      <w:pPr>
        <w:pStyle w:val="TOC2"/>
      </w:pPr>
      <w:r>
        <w:t>1.3 核心价值与设计逻辑</w:t>
      </w:r>
      <w:r>
        <w:tab/>
      </w:r>
      <w:r>
        <w:t>4</w:t>
      </w:r>
    </w:p>
    <w:p>
      <w:pPr>
        <w:pStyle w:val="TOC2"/>
      </w:pPr>
      <w:r>
        <w:t>1.4 名词解释</w:t>
      </w:r>
      <w:r>
        <w:tab/>
      </w:r>
      <w:r>
        <w:t>4</w:t>
      </w:r>
    </w:p>
    <w:p>
      <w:pPr>
        <w:pStyle w:val="TOC1"/>
      </w:pPr>
      <w:r>
        <w:t>二、整体信息架构</w:t>
      </w:r>
      <w:r>
        <w:tab/>
      </w:r>
      <w:r>
        <w:t>3</w:t>
      </w:r>
    </w:p>
    <w:p>
      <w:pPr>
        <w:pStyle w:val="TOC1"/>
      </w:pPr>
      <w:r>
        <w:t>三、Tab1 聊天 AI 助手</w:t>
      </w:r>
      <w:r>
        <w:tab/>
      </w:r>
      <w:r>
        <w:t>3</w:t>
      </w:r>
    </w:p>
    <w:p>
      <w:pPr>
        <w:pStyle w:val="TOC2"/>
      </w:pPr>
      <w:r>
        <w:t>3.1 三Agent协作架构</w:t>
      </w:r>
      <w:r>
        <w:tab/>
      </w:r>
      <w:r>
        <w:t>4</w:t>
      </w:r>
    </w:p>
    <w:p>
      <w:pPr>
        <w:pStyle w:val="TOC2"/>
      </w:pPr>
      <w:r>
        <w:t>3.2 意图路由与接力流程</w:t>
      </w:r>
      <w:r>
        <w:tab/>
      </w:r>
      <w:r>
        <w:t>4</w:t>
      </w:r>
    </w:p>
    <w:p>
      <w:pPr>
        <w:pStyle w:val="TOC2"/>
      </w:pPr>
      <w:r>
        <w:t>3.3 记录确认弹层字段</w:t>
      </w:r>
      <w:r>
        <w:tab/>
      </w:r>
      <w:r>
        <w:t>4</w:t>
      </w:r>
    </w:p>
    <w:p>
      <w:pPr>
        <w:pStyle w:val="TOC2"/>
      </w:pPr>
      <w:r>
        <w:t>3.4 话术体系</w:t>
      </w:r>
      <w:r>
        <w:tab/>
      </w:r>
      <w:r>
        <w:t>4</w:t>
      </w:r>
    </w:p>
    <w:p>
      <w:pPr>
        <w:pStyle w:val="TOC2"/>
      </w:pPr>
      <w:r>
        <w:t>3.5 页面功能明细</w:t>
      </w:r>
      <w:r>
        <w:tab/>
      </w:r>
      <w:r>
        <w:t>4</w:t>
      </w:r>
    </w:p>
    <w:p>
      <w:pPr>
        <w:pStyle w:val="TOC1"/>
      </w:pPr>
      <w:r>
        <w:t>四、Tab2 陪伴（宠物搭搭）</w:t>
      </w:r>
      <w:r>
        <w:tab/>
      </w:r>
      <w:r>
        <w:t>3</w:t>
      </w:r>
    </w:p>
    <w:p>
      <w:pPr>
        <w:pStyle w:val="TOC2"/>
      </w:pPr>
      <w:r>
        <w:t>4.1 宠物状态机</w:t>
      </w:r>
      <w:r>
        <w:tab/>
      </w:r>
      <w:r>
        <w:t>4</w:t>
      </w:r>
    </w:p>
    <w:p>
      <w:pPr>
        <w:pStyle w:val="TOC2"/>
      </w:pPr>
      <w:r>
        <w:t>4.2 居家互动引导</w:t>
      </w:r>
      <w:r>
        <w:tab/>
      </w:r>
      <w:r>
        <w:t>4</w:t>
      </w:r>
    </w:p>
    <w:p>
      <w:pPr>
        <w:pStyle w:val="TOC2"/>
      </w:pPr>
      <w:r>
        <w:t>4.3 外出探索机制</w:t>
      </w:r>
      <w:r>
        <w:tab/>
      </w:r>
      <w:r>
        <w:t>4</w:t>
      </w:r>
    </w:p>
    <w:p>
      <w:pPr>
        <w:pStyle w:val="TOC2"/>
      </w:pPr>
      <w:r>
        <w:t>4.4 事件结构</w:t>
      </w:r>
      <w:r>
        <w:tab/>
      </w:r>
      <w:r>
        <w:t>4</w:t>
      </w:r>
    </w:p>
    <w:p>
      <w:pPr>
        <w:pStyle w:val="TOC2"/>
      </w:pPr>
      <w:r>
        <w:t>4.5 商城与背包</w:t>
      </w:r>
      <w:r>
        <w:tab/>
      </w:r>
      <w:r>
        <w:t>4</w:t>
      </w:r>
    </w:p>
    <w:p>
      <w:pPr>
        <w:pStyle w:val="TOC2"/>
      </w:pPr>
      <w:r>
        <w:t>4.6 任务系统</w:t>
      </w:r>
      <w:r>
        <w:tab/>
      </w:r>
      <w:r>
        <w:t>4</w:t>
      </w:r>
    </w:p>
    <w:p>
      <w:pPr>
        <w:pStyle w:val="TOC2"/>
      </w:pPr>
      <w:r>
        <w:t>4.7 页面功能明细</w:t>
      </w:r>
      <w:r>
        <w:tab/>
      </w:r>
      <w:r>
        <w:t>4</w:t>
      </w:r>
    </w:p>
    <w:p>
      <w:pPr>
        <w:pStyle w:val="TOC1"/>
      </w:pPr>
      <w:r>
        <w:t>五、Tab3 工具箱</w:t>
      </w:r>
      <w:r>
        <w:tab/>
      </w:r>
      <w:r>
        <w:t>3</w:t>
      </w:r>
    </w:p>
    <w:p>
      <w:pPr>
        <w:pStyle w:val="TOC2"/>
      </w:pPr>
      <w:r>
        <w:t>5.1 今日数据总览</w:t>
      </w:r>
      <w:r>
        <w:tab/>
      </w:r>
      <w:r>
        <w:t>4</w:t>
      </w:r>
    </w:p>
    <w:p>
      <w:pPr>
        <w:pStyle w:val="TOC2"/>
      </w:pPr>
      <w:r>
        <w:t>5.2 记录入口</w:t>
      </w:r>
      <w:r>
        <w:tab/>
      </w:r>
      <w:r>
        <w:t>4</w:t>
      </w:r>
    </w:p>
    <w:p>
      <w:pPr>
        <w:pStyle w:val="TOC2"/>
      </w:pPr>
      <w:r>
        <w:t>5.3 轻断食模块</w:t>
      </w:r>
      <w:r>
        <w:tab/>
      </w:r>
      <w:r>
        <w:t>4</w:t>
      </w:r>
    </w:p>
    <w:p>
      <w:pPr>
        <w:pStyle w:val="TOC2"/>
      </w:pPr>
      <w:r>
        <w:t>5.4 饮水记录</w:t>
      </w:r>
      <w:r>
        <w:tab/>
      </w:r>
      <w:r>
        <w:t>4</w:t>
      </w:r>
    </w:p>
    <w:p>
      <w:pPr>
        <w:pStyle w:val="TOC2"/>
      </w:pPr>
      <w:r>
        <w:t>5.5 生成今日分析</w:t>
      </w:r>
      <w:r>
        <w:tab/>
      </w:r>
      <w:r>
        <w:t>4</w:t>
      </w:r>
    </w:p>
    <w:p>
      <w:pPr>
        <w:pStyle w:val="TOC2"/>
      </w:pPr>
      <w:r>
        <w:t>5.6 陪你动</w:t>
      </w:r>
      <w:r>
        <w:tab/>
      </w:r>
      <w:r>
        <w:t>4</w:t>
      </w:r>
    </w:p>
    <w:p>
      <w:pPr>
        <w:pStyle w:val="TOC1"/>
      </w:pPr>
      <w:r>
        <w:t>六、Tab4 博物馆</w:t>
      </w:r>
      <w:r>
        <w:tab/>
      </w:r>
      <w:r>
        <w:t>3</w:t>
      </w:r>
    </w:p>
    <w:p>
      <w:pPr>
        <w:pStyle w:val="TOC2"/>
      </w:pPr>
      <w:r>
        <w:t>6.1 数据总览</w:t>
      </w:r>
      <w:r>
        <w:tab/>
      </w:r>
      <w:r>
        <w:t>4</w:t>
      </w:r>
    </w:p>
    <w:p>
      <w:pPr>
        <w:pStyle w:val="TOC2"/>
      </w:pPr>
      <w:r>
        <w:t>6.2 食谱库</w:t>
      </w:r>
      <w:r>
        <w:tab/>
      </w:r>
      <w:r>
        <w:t>4</w:t>
      </w:r>
    </w:p>
    <w:p>
      <w:pPr>
        <w:pStyle w:val="TOC2"/>
      </w:pPr>
      <w:r>
        <w:t>6.3 里程碑</w:t>
      </w:r>
      <w:r>
        <w:tab/>
      </w:r>
      <w:r>
        <w:t>4</w:t>
      </w:r>
    </w:p>
    <w:p>
      <w:pPr>
        <w:pStyle w:val="TOC2"/>
      </w:pPr>
      <w:r>
        <w:t>6.4 心情日记</w:t>
      </w:r>
      <w:r>
        <w:tab/>
      </w:r>
      <w:r>
        <w:t>4</w:t>
      </w:r>
    </w:p>
    <w:p>
      <w:pPr>
        <w:pStyle w:val="TOC2"/>
      </w:pPr>
      <w:r>
        <w:t>6.5 每日分析历史</w:t>
      </w:r>
      <w:r>
        <w:tab/>
      </w:r>
      <w:r>
        <w:t>4</w:t>
      </w:r>
    </w:p>
    <w:p>
      <w:pPr>
        <w:pStyle w:val="TOC1"/>
      </w:pPr>
      <w:r>
        <w:t>七、我的页面与运营模块</w:t>
      </w:r>
      <w:r>
        <w:tab/>
      </w:r>
      <w:r>
        <w:t>3</w:t>
      </w:r>
    </w:p>
    <w:p>
      <w:pPr>
        <w:pStyle w:val="TOC2"/>
      </w:pPr>
      <w:r>
        <w:t>7.1 我的页面</w:t>
      </w:r>
      <w:r>
        <w:tab/>
      </w:r>
      <w:r>
        <w:t>4</w:t>
      </w:r>
    </w:p>
    <w:p>
      <w:pPr>
        <w:pStyle w:val="TOC2"/>
      </w:pPr>
      <w:r>
        <w:t>7.2 运营模块</w:t>
      </w:r>
      <w:r>
        <w:tab/>
      </w:r>
      <w:r>
        <w:t>4</w:t>
      </w:r>
    </w:p>
    <w:p>
      <w:pPr>
        <w:pStyle w:val="TOC2"/>
      </w:pPr>
      <w:r>
        <w:t>7.3 关键决策</w:t>
      </w:r>
      <w:r>
        <w:tab/>
      </w:r>
      <w:r>
        <w:t>4</w:t>
      </w:r>
    </w:p>
    <w:p>
      <w:pPr>
        <w:pStyle w:val="TOC1"/>
      </w:pPr>
      <w:r>
        <w:t>八、双货币与经济体系</w:t>
      </w:r>
      <w:r>
        <w:tab/>
      </w:r>
      <w:r>
        <w:t>3</w:t>
      </w:r>
    </w:p>
    <w:p>
      <w:pPr>
        <w:pStyle w:val="TOC2"/>
      </w:pPr>
      <w:r>
        <w:t>8.1 货币定位</w:t>
      </w:r>
      <w:r>
        <w:tab/>
      </w:r>
      <w:r>
        <w:t>4</w:t>
      </w:r>
    </w:p>
    <w:p>
      <w:pPr>
        <w:pStyle w:val="TOC2"/>
      </w:pPr>
      <w:r>
        <w:t>8.2 浆果获取与消耗</w:t>
      </w:r>
      <w:r>
        <w:tab/>
      </w:r>
      <w:r>
        <w:t>4</w:t>
      </w:r>
    </w:p>
    <w:p>
      <w:pPr>
        <w:pStyle w:val="TOC2"/>
      </w:pPr>
      <w:r>
        <w:t>8.3 鲜花获取与消耗</w:t>
      </w:r>
      <w:r>
        <w:tab/>
      </w:r>
      <w:r>
        <w:t>4</w:t>
      </w:r>
    </w:p>
    <w:p>
      <w:pPr>
        <w:pStyle w:val="TOC2"/>
      </w:pPr>
      <w:r>
        <w:t>8.4 数值表与经济平衡</w:t>
      </w:r>
      <w:r>
        <w:tab/>
      </w:r>
      <w:r>
        <w:t>4</w:t>
      </w:r>
    </w:p>
    <w:p>
      <w:pPr>
        <w:pStyle w:val="TOC1"/>
      </w:pPr>
      <w:r>
        <w:t>九、消息系统</w:t>
      </w:r>
      <w:r>
        <w:tab/>
      </w:r>
      <w:r>
        <w:t>3</w:t>
      </w:r>
    </w:p>
    <w:p>
      <w:pPr>
        <w:pStyle w:val="TOC2"/>
      </w:pPr>
      <w:r>
        <w:t>9.1 触达渠道</w:t>
      </w:r>
      <w:r>
        <w:tab/>
      </w:r>
      <w:r>
        <w:t>4</w:t>
      </w:r>
    </w:p>
    <w:p>
      <w:pPr>
        <w:pStyle w:val="TOC2"/>
      </w:pPr>
      <w:r>
        <w:t>9.2 全量消息清单</w:t>
      </w:r>
      <w:r>
        <w:tab/>
      </w:r>
      <w:r>
        <w:t>4</w:t>
      </w:r>
    </w:p>
    <w:p>
      <w:pPr>
        <w:pStyle w:val="TOC2"/>
      </w:pPr>
      <w:r>
        <w:t>9.3 优先级与防打扰</w:t>
      </w:r>
      <w:r>
        <w:tab/>
      </w:r>
      <w:r>
        <w:t>4</w:t>
      </w:r>
    </w:p>
    <w:p>
      <w:pPr>
        <w:pStyle w:val="TOC2"/>
      </w:pPr>
      <w:r>
        <w:t>9.4 消息中心</w:t>
      </w:r>
      <w:r>
        <w:tab/>
      </w:r>
      <w:r>
        <w:t>4</w:t>
      </w:r>
    </w:p>
    <w:p>
      <w:pPr>
        <w:pStyle w:val="TOC1"/>
      </w:pPr>
      <w:r>
        <w:t>十、后端配置体系（CMS）</w:t>
      </w:r>
      <w:r>
        <w:tab/>
      </w:r>
      <w:r>
        <w:t>3</w:t>
      </w:r>
    </w:p>
    <w:p>
      <w:pPr>
        <w:pStyle w:val="TOC2"/>
      </w:pPr>
      <w:r>
        <w:t>10.1 配置模块总览</w:t>
      </w:r>
      <w:r>
        <w:tab/>
      </w:r>
      <w:r>
        <w:t>4</w:t>
      </w:r>
    </w:p>
    <w:p>
      <w:pPr>
        <w:pStyle w:val="TOC2"/>
      </w:pPr>
      <w:r>
        <w:t>10.2 各模块配置明细</w:t>
      </w:r>
      <w:r>
        <w:tab/>
      </w:r>
      <w:r>
        <w:t>4</w:t>
      </w:r>
    </w:p>
    <w:p>
      <w:pPr>
        <w:pStyle w:val="TOC2"/>
      </w:pPr>
      <w:r>
        <w:t>10.3 统一配置中心能力</w:t>
      </w:r>
      <w:r>
        <w:tab/>
      </w:r>
      <w:r>
        <w:t>4</w:t>
      </w:r>
    </w:p>
    <w:p>
      <w:pPr>
        <w:pStyle w:val="TOC1"/>
      </w:pPr>
      <w:r>
        <w:t>十一、后端技术架构与迭代规划</w:t>
      </w:r>
      <w:r>
        <w:tab/>
      </w:r>
      <w:r>
        <w:t>3</w:t>
      </w:r>
    </w:p>
    <w:p>
      <w:pPr>
        <w:pStyle w:val="TOC2"/>
      </w:pPr>
      <w:r>
        <w:t>11.1 三层架构总览</w:t>
      </w:r>
      <w:r>
        <w:tab/>
      </w:r>
      <w:r>
        <w:t>4</w:t>
      </w:r>
    </w:p>
    <w:p>
      <w:pPr>
        <w:pStyle w:val="TOC2"/>
      </w:pPr>
      <w:r>
        <w:t>11.2 业务服务层</w:t>
      </w:r>
      <w:r>
        <w:tab/>
      </w:r>
      <w:r>
        <w:t>4</w:t>
      </w:r>
    </w:p>
    <w:p>
      <w:pPr>
        <w:pStyle w:val="TOC2"/>
      </w:pPr>
      <w:r>
        <w:t>11.3 数据存储层</w:t>
      </w:r>
      <w:r>
        <w:tab/>
      </w:r>
      <w:r>
        <w:t>4</w:t>
      </w:r>
    </w:p>
    <w:p>
      <w:pPr>
        <w:pStyle w:val="TOC2"/>
      </w:pPr>
      <w:r>
        <w:t>11.4 接口清单</w:t>
      </w:r>
      <w:r>
        <w:tab/>
      </w:r>
      <w:r>
        <w:t>4</w:t>
      </w:r>
    </w:p>
    <w:p>
      <w:pPr>
        <w:pStyle w:val="TOC2"/>
      </w:pPr>
      <w:r>
        <w:t>11.5 数据库表结构</w:t>
      </w:r>
      <w:r>
        <w:tab/>
      </w:r>
      <w:r>
        <w:t>4</w:t>
      </w:r>
    </w:p>
    <w:p>
      <w:pPr>
        <w:pStyle w:val="TOC2"/>
      </w:pPr>
      <w:r>
        <w:t>11.6 优先级与迭代规划</w:t>
      </w:r>
      <w:r>
        <w:tab/>
      </w:r>
      <w:r>
        <w:t>4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一、产品概述</w:t>
      </w:r>
      <w:bookmarkStart w:name="_Ch01" w:id="2"/>
      <w:bookmarkEnd w:id="2"/>
    </w:p>
    <w:p>
      <w:pPr>
        <w:pStyle w:val="Heading2"/>
      </w:pPr>
      <w:r>
        <w:t>1.1 产品定位</w:t>
      </w:r>
    </w:p>
    <w:p>
      <w:r>
        <w:t>本产品是一款虚拟宠物陪伴式减脂工具，以「用户与一只努力减脂的小熊猫并肩减脂」为核心叙事。产品用养成类游戏的情感化反馈替代传统减脂工具的冰冷数据记录，通过「用户减脂行为 = 宠物养成资源」的强绑定关系，降低减脂记录的心理门槛，提升用户的长期坚持动力。</w:t>
      </w:r>
    </w:p>
    <w:p>
      <w:r>
        <w:t>小熊猫的人设是一个为减肥系统学习过营养搭配与健身运动学知识、精通减脂方法、平时热爱四处闲逛享受生活的伙伴。它既是用户的情感陪伴对象，也是具备专业能力的减脂顾问，与用户是「并肩减脂的搭子」关系，而非单向饲养的宠物。</w:t>
      </w:r>
    </w:p>
    <w:p>
      <w:pPr>
        <w:pStyle w:val="Heading2"/>
      </w:pPr>
      <w:r>
        <w:t>1.2 目标用户</w:t>
      </w:r>
    </w:p>
    <w:p>
      <w:r>
        <w:t>核心用户为有减脂、体重管理、健康饮食与规律运动诉求，但缺乏持续记录动力、容易在传统工具的枯燥记录中放弃的人群。这部分用户对情感陪伴、正向激励、轻量化记录有明确偏好，愿意为陪伴感与养成体验付出使用时长与一定付费。</w:t>
      </w:r>
    </w:p>
    <w:p>
      <w:pPr>
        <w:pStyle w:val="Heading2"/>
      </w:pPr>
      <w:r>
        <w:t>1.3 核心价值与设计逻辑</w:t>
      </w:r>
    </w:p>
    <w:p>
      <w:r>
        <w:t>产品围绕三条闭环构建体验：</w:t>
      </w:r>
    </w:p>
    <w:p>
      <w:r>
        <w:rPr>
          <w:b/>
        </w:rPr>
        <w:t>激励闭环：</w:t>
      </w:r>
    </w:p>
    <w:p>
      <w:r>
        <w:t>用户完成减脂记录或运动后获得浆果或鲜花，用于喂养宠物、购买器材，进而解锁食谱与多巴胺事件，获得正向情感反馈并持续坚持。</w:t>
      </w:r>
    </w:p>
    <w:p>
      <w:r>
        <w:rPr>
          <w:b/>
        </w:rPr>
        <w:t>记录闭环：</w:t>
      </w:r>
    </w:p>
    <w:p>
      <w:r>
        <w:t>聊天自动记录与手动记录双入口互补，前者低门槛、后者精准化，共同保证数据完整。</w:t>
      </w:r>
    </w:p>
    <w:p>
      <w:r>
        <w:rPr>
          <w:b/>
        </w:rPr>
        <w:t>情感闭环：</w:t>
      </w:r>
    </w:p>
    <w:p>
      <w:r>
        <w:t>日常聊天陪伴、亲密互动提升心情、宠物外出带回治愈内容，逐步强化用户的情感依赖，提升留存与使用频次。</w:t>
      </w:r>
    </w:p>
    <w:p>
      <w:pPr>
        <w:pStyle w:val="Heading2"/>
      </w:pPr>
      <w:r>
        <w:t>1.4 名词解释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名词</w:t>
            </w:r>
          </w:p>
        </w:tc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释义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浆果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基础流通货币，低门槛高频获取，用于基础养成消耗（基础食物、入门器材、普通道具）。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鲜花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稀有成就货币，通过高难度成就、长期坚持或付费获取，用于限定内容、稀有外观、特权功能。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多巴胺事件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宠物外出闲逛带回的治愈系事件，以「实拍风照片 + 小熊猫口吻文案」呈现。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小确幸事件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用户日常行为触发的轻量治愈事件，可抵消负面情绪并发放小额奖励。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心情值 / 饱食度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宠物的核心状态属性，影响外出、互动引导等行为。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今日分析 / 每日分析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基于当日饮食、运动、饮水、体重围度等完整记录生成的减脂分析与优化建议，每日一次。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管家 Agent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处理即时任务、汇总信息、调度功能跳转、发放奖励的第一响应Agent。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专家 Agent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基于营养学与运动学知识，回答减脂答疑、给出饮食/运动建议的专业Agent。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沉淀 Agent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分辨对话中可记录/可沉淀信息，抽取并结构化为各类记录的Agent。</w:t>
            </w:r>
          </w:p>
        </w:tc>
      </w:tr>
    </w:tbl>
    <w:p>
      <w:pPr>
        <w:pStyle w:val="Heading1"/>
      </w:pPr>
      <w:r>
        <w:t>二、整体信息架构</w:t>
      </w:r>
      <w:bookmarkStart w:name="_Ch02" w:id="3"/>
      <w:bookmarkEnd w:id="3"/>
    </w:p>
    <w:p>
      <w:r>
        <w:t>App 采用底部四主 Tab 导航，默认进入「聊天」页；「我的」入口位于聊天页右上角人头像；运营模块与后端配置体系为全局能力。整体结构如下：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层级 / 模块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主要页面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核心职责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Tab1 聊天 AI 助手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对话主页面、记录确认弹层、宠物信息、"我的"入口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核心交互入口，三Agent协作完成陪伴、答疑、自动记录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Tab2 陪伴（宠物搭搭）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宠物状态主页、亲密互动、事件相册、背包、任务、商城、系统通知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宠物养成主场景，承载喂食、运动、互动、外出探索与货币消耗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Tab3 工具箱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今日数据总览、记体重/饮食/运动、轻断食、饮水、生成今日分析、陪你动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减脂数据记录与专项工具中心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Tab4 博物馆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数据总览、心情日记、食谱库、里程碑、每日分析记录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成长沉淀与收集中心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我的页面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基础资料、系统设置、账号设置、意见反馈、协议与关于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个人信息与系统设置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运营模块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天降彩蛋、强制升级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全局运营触达能力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后端配置体系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货币、商城、内容资源、运营活动、玩法规则等配置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支撑前台全场景可视化配置，实时生效</w:t>
            </w:r>
          </w:p>
        </w:tc>
      </w:tr>
    </w:tbl>
    <w:p>
      <w:pPr>
        <w:pStyle w:val="Heading1"/>
      </w:pPr>
      <w:r>
        <w:t>三、Tab1 聊天 AI 助手</w:t>
      </w:r>
      <w:bookmarkStart w:name="_Ch03" w:id="4"/>
      <w:bookmarkEnd w:id="4"/>
    </w:p>
    <w:p>
      <w:r>
        <w:t>聊天 Tab 是 App 默认首页与核心交互入口，承载日常陪伴、减脂答疑与轻量化自动记录。为兼顾「即时响应、专业深度、记录准确」三重目标，聊天能力由三个各司其职的Agent协作完成，对用户表现为一只统一人设的小熊猫，底层由路由分发到不同Agent处理。</w:t>
      </w:r>
    </w:p>
    <w:p>
      <w:pPr>
        <w:pStyle w:val="Heading2"/>
      </w:pPr>
      <w:r>
        <w:t>3.1 三Agent协作架构</w:t>
      </w:r>
    </w:p>
    <w:p>
      <w:r>
        <w:t>用户每一条消息先进入意图路由层，由其判断消息类型并分发给对应Agent；多个Agent可就同一条消息接力处理（例如先由沉淀Agent抽取记录、再由管家Agent汇总反馈）。三个Agent的定位与边界如下：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Agent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定位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核心职责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管家 Agent（即时任务与信息汇总）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处理即时任务、汇总信息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识别并执行用户即时诉求（记录、查询、打卡、提醒），调度前台功能跳转，汇总当日/阶段数据并生成简报式回复，触发记录确认弹层与货币奖励发放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专家 Agent（专业知识输出）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输出专业减脂知识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基于营养搭配、健身运动学知识，回答减脂答疑、给出饮食/运动建议、推荐食谱与训练方案，保证内容专业、可信、贴合用户身体数据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沉淀 Agent（内容分辨与沉淀）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内容分辨与结构化沉淀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分辨对话中哪些内容属于可记录/可沉淀信息，抽取并结构化为饮食/运动/体重围度/饮水/心情记录、感悟、食谱，写入对应数据模块</w:t>
            </w:r>
          </w:p>
        </w:tc>
      </w:tr>
    </w:tbl>
    <w:p>
      <w:pPr>
        <w:pStyle w:val="Heading3"/>
      </w:pPr>
      <w:r>
        <w:t>3.1.1 管家Agent（即时任务处理与信息汇总）</w:t>
      </w:r>
    </w:p>
    <w:p>
      <w:r>
        <w:t>管家Agent是用户诉求的第一响应者，负责把用户的口语化诉求转化为具体动作并即时反馈。它处理的即时任务包括：接收记录类意图后触发记录确认弹层、执行签到/喝水/打卡等一键动作、响应「今天吃了多少卡」「这周瘦了多少」等查询、按用户指令设置或调整提醒、引导跳转到轻断食/陪你动/商城等功能页。</w:t>
      </w:r>
    </w:p>
    <w:p>
      <w:r>
        <w:t>信息汇总方面，管家Agent负责将分散的记录聚合为可读的简报，例如当日摄入与消耗热量对比、三大营养素结构、体重变化趋势、任务完成进度与货币结余，并在恰当时机（如晚间）主动推送当日总结。记录或任务完成后，由它统一发放浆果/鲜花奖励并回执，奖励数值取自后端配置。</w:t>
      </w:r>
    </w:p>
    <w:p>
      <w:pPr>
        <w:pStyle w:val="Heading3"/>
      </w:pPr>
      <w:r>
        <w:t>3.1.2 专家Agent（专业知识输出）</w:t>
      </w:r>
    </w:p>
    <w:p>
      <w:r>
        <w:t>专家Agent承接所有需要专业判断的问题，如「减脂期能不能吃这个」「这套动作练哪里」「我这个体重该怎么安排饮食」。它结合用户的身高、体重、体脂、减脂目标等基础数据，输出个性化、可执行的营养与运动建议，并可推荐对应食谱或训练方案，推荐结果可一键沉淀到食谱库或同步到陪你动。</w:t>
      </w:r>
    </w:p>
    <w:p>
      <w:r>
        <w:t>专家Agent的知识边界、话术风格与安全红线（如不提供极端节食、医疗诊断类建议）由后端话术库与规则配置约束，保证输出既专业又符合合规要求。</w:t>
      </w:r>
    </w:p>
    <w:p>
      <w:pPr>
        <w:pStyle w:val="Heading3"/>
      </w:pPr>
      <w:r>
        <w:t>3.1.3 沉淀Agent（内容分辨与沉淀）</w:t>
      </w:r>
    </w:p>
    <w:p>
      <w:r>
        <w:t>沉淀Agent负责在自然对话中「听懂并记下」有价值的信息。它先做内容分辨——判断一句话是纯闲聊、情绪表达，还是包含可结构化的减脂数据；再对可记录内容做抽取与归一，例如把「中午吃了碗牛肉面」解析为餐次、食物、预估份量与热量，把「今天有点丧」识别为心情感悟。</w:t>
      </w:r>
    </w:p>
    <w:p>
      <w:r>
        <w:t>抽取结果分两种去向：数据类（饮食/运动/体重围度/饮水）交给管家Agent触发记录确认弹层，经用户确认后落库；内容类（心情感悟、搭子给出的食谱）在识别后沉淀到心情日记、食谱库。识别的关键词规则、置信度阈值与分类规则均由后端可配置。</w:t>
      </w:r>
    </w:p>
    <w:p>
      <w:pPr>
        <w:pStyle w:val="Heading2"/>
      </w:pPr>
      <w:r>
        <w:t>3.2 意图路由与接力流程</w:t>
      </w:r>
    </w:p>
    <w:p>
      <w:r>
        <w:t>用户每一条消息先进入意图路由层，按以下分类判定后分发到对应Agent。单条消息可触发多个Agent接力处理。路由规则可配置：关键词权重、置信度阈值、分类优先级、接力顺序均在「AI与Agent配置」模块中调整。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意图大类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典型表述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主处理Agent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接力Agent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记录类-饮食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「中午吃了牛肉面」「刚喝了杯奶茶」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沉淀Agent（抽取）→ 管家Agent（弹确认层）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管家（发奖励、汇总）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记录类-运动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「跑了5公里」「做了30个深蹲」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沉淀Agent → 管家Agent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管家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记录类-体重围度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「今天体重58kg」「腰围72」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沉淀Agent → 管家Agent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管家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记录类-饮水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「喝了一杯水」「补200ml」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沉淀Agent → 管家Agent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管家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查询类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「今天吃了多少卡」「这周瘦了多少」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管家Agent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—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动作类-打卡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「签到」「打卡」「轻断食开始」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管家Agent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成就服务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动作类-跳转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「打开商城」「去运动」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管家Agent（调度页面跳转）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—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动作类-提醒设置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「提醒我晚上8点喝水」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管家Agent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推送服务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知识答疑类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「减脂能不能吃香蕉」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专家Agent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管家（推荐食谱可沉淀）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食谱/方案推荐类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「给我推荐个早餐」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专家Agent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沉淀（可一键存食谱库）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心情/情绪表达类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「今天好丧」「瘦了好开心」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沉淀Agent + 管家Agent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—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纯闲聊陪伴类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「你在干嘛」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管家Agent（统一人设陪伴回复）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—</w:t>
            </w:r>
          </w:p>
        </w:tc>
      </w:tr>
    </w:tbl>
    <w:p>
      <w:r>
        <w:rPr>
          <w:b/>
        </w:rPr>
        <w:t>三Agent接力处理流程示例——以「中午吃了碗牛肉面，减脂期能这么吃吗」为例：</w:t>
      </w:r>
    </w:p>
    <w:p>
      <w:r>
        <w:t>1. 意图路由层识别为「记录类-饮食 + 知识答疑类」混合意图</w:t>
      </w:r>
    </w:p>
    <w:p>
      <w:r>
        <w:t>2. 沉淀Agent抽取结构化数据：餐次=午餐、食物=牛肉面、预估份量=1碗、预估热量=约550kcal</w:t>
      </w:r>
    </w:p>
    <w:p>
      <w:r>
        <w:t>3. 管家Agent弹出饮食记录确认弹层，等待用户确认/修改/取消</w:t>
      </w:r>
    </w:p>
    <w:p>
      <w:r>
        <w:t>4. 专家Agent并行生成专业回复：牛肉面的热量构成、减脂期建议（替换为荞麦面/少喝汤/加蔬菜）</w:t>
      </w:r>
    </w:p>
    <w:p>
      <w:r>
        <w:t>5. 用户确认记录后，管家Agent写入记录库、发放浆果奖励、回执一句话</w:t>
      </w:r>
    </w:p>
    <w:p>
      <w:r>
        <w:t>6. 如专家给出了替代食谱，用户可点击「存进食谱库」由沉淀Agent写入搭子食谱</w:t>
      </w:r>
    </w:p>
    <w:p>
      <w:pPr>
        <w:pStyle w:val="Heading2"/>
      </w:pPr>
      <w:r>
        <w:t>3.3 记录确认弹层字段</w:t>
      </w:r>
    </w:p>
    <w:p>
      <w:pPr>
        <w:pStyle w:val="Heading3"/>
      </w:pPr>
      <w:r>
        <w:t>3.3.1 饮食记录弹层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字段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类型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是否必填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餐次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枚举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是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早餐/午餐/晚餐/加餐，AI自动识别，用户可改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食物名称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文本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是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AI抽取，可编辑，支持联想匹配食物库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份量-数量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是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如「1」碗/份/个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份量-单位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枚举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是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碗/份/个/克/毫升，按食物自动匹配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估算重量（g）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自动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根据份量×单位换算系数得出，可手动改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热量（kcal）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自动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重量×每100g热量/100，可手动改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蛋白质（g）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自动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从食物库带出，展示用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碳水（g）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自动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从食物库带出，展示用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脂肪（g）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自动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从食物库带出，展示用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记录时间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时间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是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默认当前时间，可改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奖励浆果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自动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从配置读取，确认后发放</w:t>
            </w:r>
          </w:p>
        </w:tc>
      </w:tr>
    </w:tbl>
    <w:p>
      <w:pPr>
        <w:pStyle w:val="Heading3"/>
      </w:pPr>
      <w:r>
        <w:t>3.3.2 运动记录弹层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字段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类型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是否必填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运动名称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文本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是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AI抽取，可编辑，支持联想匹配运动库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运动类型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枚举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自动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有氧/力量/拉伸，从运动库带出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时长（分钟）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是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AI识别或手动填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个数/组数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可选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力量类运动填写，如3组×15个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消耗热量（kcal）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自动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按公式：体重(kg)×时长(h)×MET值，可手动改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记录时间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时间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是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默认当前时间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奖励浆果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自动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从配置读取</w:t>
            </w:r>
          </w:p>
        </w:tc>
      </w:tr>
    </w:tbl>
    <w:p>
      <w:pPr>
        <w:pStyle w:val="Heading3"/>
      </w:pPr>
      <w:r>
        <w:t>3.3.3 体重围度记录弹层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字段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类型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是否必填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体重（kg）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数字，1位小数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是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核心字段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体脂率（%）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数字，1位小数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可选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用户有体脂秤可填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腰围（cm）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数字，1位小数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可选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围度字段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臀围（cm）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数字，1位小数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可选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围度字段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胸围（cm）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数字，1位小数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可选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围度字段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手臂围（cm）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数字，1位小数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可选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围度字段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大腿围（cm）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数字，1位小数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可选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围度字段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小腿围（cm）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数字，1位小数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可选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围度字段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记录日期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日期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是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默认当天，可改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奖励浆果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自动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每日首次记录发放</w:t>
            </w:r>
          </w:p>
        </w:tc>
      </w:tr>
    </w:tbl>
    <w:p>
      <w:pPr>
        <w:pStyle w:val="Heading2"/>
      </w:pPr>
      <w:r>
        <w:t>3.4 话术体系</w:t>
      </w:r>
    </w:p>
    <w:p>
      <w:r>
        <w:t>全部话术由后端「话术库」配置，三Agent对外统一口吻（三Agent分工对前端不可感知，始终呈现为一只统一人设的小熊猫）。按场景分为以下大类，每类下有多条随机抽取：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话术分类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触发场景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配置要点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记录回执类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饮食/运动/体重记录成功后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按餐次、运动类型区分，含鼓励语气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提醒类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三餐/喝水/运动/断食起止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按时段区分，避免重复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喂食反馈类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宠物被喂食后弹出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按食物类型区分，支持概率不触发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运动反馈类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宠物完成运动后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按运动类型区分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互动反馈类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摸摸头、抱一抱后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按心情状态区分回复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外出归来类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宠物逛逛回来弹事件卡片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配合事件图片，小熊猫口吻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成就达成类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里程碑/成就解锁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仪式感强，含奖励告知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每日总结类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晚间推送当日总结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数据+鼓励，按达标情况区分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知识科普类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专家Agent输出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专业但口语化，禁医疗建议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陪伴闲聊类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纯闲聊、情绪表达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统一人设，温暖有趣</w:t>
            </w:r>
          </w:p>
        </w:tc>
      </w:tr>
    </w:tbl>
    <w:p>
      <w:pPr>
        <w:pStyle w:val="Heading2"/>
      </w:pPr>
      <w:r>
        <w:t>3.5 页面功能明细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功能点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功能描述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优先级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后端可配置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对话聊天页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AI自然语言交互，支持日常陪伴、减脂知识答疑，自动识别饮食/运动/体重/饮水/心情感悟信息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AI人设话术、回复规则、关键词识别规则、聊天获得亲密值/浆果数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聊天内容发送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输入框（当前仅支持文字）+ 发送按钮，用户输入文字与AI宠物对话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—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宠物信息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展示宠物形象、状态、心情，贴合真实减脂生活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按特殊时间、日期、节假日配置宠物状态与心情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"我的"入口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位于聊天头部右上角，进入个人中心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—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记录确认底部弹层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识别到记录信息后弹出半屏确认卡片，支持确认/修改/取消，确认后发放货币奖励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单条记录浆果奖励数值</w:t>
            </w:r>
          </w:p>
        </w:tc>
      </w:tr>
    </w:tbl>
    <w:p>
      <w:pPr>
        <w:pStyle w:val="Heading1"/>
      </w:pPr>
      <w:r>
        <w:t>四、Tab2 陪伴（宠物搭搭）</w:t>
      </w:r>
      <w:bookmarkStart w:name="_Ch04" w:id="5"/>
      <w:bookmarkEnd w:id="5"/>
    </w:p>
    <w:p>
      <w:r>
        <w:t>陪伴 Tab 是宠物养成主场景，承载宠物状态展示、喂食、运动、亲密互动、外出探索与货币消耗。多巴胺事件的触发、查看与收集均在本 Tab 完成，不跳转博物馆。</w:t>
      </w:r>
    </w:p>
    <w:p>
      <w:pPr>
        <w:pStyle w:val="Heading2"/>
      </w:pPr>
      <w:r>
        <w:t>4.1 宠物状态机</w:t>
      </w:r>
    </w:p>
    <w:p>
      <w:r>
        <w:t>宠物状态是养成系统的核心数据，由心情值、饱食度两个核心属性驱动，叠加居家/外出的位置状态。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属性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范围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初始值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变化规则（均可配置）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心情值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0-100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70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随时间缓慢衰减（默认每小时-2）；亲密互动+5~+15；喂食+3~+10；运动后+5；外出归来+10~+30；多巴胺事件触发额外+20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饱食度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0-100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60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随时间衰减（默认每3小时-10，0点重置到基础线）；喂食按食物类型+15~+40；低于20时弹出吃饭叹号气泡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位置状态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居家/外出逛逛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居家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满足外出触发条件后切换为外出，时长结束后自动回归并触发事件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居家子状态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发呆/睡觉/看书/玩游戏/刷短视频/学习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按时间与属性随机切换，如深夜自动切睡觉、心情低时发呆概率高</w:t>
            </w:r>
          </w:p>
        </w:tc>
      </w:tr>
    </w:tbl>
    <w:p>
      <w:pPr>
        <w:pStyle w:val="Heading2"/>
      </w:pPr>
      <w:r>
        <w:t>4.2 居家互动三条引导逻辑</w:t>
      </w:r>
    </w:p>
    <w:p>
      <w:r>
        <w:rPr>
          <w:b/>
        </w:rPr>
        <w:t>吃饭引导：</w:t>
      </w:r>
    </w:p>
    <w:p>
      <w:r>
        <w:t>饱食度低于阈值时宠物头顶显示「吃饭叹号」气泡 → 用户点击 → 弹出背包食物选择 → 背包为空则跳转商城食物 Tab → 选择食物喂食 → 播放喂食动画 + 弹出反馈文案（从话术库随机）+ 饱食度/心情值上升。</w:t>
      </w:r>
    </w:p>
    <w:p>
      <w:r>
        <w:rPr>
          <w:b/>
        </w:rPr>
        <w:t>运动引导：</w:t>
      </w:r>
    </w:p>
    <w:p>
      <w:r>
        <w:t>到预设运动时间或用户主动点击运动 → 判断是否需要器械 → 需要则从背包取/跳转商城购买 → 准备就绪后判断App内是否有对应运动跟练 → 无跟练：背景播放宠物运动动画，计时结束后发放奖励；有跟练：弹窗让用户选「跟练」或「只让搭搭动」→ 跟练跳转陪你动页，不跟练则背景动画。</w:t>
      </w:r>
    </w:p>
    <w:p>
      <w:r>
        <w:rPr>
          <w:b/>
        </w:rPr>
        <w:t>心情引导：</w:t>
      </w:r>
    </w:p>
    <w:p>
      <w:r>
        <w:t>心情值低于阈值时显示低落状态+叹号气泡 → 用户点击 → 三个选项：摸一摸（当前页播动画+5心情）、抱一抱（当前页播动画+10心情）、聊会天（跳转聊天 Tab）。每日互动有上限，达到后只播动画不加数值。</w:t>
      </w:r>
    </w:p>
    <w:p>
      <w:pPr>
        <w:pStyle w:val="Heading2"/>
      </w:pPr>
      <w:r>
        <w:t>4.3 外出探索机制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配置项</w:t>
            </w:r>
          </w:p>
        </w:tc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外出触发门槛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心情值≥50且饱食度≥30才可外出；用户可主动点击「带搭搭出门」按钮触发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每日外出次数上限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默认3次/天，可配置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单次外出时长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默认30分钟/次，可配置；可用外出加速券缩短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外出区域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公园/街道/咖啡馆/书店/山间（稀有，需鲜花通行证解锁）等，每个区域对应不同事件池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事件掉落概率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普通事件70%、稀有事件25%、超稀有事件5%，可按区域分别配置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事件奖励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普通事件+5~10浆果；稀有事件+15~30浆果+概率1朵鲜花；超稀有+50浆果+必掉1~3朵鲜花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归来通知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外出结束后推送通知+对话内消息+陪伴 Tab 叹号气泡，点击弹出事件卡片</w:t>
            </w:r>
          </w:p>
        </w:tc>
      </w:tr>
    </w:tbl>
    <w:p>
      <w:pPr>
        <w:pStyle w:val="Heading2"/>
      </w:pPr>
      <w:r>
        <w:t>4.4 事件结构</w:t>
      </w:r>
    </w:p>
    <w:p>
      <w:pPr>
        <w:pStyle w:val="Heading3"/>
      </w:pPr>
      <w:r>
        <w:t>4.4.1 多巴胺事件字段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字段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类型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事件ID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字符串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唯一标识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事件标题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文本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简短标题，如「公园偶遇小松鼠」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事件图片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图片URL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实拍风治愈系照片，小熊猫元素融入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事件文案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文本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小熊猫口吻的描述，1~3句话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所属区域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枚举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对应外出区域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稀有度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枚举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普通/稀有/超稀有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掉落概率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百分比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在该区域事件池中的权重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浆果奖励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解锁时发放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鲜花奖励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稀有及以上概率或必掉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解锁状态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布尔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用户是否已解锁，相册中展示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未解锁说明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文本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相册未解锁时的提示文案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系列标签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标签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用于系列收集成就判定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上下架状态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布尔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运营可控制是否出现在事件池中</w:t>
            </w:r>
          </w:p>
        </w:tc>
      </w:tr>
    </w:tbl>
    <w:p>
      <w:pPr>
        <w:pStyle w:val="Heading3"/>
      </w:pPr>
      <w:r>
        <w:t>4.4.2 小确幸事件</w:t>
      </w:r>
    </w:p>
    <w:p>
      <w:r>
        <w:t>小确幸事件由用户日常行为触发（如连续记录3天、首次完成运动跟练、体重下降等），触发后弹出轻量治愈卡片，抵消负面情绪并发放小额奖励，不依赖外出。触发条件、文案、奖励均可配置。</w:t>
      </w:r>
    </w:p>
    <w:p>
      <w:pPr>
        <w:pStyle w:val="Heading2"/>
      </w:pPr>
      <w:r>
        <w:t>4.5 商城与背包</w:t>
      </w:r>
    </w:p>
    <w:p>
      <w:pPr>
        <w:pStyle w:val="Heading3"/>
      </w:pPr>
      <w:r>
        <w:t>4.5.1 商城商品结构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字段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类型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商品ID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字符串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唯一标识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商品名称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文本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如「全麦面包」「瑜伽垫」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商品分类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枚举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食物/运动器材/限定道具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商品子分类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枚举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食物下分主食/蛋白/蔬果/饮品/零食；器材下分有氧/力量/辅助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商品图片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图片URL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商城展示图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商品描述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文本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1句话介绍效果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浆果价格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双币种定价，至少一种有值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鲜花价格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限定商品通常仅鲜花定价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库存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-1为无限；限时活动商品可设有限库存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使用方式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枚举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消耗型（喂食/道具，用一次少一次）/永久型（器材，购买后永久拥有）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使用效果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结构化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如{饱食度:+25,心情值:+5}，器材类为解锁对应运动跟练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生效时间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枚举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立即生效/定时生效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冷却时长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秒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同类道具使用间隔，默认0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堆叠上限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背包中同类物品最大持有数，默认99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解锁条件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表达式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如「减重≥3kg」「签到满7天」，不满足则置灰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上下架状态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布尔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运营控制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上下架时间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时间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限时商品自动上下架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饮食反馈文案ID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关联ID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食物类关联喂食后弹出的文案，支持从通用文案库随机或指定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广告解锁开关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布尔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预留：是否支持看广告解锁试用（当前版本关闭）</w:t>
            </w:r>
          </w:p>
        </w:tc>
      </w:tr>
    </w:tbl>
    <w:p>
      <w:pPr>
        <w:pStyle w:val="Heading3"/>
      </w:pPr>
      <w:r>
        <w:t>4.5.2 背包结构</w:t>
      </w:r>
    </w:p>
    <w:p>
      <w:r>
        <w:t>背包按食物、运动器材、特殊道具三类 Tab 展示，每类下列出用户持有的物品。点击物品展示详情+使用按钮。消耗型物品显示剩余数量，永久型显示「已拥有」标签。背包容量默认无限，后续版本可加扩容道具。</w:t>
      </w:r>
    </w:p>
    <w:p>
      <w:pPr>
        <w:pStyle w:val="Heading2"/>
      </w:pPr>
      <w:r>
        <w:t>4.6 任务系统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任务类型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周期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配置字段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签到任务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7天循环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每日浆果数、第X天额外鲜花数、连续签到断签规则、补签消耗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日常任务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每日重置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任务名、完成条件（行为/次数/时长）、跳转页面、浆果奖励、鲜花奖励、上下线日期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周常任务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每周一重置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同上，周期为周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常驻任务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一次性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邀请好友、分享、完善资料等长期任务，完成即止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新手任务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一次性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新用户前7天引导任务，带新手奖励加成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限时活动任务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活动期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节日/主题活动期间的特殊任务，活动结束下线</w:t>
            </w:r>
          </w:p>
        </w:tc>
      </w:tr>
    </w:tbl>
    <w:p>
      <w:r>
        <w:t>任务完成后统一由成就服务判定，奖励由管家Agent在对话内发放回执。</w:t>
      </w:r>
    </w:p>
    <w:p>
      <w:pPr>
        <w:pStyle w:val="Heading2"/>
      </w:pPr>
      <w:r>
        <w:t>4.7 页面功能明细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功能点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功能描述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优先级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后端可配置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宠物主展示模块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展示居家/外出状态与心情值；外出归来叹号气泡提醒，点击弹出事件卡片；吃饭/运动时间叹号气泡提醒，点击喂食或运动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外出触发门槛、每日外出次数上限、事件掉落概率、事件奖励数值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亲密互动操作区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支持摸摸头、抱一抱等动作，点击后宠物播放对应动画，提升心情值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单动作心情增量、每日互动上限、冷却时长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事件相册入口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多巴胺事件与小确幸事件分类；已解锁事件支持查看详情、保存图片、分享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事件分类、文案、配图、解锁条件、稀有度、未解锁说明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背包入口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分食物、运动器材、特殊道具三类陈列持有物品，选中可直接使用并触发对应效果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对应商城配置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任务入口-签到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签到获得浆果，累计X天同时获得鲜花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签到周期固定7天，可配置每日浆果数、鲜花数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任务入口-日常任务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喂食、运动、互动、聊天、记录等日常任务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任务名称、完成方式、跳转页面、奖励数、循环周期、上下线日期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任务入口-常驻任务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邀请好友、分享等常驻任务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任务规则与奖励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商城入口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分食物、运动器材、限定道具三大板块，支持浆果/鲜花双货币购买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物品分类、使用方式与效果、生效时间、冷却时长、堆叠上限、上下架、双币种定价、库存、解锁方式、素材文案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系统通知按钮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站内信，推送后台配置的系统消息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通知文案、配图、推送时机、跳转链接</w:t>
            </w:r>
          </w:p>
        </w:tc>
      </w:tr>
    </w:tbl>
    <w:p>
      <w:pPr>
        <w:pStyle w:val="Heading1"/>
      </w:pPr>
      <w:r>
        <w:t>五、Tab3 工具箱</w:t>
      </w:r>
      <w:bookmarkStart w:name="_Ch05" w:id="6"/>
      <w:bookmarkEnd w:id="6"/>
    </w:p>
    <w:p>
      <w:r>
        <w:t>工具箱是减脂数据的记录与专项工具中心，分为「今日」与「陪你动」两部分。今日承载数据总览、各维度记录入口与今日分析生成；陪你动提供专项运动跟练。</w:t>
      </w:r>
    </w:p>
    <w:p>
      <w:pPr>
        <w:pStyle w:val="Heading2"/>
      </w:pPr>
      <w:r>
        <w:t>5.1 今日数据总览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展示指标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数据来源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展示说明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今日摄入（kcal）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饮食记录汇总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已记录总热量，下方显示目标值与剩余可摄入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今日消耗（kcal）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运动记录汇总+基础代谢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运动消耗+估算基础代谢（按身高体重）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热量缺口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摄入-消耗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正/负用颜色区分，配一句话解读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三大营养素占比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饮食记录汇总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蛋白/碳水/脂肪环形图，标注克数与目标占比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饮水进度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饮水记录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进度条，已喝ml/目标ml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轻断食状态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断食记录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未开启/进行中（剩余时长）/已完成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今日体重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最近一次体重记录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无记录显示「去记录」引导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任务完成度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日常任务完成数/总数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进度条+数量</w:t>
            </w:r>
          </w:p>
        </w:tc>
      </w:tr>
    </w:tbl>
    <w:p>
      <w:pPr>
        <w:pStyle w:val="Heading2"/>
      </w:pPr>
      <w:r>
        <w:t>5.2 记录入口</w:t>
      </w:r>
    </w:p>
    <w:p>
      <w:r>
        <w:t>工具箱内的手动记录入口与聊天触发的记录确认弹层字段一致（详见第三章3.3节），区别在于：工具箱入口由用户主动发起，字段全部空白待填；聊天弹层由AI预填充，用户确认或修改。</w:t>
      </w:r>
    </w:p>
    <w:p>
      <w:pPr>
        <w:pStyle w:val="Heading3"/>
      </w:pPr>
      <w:r>
        <w:t>5.2.1 记体重入口</w:t>
      </w:r>
    </w:p>
    <w:p>
      <w:r>
        <w:t>记录体重、腰围、臀围等数据，展示历史变化趋势曲线。可配置项：数据统计周期、趋势图维度、目标计算规则。</w:t>
      </w:r>
    </w:p>
    <w:p>
      <w:pPr>
        <w:pStyle w:val="Heading3"/>
      </w:pPr>
      <w:r>
        <w:t>5.2.2 记录饮食入口</w:t>
      </w:r>
    </w:p>
    <w:p>
      <w:r>
        <w:t>展示每日饮食摄入、营养构成、热量统计。可配置项：食物库数据、热量计算规则、营养维度。</w:t>
      </w:r>
    </w:p>
    <w:p>
      <w:pPr>
        <w:pStyle w:val="Heading3"/>
      </w:pPr>
      <w:r>
        <w:t>5.2.3 记录运动入口</w:t>
      </w:r>
    </w:p>
    <w:p>
      <w:r>
        <w:t>展示每日运动消耗、运动类型分布、累计时长。可配置项：运动消耗公式、统计分类、达标判定规则。</w:t>
      </w:r>
    </w:p>
    <w:p>
      <w:pPr>
        <w:pStyle w:val="Heading2"/>
      </w:pPr>
      <w:r>
        <w:t>5.3 轻断食模块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配置项</w:t>
            </w:r>
          </w:p>
        </w:tc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预设方案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16:8（16小时断食/8小时进食）、18:6、20:4、5:2（一周两天轻断食），用户可自选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自定义方案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用户可自定义断食时长与进食窗口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开始时间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默认晚8点开始，可调整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提醒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断食开始提醒、进食窗口开始提醒、进食窗口结束提醒，可独立开关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打卡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完成一次完整断食周期计一次打卡，发放浆果奖励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断食中状态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首页显示倒计时、已坚持时长、鼓励文案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提前结束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支持手动提前结束，标记为「未完成」，不发奖励</w:t>
            </w:r>
          </w:p>
        </w:tc>
      </w:tr>
    </w:tbl>
    <w:p>
      <w:pPr>
        <w:pStyle w:val="Heading2"/>
      </w:pPr>
      <w:r>
        <w:t>5.4 饮水记录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配置项</w:t>
            </w:r>
          </w:p>
        </w:tc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每日目标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默认2000ml，可自定义；按体重推荐公式：体重(kg)×35ml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快捷添加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预设200ml/300ml/500ml三档按钮，一键添加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自定义容量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支持手动输入ml数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喝水提醒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默认每小时一次，可调整间隔与时段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达标奖励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当日达标发放浆果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历史记录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按日展示喝水量曲线</w:t>
            </w:r>
          </w:p>
        </w:tc>
      </w:tr>
    </w:tbl>
    <w:p>
      <w:pPr>
        <w:pStyle w:val="Heading2"/>
      </w:pPr>
      <w:r>
        <w:t>5.5 生成今日分析</w:t>
      </w:r>
    </w:p>
    <w:p>
      <w:r>
        <w:t>用户点击按钮 → 判断是否满足生成条件（至少有饮食或体重记录）→ 弹出消耗确认弹窗（显示消耗货币类型与数量，文案从配置读）→ 确认后扣除货币 → 工具服务生成分析报告 → 展示在当前页+自动存入博物馆每日分析历史。</w:t>
      </w:r>
    </w:p>
    <w:p>
      <w:r>
        <w:rPr>
          <w:b/>
        </w:rPr>
        <w:t>今日分析报告结构：</w:t>
      </w:r>
    </w:p>
    <w:p>
      <w:r>
        <w:t>1. 总览一句话：今天热量缺口/盈余多少，整体表现评价</w:t>
      </w:r>
    </w:p>
    <w:p>
      <w:r>
        <w:t>2. 饮食分析：总热量、三大营养素占比是否合理、偏高/偏低项建议</w:t>
      </w:r>
    </w:p>
    <w:p>
      <w:r>
        <w:t>3. 运动分析：总消耗、运动类型分布、是否达标</w:t>
      </w:r>
    </w:p>
    <w:p>
      <w:r>
        <w:t>4. 体重趋势：近7天/30天趋势、波动解读</w:t>
      </w:r>
    </w:p>
    <w:p>
      <w:r>
        <w:t>5. 饮水与断食：达标情况</w:t>
      </w:r>
    </w:p>
    <w:p>
      <w:r>
        <w:t>6. 搭子寄语：小熊猫口吻的鼓励或建议（从话术库抽取）</w:t>
      </w:r>
    </w:p>
    <w:p>
      <w:r>
        <w:t>7. 明日小目标：基于今日数据给出1条可执行建议</w:t>
      </w:r>
    </w:p>
    <w:p>
      <w:r>
        <w:t>报告模板、各模块口径、生成条件均由后台「减脂工具配置」模块配置。生成今日分析所消耗的货币类型（浆果/鲜花）与具体数值均由后台配置，不在前端写死。</w:t>
      </w:r>
    </w:p>
    <w:p>
      <w:pPr>
        <w:pStyle w:val="Heading2"/>
      </w:pPr>
      <w:r>
        <w:t>5.6 陪你动</w:t>
      </w:r>
    </w:p>
    <w:p>
      <w:r>
        <w:rPr>
          <w:b/>
        </w:rPr>
        <w:t>运动跟练流程：</w:t>
      </w:r>
    </w:p>
    <w:p>
      <w:r>
        <w:t>1. 用户选择运动项目（跳绳/深蹲/平板支撑/走路等）</w:t>
      </w:r>
    </w:p>
    <w:p>
      <w:r>
        <w:t>2. 判断是否需要器械 → 需要则检查背包是否拥有 → 无则跳转商城购买</w:t>
      </w:r>
    </w:p>
    <w:p>
      <w:r>
        <w:t>3. 设置目标（时长/个数），默认值从配置读取</w:t>
      </w:r>
    </w:p>
    <w:p>
      <w:r>
        <w:t>4. 开始跟练：循环播放标准动作动画+实时计时/计数语音+小熊猫陪练画面</w:t>
      </w:r>
    </w:p>
    <w:p>
      <w:r>
        <w:t>5. 结束：显示本次数据（时长、个数、估算消耗）→ 自动写入运动记录 → 发放浆果奖励</w:t>
      </w:r>
    </w:p>
    <w:p>
      <w:r>
        <w:t>6. 可选：看广告得额外浆果（预留位，当前版本关闭）</w:t>
      </w:r>
    </w:p>
    <w:p>
      <w:pPr>
        <w:pStyle w:val="Heading3"/>
      </w:pPr>
      <w:r>
        <w:t>5.6.1 跟练运动字段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字段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类型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运动ID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字符串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唯一标识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运动名称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文本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如「跳绳」「深蹲」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运动类型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枚举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有氧/力量/拉伸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所需器械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关联ID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无器械填null；有则关联商品ID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动画素材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视频/序列帧URL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循环播放的标准动作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默认时长（秒）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计时类运动默认值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默认个数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计数类运动默认值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MET值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代谢当量，用于计算消耗热量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动作要点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文本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跟练前展示的1~3条注意事项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浆果奖励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完成一次发放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每日奖励上限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防止刷奖励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上下架状态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布尔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运营控制</w:t>
            </w:r>
          </w:p>
        </w:tc>
      </w:tr>
    </w:tbl>
    <w:p>
      <w:pPr>
        <w:pStyle w:val="Heading2"/>
      </w:pPr>
      <w:r>
        <w:t>5.7 页面功能明细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功能点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功能描述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优先级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后端可配置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今日数据总览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汇总当日全维度减脂数据，自动生成当日分析简报，数据完整时生成完整每日分析报告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分析报告模板、统计口径、展示维度、触发条件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记体重入口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记录体重、腰围、臀围等数据，展示历史变化趋势曲线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数据统计周期、趋势图维度、目标计算规则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记录饮食入口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展示每日饮食摄入、营养构成、热量统计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食物库数据、热量计算规则、营养维度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记录运动入口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展示每日运动消耗、运动类型分布、累计时长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运动消耗公式、统计分类、达标判定规则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轻断食打卡模块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提供16:8/14:10/5:2等经典预设方案，支持完全自定义断食方案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预设方案、默认参数、提醒时机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饮水量记录模块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一键记录饮水量，支持撤回，展示当日进度、历史趋势，支持定时提醒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默认目标、提醒间隔、提醒文案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生成今日分析按钮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数据不全面时提示补充，生成分析需消耗鲜花或浆果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生成分析消耗的鲜花或浆果数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运动跟练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跳绳/深蹲/平板支撑/走路专项跟练，动画循环演示，自动计时计数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运动名称、运动动画、默认组数/个数/时间、组间休息时间、消耗计算公式参数</w:t>
            </w:r>
          </w:p>
        </w:tc>
      </w:tr>
    </w:tbl>
    <w:p>
      <w:pPr>
        <w:pStyle w:val="Heading1"/>
      </w:pPr>
      <w:r>
        <w:t>六、Tab4 博物馆</w:t>
      </w:r>
      <w:bookmarkStart w:name="_Ch06" w:id="7"/>
      <w:bookmarkEnd w:id="7"/>
    </w:p>
    <w:p>
      <w:r>
        <w:t>博物馆是用户成长沉淀与收集中心，集中展示减重进度、成就、心情日记、食谱与每日分析记录。博物馆主页各入口在后台均支持配置开关，控制是否开放。</w:t>
      </w:r>
    </w:p>
    <w:p>
      <w:pPr>
        <w:pStyle w:val="Heading2"/>
      </w:pPr>
      <w:r>
        <w:t>6.1 数据总览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指标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时间维度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展示说明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累计减重（kg）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全周期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起始体重-当前体重，配趋势折线图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累计记录天数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全周期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有任意记录的天数总计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连续记录天数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当前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连续有记录的天数，断档归零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饮食记录总数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全周期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累计饮食条数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运动总时长（分钟）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全周期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累计运动时长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累计消耗（kcal）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全周期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运动累计消耗热量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体脂率变化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全周期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有数据则展示，无则隐藏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围度变化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全周期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腰/臀/腿等，有数据展示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BMI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当前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实时计算，配区间说明</w:t>
            </w:r>
          </w:p>
        </w:tc>
      </w:tr>
    </w:tbl>
    <w:p>
      <w:r>
        <w:t>同时陈列减重、连续打卡、食谱收集类成就，达成自动发放鲜花奖励。可配置项：成就达成条件、鲜花奖励数量、徽章素材。</w:t>
      </w:r>
    </w:p>
    <w:p>
      <w:pPr>
        <w:pStyle w:val="Heading2"/>
      </w:pPr>
      <w:r>
        <w:t>6.2 食谱库</w:t>
      </w:r>
    </w:p>
    <w:p>
      <w:r>
        <w:t>食谱库分三类 Tab：系统食谱（官方预置）、搭子食谱（AI推荐后用户保存的）、自定义食谱（用户手动添加的）。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字段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类型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食谱ID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字符串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唯一标识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食谱名称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文本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如「鸡胸肉蔬菜沙拉」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食谱分类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枚举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早餐/午餐/晚餐/加餐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封面图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图片URL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列表展示用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食材清单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结构化数组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食材名+用量+单位+单份热量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做法步骤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文本数组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步骤1、2、3...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总热量（kcal）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单份总热量，自动汇总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三大营养素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数字×3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蛋白/碳水/脂肪克数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难度等级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枚举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简单/中等/复杂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用时（分钟）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预估制作时间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标签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标签数组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高蛋白/低碳/快手/素食等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来源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枚举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系统/搭子推荐/用户自定义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收藏状态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布尔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用户是否收藏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解锁浆果消耗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系统食谱部分需消耗浆果解锁，0为免费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上下架状态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布尔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运营控制系统食谱</w:t>
            </w:r>
          </w:p>
        </w:tc>
      </w:tr>
    </w:tbl>
    <w:p>
      <w:pPr>
        <w:pStyle w:val="Heading2"/>
      </w:pPr>
      <w:r>
        <w:t>6.3 里程碑</w:t>
      </w:r>
    </w:p>
    <w:p>
      <w:r>
        <w:t>里程碑是减重维度的长期成就，按体重下降量分级。每达成一个里程碑弹出成就卡片+鲜花奖励+对话内通知。里程碑节点数值、奖励、卡片样式均可配置。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里程碑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鲜花奖励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首减1kg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1朵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新手里程碑，降低门槛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减重3kg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3朵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初级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减重5kg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5朵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中级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减重10kg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15朵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高级，仪式感强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达成目标体重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30朵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终极里程碑</w:t>
            </w:r>
          </w:p>
        </w:tc>
      </w:tr>
    </w:tbl>
    <w:p>
      <w:pPr>
        <w:pStyle w:val="Heading2"/>
      </w:pPr>
      <w:r>
        <w:t>6.4 心情日记</w:t>
      </w:r>
    </w:p>
    <w:p>
      <w:r>
        <w:t>沉淀Agent自动抽取的心情表达+用户手动记录的感悟，按时间倒序排列。每条包含：日期、心情标签（开心/平静/低落/焦虑/斗志满满）、正文、关联的当日体重或事件（可选）。支持手动新增、编辑、删除。可配置项：情绪分析维度、日记标签体系。</w:t>
      </w:r>
    </w:p>
    <w:p>
      <w:pPr>
        <w:pStyle w:val="Heading2"/>
      </w:pPr>
      <w:r>
        <w:t>6.5 每日分析历史</w:t>
      </w:r>
    </w:p>
    <w:p>
      <w:r>
        <w:t>按日期归档所有生成过的今日分析报告，可回看、可分享。列表展示日期+一句话摘要，点击进入详情。生成次数、是否付费解锁、报告版本号均有记录。博物馆主页各入口开关（是否开放）由后台配置。</w:t>
      </w:r>
    </w:p>
    <w:p>
      <w:pPr>
        <w:pStyle w:val="Heading2"/>
      </w:pPr>
      <w:r>
        <w:t>6.6 页面功能明细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功能点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功能描述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优先级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后端可配置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整体数据总览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展示减重进度百分比、初始体重、目标体重、修改目标按钮、减重天数、打卡天数、运动天数、运动总时长；陈列成就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成就达成条件、鲜花奖励数量、徽章素材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感悟与心情日记入口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归档感悟与心情记录，支持手动编辑添加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情绪分析维度、日记标签体系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食谱库页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食谱列表，支持搜索、增删改；含系统食谱、搭子食谱、自定义食谱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系统食谱内容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里程碑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展示已获得里程碑，未获得置灰；含里程碑名称、配图、获得的浆果或鲜花奖励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里程碑规则与奖励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每日分析记录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展示历史每日分析记录，未生成的历史记录也可补充生成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博物馆主页各入口开关</w:t>
            </w:r>
          </w:p>
        </w:tc>
      </w:tr>
    </w:tbl>
    <w:p>
      <w:pPr>
        <w:pStyle w:val="Heading1"/>
      </w:pPr>
      <w:r>
        <w:t>七、我的页面与运营模块</w:t>
      </w:r>
      <w:bookmarkStart w:name="_Ch07" w:id="8"/>
      <w:bookmarkEnd w:id="8"/>
    </w:p>
    <w:p>
      <w:pPr>
        <w:pStyle w:val="Heading2"/>
      </w:pPr>
      <w:r>
        <w:t>7.1 我的页面</w:t>
      </w:r>
    </w:p>
    <w:p>
      <w:r>
        <w:t>我的页面入口位于聊天页右上角人头像，承载个人信息与系统设置。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功能点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功能描述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优先级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后端可配置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基础资料设置页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编辑昵称、头像、身高体重、初始数据、减脂目标等基础参数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目标推荐参数、新用户初始赠送浆果/鲜花数量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消息提醒管控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统一开关、调整全App所有推送/本地提醒的时段与频率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P2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各类提醒默认状态、可推送时段范围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账号设置页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账号安全、登录方式、注销等账号管理功能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账号规则、安全策略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意见反馈页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用户提交问题与建议，后台跟进回复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反馈分类模板、自动回复话术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协议与关于页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隐私政策、用户协议、关于我们等官方说明页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协议内容、版本号、更新时间</w:t>
            </w:r>
          </w:p>
        </w:tc>
      </w:tr>
    </w:tbl>
    <w:p>
      <w:pPr>
        <w:pStyle w:val="Heading2"/>
      </w:pPr>
      <w:r>
        <w:t>7.2 运营模块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功能点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功能描述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优先级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后端可配置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天降彩蛋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支持在四个主Tab页弹出彩蛋，展示图片，点击可跳转，可关闭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彩蛋图片、跳转链接、生效Tab、时间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强制升级弹窗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进入App主页后弹出，强制用户点击升级，不升级不可继续使用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P2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版本号、升级文案、强制策略</w:t>
            </w:r>
          </w:p>
        </w:tc>
      </w:tr>
    </w:tbl>
    <w:p>
      <w:pPr>
        <w:pStyle w:val="Heading2"/>
      </w:pPr>
      <w:r>
        <w:t>7.3 V2.1关键决策</w:t>
      </w:r>
    </w:p>
    <w:p>
      <w:r>
        <w:t>以下为本版本关键决策结论，对应同步影响前文相关模块。</w:t>
      </w:r>
    </w:p>
    <w:p>
      <w:pPr>
        <w:pStyle w:val="Heading3"/>
      </w:pPr>
      <w:r>
        <w:t>7.3.1 三Agent分工对前端不可感知</w:t>
      </w:r>
    </w:p>
    <w:p>
      <w:r>
        <w:t>聊天 Tab 的管家Agent、专家Agent、沉淀Agent三者分工仅存在于后端架构层，对用户完全不可感知。前端始终呈现为一只统一人设的小熊猫，回复口吻、语气、形象保持一致，不通过不同样式、不同身份标识、不同头像等方式区分Agent。路由与接力全部在后台完成，用户无感知。</w:t>
      </w:r>
    </w:p>
    <w:p>
      <w:pPr>
        <w:pStyle w:val="Heading3"/>
      </w:pPr>
      <w:r>
        <w:t>7.3.2 生成今日分析消耗可配置</w:t>
      </w:r>
    </w:p>
    <w:p>
      <w:r>
        <w:t>生成今日分析所消耗的货币类型（浆果/鲜花）与具体数值均由后台配置，不在前端写死。运营可根据经济体系平衡与用户反馈动态调整。</w:t>
      </w:r>
    </w:p>
    <w:p>
      <w:pPr>
        <w:pStyle w:val="Heading3"/>
      </w:pPr>
      <w:r>
        <w:t>7.3.3 宠物成长长线当前版本暂不做</w:t>
      </w:r>
    </w:p>
    <w:p>
      <w:r>
        <w:t>当前版本不纳入宠物成长长线体系（如体型变化、等级体系、生活方式维度、三维属性成长等长线养成玩法）。宠物状态仅保留心情值、饱食度等短期属性与居家/外出状态切换，成长长线留待后续版本根据数据再评估。</w:t>
      </w:r>
    </w:p>
    <w:p>
      <w:pPr>
        <w:pStyle w:val="Heading3"/>
      </w:pPr>
      <w:r>
        <w:t>7.3.4 付费与会员体系当前不做，预留广告接入位</w:t>
      </w:r>
    </w:p>
    <w:p>
      <w:r>
        <w:t>当前版本App完全免费，付费与会员体系不纳入首发。但为后续接入广告变现做准备，在以下场景预留广告观看操作位——当前版本用户无感知、不实际展示广告，仅在产品结构与埋点上预留接入位置，待广告SDK接入后可直接开启：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预留场景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广告类型（预留）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触发逻辑（预留）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任务完成奖励翻倍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激励视频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任务完成弹出奖励时，可选「看广告翻倍」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获得浆果时额外奖励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激励视频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浆果到账后可选「看广告多得一份」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获得鲜花时额外奖励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激励视频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鲜花到账后可选「看广告多得一朵」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商店商品解锁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激励视频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限定商品可用「看广告试用/解锁」替代付费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生成每日分析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激励视频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消耗货币生成分析时，可选「看广告免消耗」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运动跟练结束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激励视频/插屏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跟练完成后可选看广告得额外浆果，或低频次插屏</w:t>
            </w:r>
          </w:p>
        </w:tc>
      </w:tr>
    </w:tbl>
    <w:p>
      <w:r>
        <w:t>以上广告位当前版本全部默认关闭、用户无感知，仅在后端配置体系中保留对应开关与文案配置位，广告SDK与审核合规工作完成后再行开启。</w:t>
      </w:r>
    </w:p>
    <w:p>
      <w:pPr>
        <w:pStyle w:val="Heading1"/>
      </w:pPr>
      <w:r>
        <w:t>八、双货币与经济体系</w:t>
      </w:r>
      <w:bookmarkStart w:name="_Ch08" w:id="9"/>
      <w:bookmarkEnd w:id="9"/>
    </w:p>
    <w:p>
      <w:r>
        <w:t>产品采用「浆果+鲜花」双货币分层设计。浆果靠日常记录即可轻松获取，覆盖基础养成；鲜花通过长期减脂成果、高难度成就或付费获得，对应限定权益与高阶体验。两者不可互兑、不可转账、不可提现。全部数值与规则由后端可视化配置。</w:t>
      </w:r>
    </w:p>
    <w:p>
      <w:pPr>
        <w:pStyle w:val="Heading2"/>
      </w:pPr>
      <w:r>
        <w:t>8.1 货币定位对比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维度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浆果（基础货币）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鲜花（稀有货币）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定位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日常行为激励，高频获取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阶段成果/付费权益，低频高价值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获取门槛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低，记录、签到即可获得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高，仅减重达标、长期坚持、稀有成就、付费获取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核心用途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基础食物、入门器材、普通道具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限定内容、专属权益、高阶功能、稀有外观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每日上限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有（默认200个）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免费渠道无每日上限，触发门槛高</w:t>
            </w:r>
          </w:p>
        </w:tc>
      </w:tr>
    </w:tbl>
    <w:p>
      <w:pPr>
        <w:pStyle w:val="Heading2"/>
      </w:pPr>
      <w:r>
        <w:t>8.2 浆果获取与消耗</w:t>
      </w:r>
    </w:p>
    <w:p>
      <w:r>
        <w:rPr>
          <w:b/>
        </w:rPr>
        <w:t>获取途径（数值可配置）：</w:t>
      </w:r>
    </w:p>
    <w:p>
      <w:r>
        <w:t>每日签到、单次饮食/运动/体重/饮水记录、完成运动跟练、轻断食达标、每日首次亲密互动、全量满签奖励；单类行为设每日上限防刷。此外含新手一次性任务与周常成长任务。</w:t>
      </w:r>
    </w:p>
    <w:p>
      <w:r>
        <w:rPr>
          <w:b/>
        </w:rPr>
        <w:t>消耗场景：</w:t>
      </w:r>
    </w:p>
    <w:p>
      <w:r>
        <w:t>购买基础健康食物、入门运动器材、普通心情道具、外出加速券、饱食补充包等基础养成内容。</w:t>
      </w:r>
    </w:p>
    <w:p>
      <w:pPr>
        <w:pStyle w:val="Heading3"/>
      </w:pPr>
      <w:r>
        <w:t>8.2.1 浆果获取数值表——每日日常任务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任务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浆果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每日签到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每日首次打开App自动签到，或手动点签到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记录饮食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15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当日至少1条饮食记录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记录运动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15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当日至少1条运动记录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记录体重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当日至少1条体重记录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喝水达标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15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当日饮水量达到目标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轻断食达标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20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当日完成完整断食周期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首次亲密互动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5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当日首次摸一摸或抱一抱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全量满签奖励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20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当日所有日常任务全部完成额外奖励</w:t>
            </w:r>
          </w:p>
        </w:tc>
      </w:tr>
    </w:tbl>
    <w:p>
      <w:r>
        <w:t>日常任务单日合计：约110浆果（全完成）。</w:t>
      </w:r>
    </w:p>
    <w:p>
      <w:pPr>
        <w:pStyle w:val="Heading3"/>
      </w:pPr>
      <w:r>
        <w:t>8.2.2 单次行为奖励（每日有上限）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行为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单次奖励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每日上限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单条饮食记录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5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30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每条饮食记录额外给，超过上限不再发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运动跟练完成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50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完成一次跟练给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喝水记录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2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每次记录喝水给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解锁普通食谱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5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首次解锁系统食谱一次性给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查看每日分析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5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5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生成后首次查看给</w:t>
            </w:r>
          </w:p>
        </w:tc>
      </w:tr>
    </w:tbl>
    <w:p>
      <w:pPr>
        <w:pStyle w:val="Heading3"/>
      </w:pPr>
      <w:r>
        <w:t>8.2.3 周常任务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任务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浆果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周打卡5天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30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一周内5天有任意记录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周20餐记录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40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一周累计20条饮食记录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周运动3次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40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一周累计3次运动记录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周喝水5天达标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30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一周5天饮水量达标</w:t>
            </w:r>
          </w:p>
        </w:tc>
      </w:tr>
    </w:tbl>
    <w:p>
      <w:r>
        <w:t>周常任务单周合计：140浆果（全完成）。</w:t>
      </w:r>
    </w:p>
    <w:p>
      <w:pPr>
        <w:pStyle w:val="Heading3"/>
      </w:pPr>
      <w:r>
        <w:t>8.2.4 新手一次性任务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任务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浆果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完善基础资料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20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填写身高、体重、目标体重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首次记录体重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第一条体重记录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首次记录饮食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第一条饮食记录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首次喂食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第一次喂小熊猫食物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开启轻断食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15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首次设置并开启轻断食</w:t>
            </w:r>
          </w:p>
        </w:tc>
      </w:tr>
    </w:tbl>
    <w:p>
      <w:r>
        <w:t>新手任务合计：65浆果（一次性）。</w:t>
      </w:r>
    </w:p>
    <w:p>
      <w:pPr>
        <w:pStyle w:val="Heading3"/>
      </w:pPr>
      <w:r>
        <w:t>8.2.5 每日获取总上限</w:t>
      </w:r>
    </w:p>
    <w:p>
      <w:r>
        <w:t>默认200浆果/天（日常任务、周常任务、新手任务不受此限，仅单次行为奖励计入上限）。上限数值可配置。</w:t>
      </w:r>
    </w:p>
    <w:p>
      <w:pPr>
        <w:pStyle w:val="Heading3"/>
      </w:pPr>
      <w:r>
        <w:t>8.2.6 浆果消耗数值表——基础食物（消耗型）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食物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浆果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饱食度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心情值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关联解锁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全麦面包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+20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+3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解锁对应普通食谱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水煮鸡胸肉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30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+30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+5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解锁对应普通食谱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蔬菜沙拉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25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+25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+5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解锁对应普通食谱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低糖水果盘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+15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+8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解锁对应普通食谱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原味酸奶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25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+20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+6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解锁对应普通食谱</w:t>
            </w:r>
          </w:p>
        </w:tc>
      </w:tr>
    </w:tbl>
    <w:p>
      <w:pPr>
        <w:pStyle w:val="Heading3"/>
      </w:pPr>
      <w:r>
        <w:t>8.2.7 入门器材（永久型）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器材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浆果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效果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跳绳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80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永久解锁跳绳跟练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瑜伽垫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100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永久解锁瑜伽/平板支撑跟练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计步器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60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解锁走路记录自动同步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专属水杯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40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喝水记录每次+1浆果（上限不变）</w:t>
            </w:r>
          </w:p>
        </w:tc>
      </w:tr>
    </w:tbl>
    <w:p>
      <w:pPr>
        <w:pStyle w:val="Heading2"/>
      </w:pPr>
      <w:r>
        <w:t>8.3 鲜花获取与消耗</w:t>
      </w:r>
    </w:p>
    <w:p>
      <w:r>
        <w:rPr>
          <w:b/>
        </w:rPr>
        <w:t>免费成就获取：</w:t>
      </w:r>
    </w:p>
    <w:p>
      <w:r>
        <w:t>减重/围度里程碑、连续打卡长期成就、全维度满签、稀有收集成就、优质UGC内容贡献。</w:t>
      </w:r>
    </w:p>
    <w:p>
      <w:r>
        <w:rPr>
          <w:b/>
        </w:rPr>
        <w:t>付费获取（当前版本不做，预留）：</w:t>
      </w:r>
    </w:p>
    <w:p>
      <w:r>
        <w:t>直充档位、月度/季度会员（每日领取+特权）、限时主题礼包、观看激励视频得小额鲜花，均走官方支付渠道并遵守虚拟货币与未成年人监管要求。</w:t>
      </w:r>
    </w:p>
    <w:p>
      <w:r>
        <w:rPr>
          <w:b/>
        </w:rPr>
        <w:t>消耗场景：</w:t>
      </w:r>
    </w:p>
    <w:p>
      <w:r>
        <w:t>限定高阶食物与精品食谱、稀有运动器材与高阶训练计划、稀有外出区域通行证、深度减脂分析报告、宠物皮肤/配饰等外观、补签卡与效率特权、游戏化加速道具。</w:t>
      </w:r>
    </w:p>
    <w:p>
      <w:pPr>
        <w:pStyle w:val="Heading3"/>
      </w:pPr>
      <w:r>
        <w:t>8.3.1 鲜花获取数值表——免费成就途径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成就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鲜花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减重3kg里程碑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3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累计减重达到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减重5kg里程碑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5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累计减重达到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减重10kg里程碑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15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累计减重达到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达成目标体重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30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终极里程碑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连续打卡30天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5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连续30天有记录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连续打卡90天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20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连续90天有记录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连续打卡180天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50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连续180天有记录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全维度满签7天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连续7天饮食+运动+体重+喝水全记录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单月满签25天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5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自然月内25天有记录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系列事件收集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3~10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集齐某区域全部事件，按稀有度分级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系列食谱收集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3~10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集齐某分类全部食谱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UGC内容贡献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1~5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自定义食谱被官方收录、优质心情日记被推荐等</w:t>
            </w:r>
          </w:p>
        </w:tc>
      </w:tr>
    </w:tbl>
    <w:p>
      <w:pPr>
        <w:pStyle w:val="Heading3"/>
      </w:pPr>
      <w:r>
        <w:t>8.3.2 鲜花消耗数值表——高阶养成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商品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鲜花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限定食物/精品食谱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3~10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稀有食材、高级食谱，心情加成更高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稀有器材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15~30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高阶运动器械，解锁专业训练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稀有外出区域通行证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10~20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解锁山间等稀有区域，事件更稀有</w:t>
            </w:r>
          </w:p>
        </w:tc>
      </w:tr>
    </w:tbl>
    <w:p>
      <w:pPr>
        <w:pStyle w:val="Heading3"/>
      </w:pPr>
      <w:r>
        <w:t>8.3.3 外观个性化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商品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鲜花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限定皮肤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20~50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小熊猫节日/主题外观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配饰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10~30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帽子、围巾、眼镜等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小屋背景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15~40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陪伴Tab背景更换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相框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5~15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事件相册相框</w:t>
            </w:r>
          </w:p>
        </w:tc>
      </w:tr>
    </w:tbl>
    <w:p>
      <w:pPr>
        <w:pStyle w:val="Heading3"/>
      </w:pPr>
      <w:r>
        <w:t>8.3.4 效率特权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特权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鲜花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深度分析报告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3~5/次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比普通今日分析更详细，含周/月维度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补签卡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2/张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补签断签的签到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自定义提醒规则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10/月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更多提醒时段、智能提醒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数据导出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5/次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导出Excel格式减脂数据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无广告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15/月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去除所有广告（预留）</w:t>
            </w:r>
          </w:p>
        </w:tc>
      </w:tr>
    </w:tbl>
    <w:p>
      <w:pPr>
        <w:pStyle w:val="Heading2"/>
      </w:pPr>
      <w:r>
        <w:t>8.4 经济平衡原则与测算</w:t>
      </w:r>
    </w:p>
    <w:p>
      <w:r>
        <w:t>产出上，普通活跃用户每日稳定获取约120-180浆果，刚好覆盖日常养成消耗并略有结余；免费用户每月获取鲜花约10-20朵，够兑换一件高阶内容。回收上，日常喂食/道具为小额稳定回收，永久器材为大额一次性回收，配合定期上架限定内容持续制造鲜花消耗出口，避免货币溢出贬值。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指标</w:t>
            </w:r>
          </w:p>
        </w:tc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默认值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普通活跃用户日获浆果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120~180（日常任务+单次行为）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日消耗浆果（基础喂食+道具）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约80~120（每日喂食2~3次+偶尔道具）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日结余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约40~60，可积累购买永久器材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免费用户月获鲜花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约10~20朵（里程碑+连续打卡+收集）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鲜花月消耗（免费用户）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约5~15朵（1~2件高阶内容），略有结余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大额一次性回收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永久器材（80~100浆果）、限定外观（20~50鲜花）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日常稳定回收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每日喂食消耗、道具消耗</w:t>
            </w:r>
          </w:p>
        </w:tc>
      </w:tr>
    </w:tbl>
    <w:p>
      <w:r>
        <w:t>所有奖励数值、商品价格与上限均可通过后台按运营数据动态调整。调整路径：CMS后台 → 货币与积分配置模块 → 修改对应数值 → 统一配置中心实时生效。</w:t>
      </w:r>
    </w:p>
    <w:p>
      <w:pPr>
        <w:pStyle w:val="Heading1"/>
      </w:pPr>
      <w:r>
        <w:t>九、消息系统</w:t>
      </w:r>
      <w:bookmarkStart w:name="_Ch09" w:id="10"/>
      <w:bookmarkEnd w:id="10"/>
    </w:p>
    <w:p>
      <w:r>
        <w:t>消息系统遵循人设统一、分层触达、用户可控、全量可配置四原则，按「对话内推送 &gt; 应用内红点/弹窗 &gt; 通知栏推送 &gt; 消息中心归档」四级触达，所有业务类消息以小熊猫陪伴口吻发送。</w:t>
      </w:r>
    </w:p>
    <w:p>
      <w:pPr>
        <w:pStyle w:val="Heading2"/>
      </w:pPr>
      <w:r>
        <w:t>9.1 触达渠道</w:t>
      </w:r>
    </w:p>
    <w:p>
      <w:r>
        <w:rPr>
          <w:b/>
        </w:rPr>
        <w:t>对话内消息：</w:t>
      </w:r>
    </w:p>
    <w:p>
      <w:r>
        <w:t>为核心主渠道，App前台时优先在聊天流展示记录提醒、行为回执、宠物养成与成就奖励等消息，由管家Agent统一组织。</w:t>
      </w:r>
    </w:p>
    <w:p>
      <w:r>
        <w:rPr>
          <w:b/>
        </w:rPr>
        <w:t>应用内消息：</w:t>
      </w:r>
    </w:p>
    <w:p>
      <w:r>
        <w:t>包括Tab红点（弱提醒）、弹窗通知（里程碑达成、重要活动、系统公告等高重要度一次性场景）与消息中心（我的页面铃铛入口，分类归档、支持已读与清理）。</w:t>
      </w:r>
    </w:p>
    <w:p>
      <w:r>
        <w:rPr>
          <w:b/>
        </w:rPr>
        <w:t>系统通知栏推送：</w:t>
      </w:r>
    </w:p>
    <w:p>
      <w:r>
        <w:t>在App未在前台时下发，分本地通知（定时类，如喝水、断食起止、三餐提醒）与远程推送（即时类，如外出归来、奖励到账、活动、账号安全），App前台时自动拦截并转走对话内消息。</w:t>
      </w:r>
    </w:p>
    <w:p>
      <w:pPr>
        <w:pStyle w:val="Heading2"/>
      </w:pPr>
      <w:r>
        <w:t>9.2 全量消息清单</w:t>
      </w:r>
    </w:p>
    <w:p>
      <w:pPr>
        <w:pStyle w:val="Heading3"/>
      </w:pPr>
      <w:r>
        <w:t>9.2.1 记录提醒类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消息名称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触发条件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优先级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推送渠道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频次限制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早餐提醒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每日7:30，当日未记录早餐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P2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对话内+通知栏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每日1次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午餐提醒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每日12:00，当日未记录午餐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P2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对话内+通知栏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每日1次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晚餐提醒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每日18:30，当日未记录晚餐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P2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对话内+通知栏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每日1次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运动提醒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每日19:00，当日未记录运动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P2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对话内+通知栏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每日1次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体重记录提醒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每日8:00，当日未记录体重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P2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对话内+通知栏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每日1次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喝水提醒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默认每小时一次，当日未达标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P2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每日最多8次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轻断食开始提醒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用户设定的断食开始时间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对话内+通知栏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每日1次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轻断食结束提醒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进食窗口开始时间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对话内+通知栏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每日1次</w:t>
            </w:r>
          </w:p>
        </w:tc>
      </w:tr>
    </w:tbl>
    <w:p>
      <w:pPr>
        <w:pStyle w:val="Heading3"/>
      </w:pPr>
      <w:r>
        <w:t>9.2.2 行为回执类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消息名称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触发条件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优先级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推送渠道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频次限制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饮食记录成功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用户确认饮食记录后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无限制（合并同类5分钟内）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运动记录成功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用户确认运动记录后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无限制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体重记录成功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用户确认体重记录后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每日1次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签到成功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每日首次签到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每日1次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任务完成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日常/周常任务完成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对话内+奖励卡片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按任务数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浆果到账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获得浆果奖励后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对话内（合并到任务回执）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—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鲜花到账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获得鲜花奖励后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对话内+特效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—</w:t>
            </w:r>
          </w:p>
        </w:tc>
      </w:tr>
    </w:tbl>
    <w:p>
      <w:pPr>
        <w:pStyle w:val="Heading3"/>
      </w:pPr>
      <w:r>
        <w:t>9.2.3 宠物养成类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消息名称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触发条件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优先级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推送渠道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频次限制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外出归来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宠物外出探索结束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对话内+通知栏+陪伴Tab叹号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每日最多3次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饱食度偏低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饱食度低于20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P2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陪伴Tab叹号气泡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每日2次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心情值偏低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心情值低于30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P2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陪伴Tab状态变化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每日2次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新食谱解锁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喂食对应食物后首次解锁食谱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对话内+卡片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按食谱数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喂食反馈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喂食成功后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陪伴页气泡+对话内一句话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无限制</w:t>
            </w:r>
          </w:p>
        </w:tc>
      </w:tr>
    </w:tbl>
    <w:p>
      <w:pPr>
        <w:pStyle w:val="Heading3"/>
      </w:pPr>
      <w:r>
        <w:t>9.2.4 成就奖励类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消息名称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触发条件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优先级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推送渠道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频次限制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里程碑达成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减重达到里程碑节点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全屏弹窗+对话内+通知栏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按里程碑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连续打卡成就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连续30/90/180天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全屏弹窗+对话内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一次性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收集成就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集齐某系列事件/食谱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对话内+卡片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按成就数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新手任务完成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全部新手任务完成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对话内+奖励卡片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一次性</w:t>
            </w:r>
          </w:p>
        </w:tc>
      </w:tr>
    </w:tbl>
    <w:p>
      <w:pPr>
        <w:pStyle w:val="Heading3"/>
      </w:pPr>
      <w:r>
        <w:t>9.2.5 每日总结类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消息名称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触发条件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优先级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推送渠道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频次限制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每日总结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每日21:30自动推送当日数据汇总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P2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对话内+通知栏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每日1次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周总结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每周日21:30推送周数据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P2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对话内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每周1次</w:t>
            </w:r>
          </w:p>
        </w:tc>
      </w:tr>
    </w:tbl>
    <w:p>
      <w:pPr>
        <w:pStyle w:val="Heading3"/>
      </w:pPr>
      <w:r>
        <w:t>9.2.6 系统与运营类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消息名称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触发条件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优先级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推送渠道</w:t>
            </w:r>
          </w:p>
        </w:tc>
        <w:tc>
          <w:tcPr>
            <w:tcW w:w="18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频次限制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天降彩蛋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运营配置的触发条件+概率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P3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指定Tab弹窗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运营控制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活动通知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运营活动开始/进行中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P3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消息中心+弹窗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每周最多2次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版本更新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有新版本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启动弹窗+消息中心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按版本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强制升级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低于最低支持版本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启动全屏弹窗，不可关闭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每次启动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系统公告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运营发布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启动弹窗+消息中心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运营控制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反馈回复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用户提交的反馈有回复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消息中心+通知栏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按反馈数</w:t>
            </w:r>
          </w:p>
        </w:tc>
      </w:tr>
    </w:tbl>
    <w:p>
      <w:pPr>
        <w:pStyle w:val="Heading2"/>
      </w:pPr>
      <w:r>
        <w:t>9.3 优先级与防打扰</w:t>
      </w:r>
    </w:p>
    <w:p>
      <w:pPr>
        <w:pStyle w:val="Heading3"/>
      </w:pPr>
      <w:r>
        <w:t>9.3.1 优先级定义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优先级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级别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免打扰策略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强制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免打扰时段不拦截；账号安全、支付回执、系统公告、强制升级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P1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重要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免打扰时段拦截，但App内自然触发仍展示；记录回执、成就、外出、奖励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P2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常规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可独立开关，免打扰时段全拦截；三餐提醒、喝水、运动、日报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P3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运营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可全局关闭，每周最多2条；活动、礼包、版本</w:t>
            </w:r>
          </w:p>
        </w:tc>
      </w:tr>
    </w:tbl>
    <w:p>
      <w:pPr>
        <w:pStyle w:val="Heading3"/>
      </w:pPr>
      <w:r>
        <w:t>9.3.2 防打扰机制</w:t>
      </w:r>
    </w:p>
    <w:p>
      <w:r>
        <w:t>• 免打扰时段：默认22:00-次日8:00，用户可自定义。P1及以下通知栏推送全部静默，对话内消息仍保留但不推送通知栏。</w:t>
      </w:r>
    </w:p>
    <w:p>
      <w:r>
        <w:t>• 同类消息合并：5分钟内同类消息（如连续记录饮食）合并为一条回执，避免刷屏。</w:t>
      </w:r>
    </w:p>
    <w:p>
      <w:r>
        <w:t>• 完成即停止：当日已完成对应行为（如已记录午餐），则取消当日剩余的该类提醒。</w:t>
      </w:r>
    </w:p>
    <w:p>
      <w:r>
        <w:t>• 轻断食期特殊规则：处于断食期时不推送饮食提醒，避免诱惑。</w:t>
      </w:r>
    </w:p>
    <w:p>
      <w:r>
        <w:t>• 未成年模式：开启后全部运营类推送（P3）关闭，仅保留功能类消息。</w:t>
      </w:r>
    </w:p>
    <w:p>
      <w:r>
        <w:t>• 前台静默：App前台运行时，通知栏推送自动降级为对话内消息，不打扰当前操作。</w:t>
      </w:r>
    </w:p>
    <w:p>
      <w:pPr>
        <w:pStyle w:val="Heading2"/>
      </w:pPr>
      <w:r>
        <w:t>9.4 消息中心</w:t>
      </w:r>
    </w:p>
    <w:p>
      <w:r>
        <w:t>消息中心位于「我的」页铃铛入口，按以下分类Tab展示：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分类</w:t>
            </w:r>
          </w:p>
        </w:tc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包含消息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全部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所有消息按时间倒序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通知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记录提醒、每日总结、系统通知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奖励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任务完成、成就、里程碑、货币到账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活动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运营活动、限时任务、节日活动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互动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外出归来、宠物状态变化、喂食反馈</w:t>
            </w:r>
          </w:p>
        </w:tc>
      </w:tr>
    </w:tbl>
    <w:p>
      <w:r>
        <w:t>支持：标记已读、全部已读、单条删除、清空全部、长按置顶。每条消息展示标题、摘要、时间、未读红点；点击后跳转对应页面或展开详情。</w:t>
      </w:r>
    </w:p>
    <w:p>
      <w:r>
        <w:t>以上所有消息的文案、配图、触发时间、跳转链接、优先级、频次限制，均在CMS后台「消息与推送配置」模块中管理，由统一配置中心下发到推送服务。免打扰时段、各分类开关由用户在「我的→消息提醒」中自行设置。</w:t>
      </w:r>
    </w:p>
    <w:p>
      <w:pPr>
        <w:pStyle w:val="Heading1"/>
      </w:pPr>
      <w:r>
        <w:t>十、后端配置体系（CMS）</w:t>
      </w:r>
      <w:bookmarkStart w:name="_Ch10" w:id="11"/>
      <w:bookmarkEnd w:id="11"/>
    </w:p>
    <w:p>
      <w:r>
        <w:t>后端配置体系是支撑前台全场景灵活运营的核心。设计原则是凡影响体验、数值、内容、文案、开关、规则的项都应可视化配置、实时生效、无需发版。以下整理归类为12个配置模块。</w:t>
      </w:r>
    </w:p>
    <w:p>
      <w:pPr>
        <w:pStyle w:val="Heading2"/>
      </w:pPr>
      <w:r>
        <w:t>10.1 配置模块总览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#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配置模块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核心配置范围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内容资源配置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食物库、食谱库、事件库、运动素材库、话术库、宠物形象状态库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货币与积分配置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浆果规则、鲜花规则、获取上限、初始赠送、分析消耗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3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任务与签到配置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签到、日常任务、常驻任务、周常/新手任务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4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商城与背包配置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商品管理、定价、库存、道具效果、背包规则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5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宠物养成配置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属性衰减、状态、互动、外出探索、事件掉落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6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成就与里程碑配置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里程碑、成就条件、徽章、奖励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7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减脂工具配置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轻断食、饮水、运动跟练、今日分析报告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8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AI与Agent配置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三Agent人设话术、识别规则、知识边界、安全红线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9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消息与推送配置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文案、配图、触发、渠道、频次、时段、分组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运营活动配置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天降彩蛋、弹窗公告、限时任务、活动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11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系统与合规配置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强制升级、协议、账号安全、反馈、页面开关、未成年模式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12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用户与数据管理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用户查询、数据查看、异常处理、埋点统计</w:t>
            </w:r>
          </w:p>
        </w:tc>
      </w:tr>
    </w:tbl>
    <w:p>
      <w:pPr>
        <w:pStyle w:val="Heading2"/>
      </w:pPr>
      <w:r>
        <w:t>10.2 各模块配置明细</w:t>
      </w:r>
    </w:p>
    <w:p>
      <w:pPr>
        <w:pStyle w:val="Heading3"/>
      </w:pPr>
      <w:r>
        <w:t>10.2.1 内容资源配置</w:t>
      </w:r>
    </w:p>
    <w:p>
      <w:r>
        <w:t>统一管理产品全部内容素材。食物库：食物增删改查、分类、名称、每100g热量、三大营养素、常用份量换算系数。食谱库：系统食谱图文、食材、热量营养、解锁条件。事件库：多巴胺事件与小确幸事件的图文、分类、稀有度、解锁条件、未解锁说明、关联奖励。运动素材库：动作动画、要领文案、消耗计算公式参数。话术库：提醒话术、鼓励话术、饮食后反馈文案（支持文案库随机触发、概率不触发）、知识科普内容。宠物形象状态库：按特殊时间、日期、节假日配置的宠物形象、状态与心情。</w:t>
      </w:r>
    </w:p>
    <w:p>
      <w:pPr>
        <w:pStyle w:val="Heading3"/>
      </w:pPr>
      <w:r>
        <w:t>10.2.2 货币与积分配置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配置项</w:t>
            </w:r>
          </w:p>
        </w:tc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浆果获取规则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各获取场景（签到、各类记录、跟练、断食达标、互动、满签、聊天等）的奖励数量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浆果上限规则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每日浆果获取总上限、单类行为每日奖励上限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鲜花获取规则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各成就/活动的鲜花奖励数量、稀有掉落概率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初始赠送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新用户注册初始赠送的浆果、鲜花数量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分析消耗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生成今日分析所消耗的鲜花或浆果数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规则策略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补签规则与消耗、到账逻辑、货币溢出处理规则</w:t>
            </w:r>
          </w:p>
        </w:tc>
      </w:tr>
    </w:tbl>
    <w:p>
      <w:pPr>
        <w:pStyle w:val="Heading3"/>
      </w:pPr>
      <w:r>
        <w:t>10.2.3 任务与签到配置</w:t>
      </w:r>
    </w:p>
    <w:p>
      <w:r>
        <w:t>签到周期固定7天，可配置每日获得的浆果数、累计天数获得的鲜花数。日常任务可配置任务名称、完成方式、跳转页面、奖励数、循环周期（每天/固定）、上下线日期。常驻任务（邀请、分享等）可配置规则与奖励。周常任务、新手一次性任务可配置完成条件、奖励与开关状态。</w:t>
      </w:r>
    </w:p>
    <w:p>
      <w:pPr>
        <w:pStyle w:val="Heading3"/>
      </w:pPr>
      <w:r>
        <w:t>10.2.4 商城与背包配置</w:t>
      </w:r>
    </w:p>
    <w:p>
      <w:r>
        <w:t>商品支持增删改查、定价（浆果/鲜花双币种）、上下架状态、库存、解锁条件、素材文案。道具可配置物品分类、使用方式、使用效果（如心情值奖励）、生效时间、冷却时长、堆叠上限、食物使用后反馈文案（支持通用文案库随机触发、概率不触发）。背包按食物/器材/道具三类展示，规则与商城配置联动。</w:t>
      </w:r>
    </w:p>
    <w:p>
      <w:pPr>
        <w:pStyle w:val="Heading3"/>
      </w:pPr>
      <w:r>
        <w:t>10.2.5 宠物养成配置</w:t>
      </w:r>
    </w:p>
    <w:p>
      <w:r>
        <w:t>可配置心情值与饱食度的衰减速度；亲密互动的单动作心情增量、每日互动上限、冷却时长；外出探索的触发门槛、时长、每日外出次数上限、事件掉落概率与稀有度、事件奖励数值。宠物成长阶段阈值配置项当前版本暂不启用，仅保留配置位。</w:t>
      </w:r>
    </w:p>
    <w:p>
      <w:pPr>
        <w:pStyle w:val="Heading3"/>
      </w:pPr>
      <w:r>
        <w:t>10.2.6 成就与里程碑配置</w:t>
      </w:r>
    </w:p>
    <w:p>
      <w:r>
        <w:t>可配置减重、连续打卡、食谱收集等成就的达成条件、徽章素材、浆果/鲜花奖励数量；里程碑名称、配图、奖励；成就的重复发放规则。</w:t>
      </w:r>
    </w:p>
    <w:p>
      <w:pPr>
        <w:pStyle w:val="Heading3"/>
      </w:pPr>
      <w:r>
        <w:t>10.2.7 减脂工具配置</w:t>
      </w:r>
    </w:p>
    <w:p>
      <w:r>
        <w:t>轻断食可配置预设方案类型、默认参数、提醒时机。饮水可配置默认目标、提醒间隔、提醒文案。运动跟练可配置运动名称、动画、默认组数/个数/时间、组间休息时间、消耗计算公式参数。今日分析可配置报告模板、统计口径、展示维度、触发条件（如至少完整三餐数据）。</w:t>
      </w:r>
    </w:p>
    <w:p>
      <w:pPr>
        <w:pStyle w:val="Heading3"/>
      </w:pPr>
      <w:r>
        <w:t>10.2.8 AI与Agent配置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配置项</w:t>
            </w:r>
          </w:p>
        </w:tc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统一人设话术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小熊猫人设、语气、口头禅、回复风格规则（三Agent对外统一人设）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意图路由规则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消息分发到管家/专家/沉淀Agent的路由规则与优先级、接力顺序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沉淀识别规则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饮食/运动/体重围度/饮水/心情的关键词与识别规则、置信度阈值、分类规则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专家知识边界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专业知识范围、安全红线（禁止极端节食/医疗诊断类建议）、话术风格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管家汇总规则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信息汇总的口径与模板、主动推送时机、任务奖励发放规则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互动激励参数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聊天获得亲密值、聊天获得浆果数</w:t>
            </w:r>
          </w:p>
        </w:tc>
      </w:tr>
    </w:tbl>
    <w:p>
      <w:pPr>
        <w:pStyle w:val="Heading3"/>
      </w:pPr>
      <w:r>
        <w:t>10.2.9 消息与推送配置</w:t>
      </w:r>
    </w:p>
    <w:p>
      <w:r>
        <w:t>可配置单条消息的标题、正文文案、配图、跳转链接；触发条件（定时时间、行为阈值、状态阈值）；推送渠道（对话内/通知栏/双渠道）；频次限制（每日最大次数、最小间隔）；免打扰时段范围与各类提醒默认开关状态；支持多套文案随机下发，并按用户分组（新/活跃/流失）差异化推送。</w:t>
      </w:r>
    </w:p>
    <w:p>
      <w:pPr>
        <w:pStyle w:val="Heading3"/>
      </w:pPr>
      <w:r>
        <w:t>10.2.10 运营活动配置</w:t>
      </w:r>
    </w:p>
    <w:p>
      <w:r>
        <w:t>可配置天降彩蛋（图片、跳转链接、生效Tab、时间、可关闭）、弹窗公告、限时任务、签到活动等运营活动的规则、时间与奖励，全部可视化配置。</w:t>
      </w:r>
    </w:p>
    <w:p>
      <w:pPr>
        <w:pStyle w:val="Heading3"/>
      </w:pPr>
      <w:r>
        <w:t>10.2.11 系统与合规配置</w:t>
      </w:r>
    </w:p>
    <w:p>
      <w:r>
        <w:t>可配置强制升级（版本号、升级文案、强制策略）、隐私政策/用户协议/关于我们内容与版本号更新时间、账号安全策略、意见反馈分类模板与自动回复话术、博物馆主页各入口开关、未成年人模式策略。</w:t>
      </w:r>
    </w:p>
    <w:p>
      <w:pPr>
        <w:pStyle w:val="Heading3"/>
      </w:pPr>
      <w:r>
        <w:t>10.2.12 用户与数据管理</w:t>
      </w:r>
    </w:p>
    <w:p>
      <w:r>
        <w:t>提供用户账号查询、用户数据查看、异常账号处理、意见反馈处理；并支持关键行为埋点与数据统计（推送到达率/点击率/关闭率、任务完成率、货币产出消耗、留存等），为运营调参提供依据。</w:t>
      </w:r>
    </w:p>
    <w:p>
      <w:pPr>
        <w:pStyle w:val="Heading2"/>
      </w:pPr>
      <w:r>
        <w:t>10.3 统一配置中心能力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能力</w:t>
            </w:r>
          </w:p>
        </w:tc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配置版本管理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每次修改生成新版本，支持回滚到任意历史版本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灰度发布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按用户分组/百分比灰度放量，支持A/B测试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实时生效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热更新，App端无需发版即可生效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变更审计日志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记录操作人、时间、变更内容，可追溯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配置分组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按12个模块分组管理，权限隔离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草稿/发布流程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支持编辑草稿、预览、审核、发布的工作流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环境隔离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测试/预发/生产三套环境配置独立</w:t>
            </w:r>
          </w:p>
        </w:tc>
      </w:tr>
    </w:tbl>
    <w:p>
      <w:pPr>
        <w:pStyle w:val="Heading1"/>
      </w:pPr>
      <w:r>
        <w:t>十一、后端技术架构与迭代规划</w:t>
      </w:r>
      <w:bookmarkStart w:name="_Ch11" w:id="12"/>
      <w:bookmarkEnd w:id="12"/>
    </w:p>
    <w:p>
      <w:r>
        <w:t>本章从技术架构视角定义后端服务的分层设计，与第十章「后端配置体系（CMS）」形成互补——第十章定义配置什么（12个配置模块），本章定义谁来承载（服务拆分与数据分层），两者通过统一配置中心串联。</w:t>
      </w:r>
    </w:p>
    <w:p>
      <w:pPr>
        <w:pStyle w:val="Heading2"/>
      </w:pPr>
      <w:r>
        <w:t>11.1 三层架构总览</w:t>
      </w:r>
    </w:p>
    <w:p>
      <w:r>
        <w:t>后端整体分为接入层、业务服务层、数据存储层三层，业务服务层内包含统一配置中心，所有业务服务的可配置项均从配置中心读取，不各自维护配置逻辑。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层级</w:t>
            </w:r>
          </w:p>
        </w:tc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组成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接入层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App端接口、CMS管理后台、推送服务、第三方接入（广告SDK/支付/登录等）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业务服务层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用户服务、聊天服务、记录服务、养成服务、商城服务、内容服务、成就服务、工具服务 + 统一配置中心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数据存储层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用户数据库、内容数据库、配置数据库、日志库</w:t>
            </w:r>
          </w:p>
        </w:tc>
      </w:tr>
    </w:tbl>
    <w:p>
      <w:pPr>
        <w:pStyle w:val="Heading2"/>
      </w:pPr>
      <w:r>
        <w:t>11.2 接入层</w:t>
      </w:r>
    </w:p>
    <w:p>
      <w:r>
        <w:rPr>
          <w:b/>
        </w:rPr>
        <w:t>App端接口：</w:t>
      </w:r>
    </w:p>
    <w:p>
      <w:r>
        <w:t>面向App前台的统一API网关，负责鉴权、限流、路由分发到各业务服务。</w:t>
      </w:r>
    </w:p>
    <w:p>
      <w:r>
        <w:rPr>
          <w:b/>
        </w:rPr>
        <w:t>CMS管理后台：</w:t>
      </w:r>
    </w:p>
    <w:p>
      <w:r>
        <w:t>运营与产品的可视化配置入口，对应第十章12个配置模块的操作界面，写入统一配置中心。</w:t>
      </w:r>
    </w:p>
    <w:p>
      <w:r>
        <w:rPr>
          <w:b/>
        </w:rPr>
        <w:t>推送服务：</w:t>
      </w:r>
    </w:p>
    <w:p>
      <w:r>
        <w:t>统一管理对话内消息、应用内弹窗、通知栏推送的下发，触发条件与文案由消息与推送配置模块驱动。</w:t>
      </w:r>
    </w:p>
    <w:p>
      <w:r>
        <w:rPr>
          <w:b/>
        </w:rPr>
        <w:t>第三方接入：</w:t>
      </w:r>
    </w:p>
    <w:p>
      <w:r>
        <w:t>广告SDK、第三方登录、支付通道、AI大模型接口等外部能力的接入与封装。</w:t>
      </w:r>
    </w:p>
    <w:p>
      <w:pPr>
        <w:pStyle w:val="Heading2"/>
      </w:pPr>
      <w:r>
        <w:t>11.3 业务服务层（8个服务+统一配置中心）</w:t>
      </w:r>
    </w:p>
    <w:p>
      <w:r>
        <w:t>8个业务服务按领域拆分，各自独立部署、通过接口互相调用。所有服务的可配置参数均不硬编码，统一从配置中心读取，运营在CMS修改后实时或准实时生效。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业务服务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核心职责</w:t>
            </w:r>
          </w:p>
        </w:tc>
        <w:tc>
          <w:tcPr>
            <w:tcW w:w="30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对应配置模块（第十章）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用户服务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账号、基础资料、目标设定、权限、安全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系统与合规配置、用户与数据管理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聊天服务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三Agent路由与协作、对话流管理、意图识别、记录触发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AI与Agent配置、话术库（内容资源配置）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记录服务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饮食、运动、体重围度、饮水、轻断食等数据的增删改查与统计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减脂工具配置（部分）、内容资源配置（食物库/运动库）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养成服务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宠物状态、心情/饱食度衰减、亲密互动、外出探索、事件掉落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宠物养成配置、事件库（内容资源配置）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商城服务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商品上下架、双货币定价、购买与消耗、背包管理、道具效果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商城与背包配置、货币与积分配置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内容服务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食谱库、事件库、话术库、运动素材库等内容资源的分发与缓存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内容资源配置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成就服务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里程碑、成就判定、奖励发放、任务系统（签到/日常/常驻）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成就与里程碑配置、任务与签到配置、货币与积分配置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工具服务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今日分析生成、运动跟练计时计数、轻断食计时、饮水目标计算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减脂工具配置、货币与积分配置（分析消耗）</w:t>
            </w:r>
          </w:p>
        </w:tc>
      </w:tr>
    </w:tbl>
    <w:p>
      <w:pPr>
        <w:pStyle w:val="Heading3"/>
      </w:pPr>
      <w:r>
        <w:t>11.3.1 统一配置中心</w:t>
      </w:r>
    </w:p>
    <w:p>
      <w:r>
        <w:t>统一配置中心是业务服务层的横向基础设施，承接CMS管理后台写入的全部12类配置，以key-value或结构化配置的形式存储到配置数据库，并推送给各业务服务。核心能力包括：配置版本管理（支持回滚）、灰度发布（按用户分组下发不同配置）、实时生效（热更新，无需重启服务）、变更审计日志（谁改了什么、什么时候改的）。</w:t>
      </w:r>
    </w:p>
    <w:p>
      <w:r>
        <w:t>设计原则：凡数值、文案、开关、规则、概率、上限、奖励等运营可能调整的项，一律走配置中心，不写死在代码里，与第十章「全量可配置」的产品原则对齐。</w:t>
      </w:r>
    </w:p>
    <w:p>
      <w:pPr>
        <w:pStyle w:val="Heading2"/>
      </w:pPr>
      <w:r>
        <w:t>11.4 数据存储层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数据库</w:t>
            </w:r>
          </w:p>
        </w:tc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存储内容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用户数据库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账号信息、基础资料、减脂目标、记录数据（饮食/运动/体重/饮水/断食）、宠物状态、背包、货币余额、任务进度、成就、心情日记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内容数据库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食物库、食谱库、事件库（多巴胺+小确幸）、运动素材库、话术库、宠物形象状态库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配置数据库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12类配置模块的全部配置项、版本记录、灰度分组规则；由统一配置中心读写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日志库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用户行为埋点日志、推送触达日志、配置变更审计日志、系统运行日志</w:t>
            </w:r>
          </w:p>
        </w:tc>
      </w:tr>
    </w:tbl>
    <w:p>
      <w:pPr>
        <w:pStyle w:val="Heading2"/>
      </w:pPr>
      <w:r>
        <w:t>11.5 接口设计总原则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维度</w:t>
            </w:r>
          </w:p>
        </w:tc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规范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协议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HTTPS + JSON，RESTful风格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鉴权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统一网关Token鉴权，Header: Authorization: Bearer {token}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分页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统一page + page_size参数，响应含total/page/page_size/list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响应格式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统一包裹：{code, message, data}，code=0为成功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错误码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4xxx客户端错误、5xxx服务端错误、业务错误6xxx起分段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幂等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写入类接口支持Request-Id幂等头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配置读取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所有业务服务通过统一配置中心SDK读取配置，支持热更新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埋点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关键行为接口统一上报埋点，通过日志库异步写入</w:t>
            </w:r>
          </w:p>
        </w:tc>
      </w:tr>
    </w:tbl>
    <w:p>
      <w:pPr>
        <w:pStyle w:val="Heading2"/>
      </w:pPr>
      <w:r>
        <w:t>11.6 各服务核心接口清单</w:t>
      </w:r>
    </w:p>
    <w:p>
      <w:pPr>
        <w:pStyle w:val="Heading3"/>
      </w:pPr>
      <w:r>
        <w:t>11.6.1 用户服务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方法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路径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接口名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/api/v1/user/login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用户登录/注册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code(授权码)、login_type → token、user_id、is_new_user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/api/v1/user/profile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获取用户资料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昵称、头像、性别、身高体重、目标体重等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PUT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/api/v1/user/profile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更新用户资料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可编辑字段集合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PUT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/api/v1/user/goal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设置减脂目标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target_weight、target_date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/api/v1/user/feedback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提交意见反馈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type、content、images[]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DELETE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/api/v1/user/account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注销账号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确认原因 → 冷静期说明</w:t>
            </w:r>
          </w:p>
        </w:tc>
      </w:tr>
    </w:tbl>
    <w:p>
      <w:pPr>
        <w:pStyle w:val="Heading3"/>
      </w:pPr>
      <w:r>
        <w:t>11.6.2 聊天服务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方法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路径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接口名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/api/v1/chat/message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发送消息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content → reply_content、intent_type、has_confirm_popup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/api/v1/chat/history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获取聊天历史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cursor、limit → 消息列表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/api/v1/chat/confirm/record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确认记录弹层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record_type、record_data、confirm → 记录结果、奖励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/api/v1/chat/summary/today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获取今日汇总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摄入、消耗、缺口、营养结构、任务进度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/api/v1/chat/quick/action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快捷动作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签到/喝水等 → 执行结果、奖励、回执话术</w:t>
            </w:r>
          </w:p>
        </w:tc>
      </w:tr>
    </w:tbl>
    <w:p>
      <w:pPr>
        <w:pStyle w:val="Heading3"/>
      </w:pPr>
      <w:r>
        <w:t>11.6.3 记录服务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方法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路径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接口名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POST/GET/PUT/DELETE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/api/v1/record/diet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饮食记录CRUD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餐次、食物、份量、热量、营养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POST/GET/PUT/DELETE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/api/v1/record/exercise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运动记录CRUD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运动名称、类型、时长、消耗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POST/GET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/api/v1/record/weight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体重围度记录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体重、体脂、各围度数据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POST/GET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/api/v1/record/water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饮水记录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饮水量、进度、达标状态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POST/GET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/api/v1/record/fasting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轻断食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开始/结束/状态查询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/api/v1/record/today/summary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今日数据总览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全维度汇总数据</w:t>
            </w:r>
          </w:p>
        </w:tc>
      </w:tr>
    </w:tbl>
    <w:p>
      <w:pPr>
        <w:pStyle w:val="Heading3"/>
      </w:pPr>
      <w:r>
        <w:t>11.6.4 养成服务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方法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路径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接口名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/api/v1/pet/status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获取宠物完整状态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mood、satiety、location、子状态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/api/v1/pet/interact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亲密互动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touch/hug/chat → mood变化、回执话术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/api/v1/pet/feed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喂食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food_item_id → satiety变化、消耗浆果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/api/v1/pet/explore/start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开始外出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area_id → explore_id、预计时长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/api/v1/pet/explore/finish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结束外出领奖励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event_id、event_title、event_image、奖励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/api/v1/pet/album/list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事件相册列表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多巴胺+小确幸分类列表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/api/v1/pet/areas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外出区域列表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名称、解锁状态、解锁条件</w:t>
            </w:r>
          </w:p>
        </w:tc>
      </w:tr>
    </w:tbl>
    <w:p>
      <w:pPr>
        <w:pStyle w:val="Heading3"/>
      </w:pPr>
      <w:r>
        <w:t>11.6.5 商城服务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方法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路径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接口名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/api/v1/shop/list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商城商品列表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category、page → 商品卡片列表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/api/v1/shop/detail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商品详情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完整商品信息、使用效果说明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/api/v1/shop/purchase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购买商品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item_id、quantity、pay_currency → 订单结果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/api/v1/backpack/list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背包列表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category → 物品列表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/api/v1/backpack/use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使用道具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item_id → 使用效果、状态变化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/api/v1/currency/balance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货币余额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berry_balance、flower_balance</w:t>
            </w:r>
          </w:p>
        </w:tc>
      </w:tr>
    </w:tbl>
    <w:p>
      <w:pPr>
        <w:pStyle w:val="Heading3"/>
      </w:pPr>
      <w:r>
        <w:t>11.6.6 内容服务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方法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路径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接口名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/api/v1/content/food/search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食物搜索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keyword → 食物列表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/api/v1/content/recipe/list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食谱列表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type(system/pet/custom)、category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/api/v1/content/recipe/custom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新增自定义食谱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食谱全字段 → recipe_id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/api/v1/content/exercise/list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运动列表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type、equipment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/api/v1/content/dialogue/random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随机获取话术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category、sub_category、mood</w:t>
            </w:r>
          </w:p>
        </w:tc>
      </w:tr>
    </w:tbl>
    <w:p>
      <w:pPr>
        <w:pStyle w:val="Heading3"/>
      </w:pPr>
      <w:r>
        <w:t>11.6.7 成就服务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方法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路径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接口名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/api/v1/achievement/list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成就墙列表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category → 成就列表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/api/v1/achievement/check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触发成就检测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内部接口，行为完成后调用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/api/v1/task/daily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日常任务列表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当日任务列表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/api/v1/task/weekly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周常任务列表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周任务列表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/api/v1/task/claim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领取任务奖励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task_id → 奖励到账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/api/v1/signin/do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签到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今日奖励、连续天数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/api/v1/signin/makeup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补签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date → 补签结果、消耗鲜花</w:t>
            </w:r>
          </w:p>
        </w:tc>
      </w:tr>
    </w:tbl>
    <w:p>
      <w:pPr>
        <w:pStyle w:val="Heading3"/>
      </w:pPr>
      <w:r>
        <w:t>11.6.8 工具服务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方法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路径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接口名</w:t>
            </w:r>
          </w:p>
        </w:tc>
        <w:tc>
          <w:tcPr>
            <w:tcW w:w="225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/api/v1/tool/analysis/generate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生成今日分析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date → 分析报告(7段结构)、消耗货币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/api/v1/tool/analysis/history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分析历史列表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month、page → 每日分析摘要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/api/v1/tool/workout/start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开始跟练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exercise_id、target_type、target_value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/api/v1/tool/workout/finish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结束跟练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消耗热量、浆果奖励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GET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/api/v1/tool/museum/summary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博物馆总览数据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累计减重、记录天数等全维度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POST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/api/v1/tool/mood/save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保存心情日记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date、mood_tag、content</w:t>
            </w:r>
          </w:p>
        </w:tc>
      </w:tr>
    </w:tbl>
    <w:p>
      <w:pPr>
        <w:pStyle w:val="Heading2"/>
      </w:pPr>
      <w:r>
        <w:t>11.7 数据库核心表结构概要</w:t>
      </w:r>
    </w:p>
    <w:p>
      <w:pPr>
        <w:pStyle w:val="Heading3"/>
      </w:pPr>
      <w:r>
        <w:t>11.7.1 用户数据库（用户态数据）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表名</w:t>
            </w:r>
          </w:p>
        </w:tc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核心字段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user_account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user_id、mobile、nickname、avatar、gender、status、register_time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user_profile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user_id、height、current_weight、target_weight、body_fat、birthday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user_settings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user_id、notify_switch、dnd_start、dnd_end、teen_mode、water_target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diet_record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id、user_id、meal_type、food_id、food_name、quantity、calories、protein、carbs、fat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exercise_record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id、user_id、exercise_id、type、duration_sec、calories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weight_record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id、user_id、weight、body_fat、waist、hip、chest、arm、thigh、calf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water_record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id、user_id、amount_ml、record_time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fasting_session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id、user_id、plan_type、start_time、end_time、actual_duration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pet_state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user_id、mood、satiety、location、home_status、explore_count_today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currency_account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user_id、berry_balance、flower_balance、berry_today_earned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backpack_item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id、user_id、item_id、item_name、quantity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task_progress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id、user_id、task_id、task_type、progress、is_completed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achievement_record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id、user_id、achievement_id、achieve_time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mood_diary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id、user_id、date、mood_tag、content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analysis_report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id、user_id、report_date、content_json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event_collection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id、user_id、event_id、collect_time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chat_message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id、user_id、role、content、intent_type</w:t>
            </w:r>
          </w:p>
        </w:tc>
      </w:tr>
    </w:tbl>
    <w:p>
      <w:pPr>
        <w:pStyle w:val="Heading3"/>
      </w:pPr>
      <w:r>
        <w:t>11.7.2 内容数据库（静态内容资源）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表名</w:t>
            </w:r>
          </w:p>
        </w:tc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核心字段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food_library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food_id、name、aliases、category、cal_per_100g、protein、carbs、fat、gi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recipe_library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recipe_id、title、cover、type、category、calories、ingredients_json、steps_json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event_library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event_id、title、image、description、area、rarity、drop_probability、berry_reward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exercise_library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exercise_id、name、type、equipment_needed、animation_url、met_value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dialogue_library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id、category、sub_category、content、mood_fit、trigger_condition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pet_status_asset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id、status_name、mood_range、satiety_range、time_range、asset_url</w:t>
            </w:r>
          </w:p>
        </w:tc>
      </w:tr>
    </w:tbl>
    <w:p>
      <w:pPr>
        <w:pStyle w:val="Heading3"/>
      </w:pPr>
      <w:r>
        <w:t>11.7.3 配置数据库（CMS配置）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表名</w:t>
            </w:r>
          </w:p>
        </w:tc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核心字段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config_currency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id、config_key、config_value、value_type、module、env、version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config_task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task_id、name、task_type、condition_expr、reward_berry、reward_flower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config_shop_item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item_id、name、category、price_berry、price_flower、effect_json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config_pet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config_key、value、description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config_achievement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achievement_id、name、category、condition_expr、badge_url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config_ai_agent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config_key、value、description、model_version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config_message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msg_id、template_title、template_content、priority、channels_json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config_operation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activity_id、type、content_json、start_time、end_time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config_system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config_key、value、version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config_version_log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id、module、config_key、old_value、new_value、operator、operate_time</w:t>
            </w:r>
          </w:p>
        </w:tc>
      </w:tr>
    </w:tbl>
    <w:p>
      <w:pPr>
        <w:pStyle w:val="Heading3"/>
      </w:pPr>
      <w:r>
        <w:t>11.7.4 日志库（埋点与审计）</w:t>
      </w:r>
    </w:p>
    <w:tbl>
      <w:tblPr>
        <w:tblW w:w="5000" w:type="pct"/>
        <w:tblBorders>
          <w:top w:val="single" w:color="4A6741" w:sz="8"/>
          <w:left w:val="nil"/>
          <w:bottom w:val="single" w:color="4A6741" w:sz="8"/>
          <w:right w:val="nil"/>
          <w:insideH w:val="single" w:color="C8D6C8" w:sz="4"/>
          <w:insideV w:val="nil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表/索引名</w:t>
            </w:r>
          </w:p>
        </w:tc>
        <w:tc>
          <w:tcPr>
            <w:tcW w:w="4500" w:type="dxa"/>
            <w:tcBorders>
              <w:bottom w:val="single" w:color="4A6741" w:sz="4"/>
            </w:tcBorders>
            <w:shd w:val="clear" w:fill="E8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核心字段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behavior_event_log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event_id、user_id、event_name、page、properties_json、device_info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push_log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id、user_id、msg_id、channel、send_time、arrive_time、click_time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config_audit_log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id、module、config_key、action、old_value、new_value、operator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api_access_log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id、user_id、api_path、method、status_code、cost_ms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chat_interaction_log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id、user_id、user_message、reply_message、intent_type、agent_type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currency_balance_snapshot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18"/>
              </w:rPr>
              <w:t xml:space="preserve">id、user_id、berry_balance、flower_balance、snapshot_date</w:t>
            </w:r>
          </w:p>
        </w:tc>
      </w:tr>
    </w:tbl>
    <w:p>
      <w:pPr>
        <w:pStyle w:val="Heading2"/>
      </w:pPr>
      <w:r>
        <w:t>11.8 优先级与迭代规划</w:t>
      </w:r>
    </w:p>
    <w:p>
      <w:r>
        <w:t>整体按P0（MVP核心必做，决定核心逻辑成立）、P1（重要体验，上线后1-2个迭代完成）、P2（扩展优化，后续版本规划）三级排期。</w:t>
      </w:r>
    </w:p>
    <w:p>
      <w:pPr>
        <w:pStyle w:val="Heading3"/>
      </w:pPr>
      <w:r>
        <w:t>11.8.1 P0首发范围</w:t>
      </w:r>
    </w:p>
    <w:p>
      <w:r>
        <w:t>首发聚焦跑通「聊天记录—养成激励—数据沉淀」核心闭环，包含：聊天对话与三Agent基础能力、记录确认弹层、宠物状态与喂食/互动、事件相册、背包、签到与日常任务、双货币商城、今日数据总览与三类记录、生成今日分析、博物馆数据总览与食谱库、基础资料与账号设置、天降彩蛋，以及支撑上述功能的后端配置（内容资源、货币积分、任务签到、商城背包、宠物养成、AI与Agent、系统合规）。</w:t>
      </w:r>
    </w:p>
    <w:p>
      <w:pPr>
        <w:pStyle w:val="Heading3"/>
      </w:pPr>
      <w:r>
        <w:t>11.8.2 P1迭代范围</w:t>
      </w:r>
    </w:p>
    <w:p>
      <w:r>
        <w:t>补齐体验增强项：陪你动运动跟练、轻断食、饮水记录、常驻任务、里程碑、心情日记、每日分析历史记录，以及运营活动配置。</w:t>
      </w:r>
    </w:p>
    <w:p>
      <w:pPr>
        <w:pStyle w:val="Heading3"/>
      </w:pPr>
      <w:r>
        <w:t>11.8.3 P2优化范围</w:t>
      </w:r>
    </w:p>
    <w:p>
      <w:r>
        <w:t>完善长线与运营能力：消息提醒精细化管控、强制升级、以及后续按数据迭代的养成成长线、外观体系、会员特权等扩展玩法。</w:t>
      </w:r>
    </w:p>
    <w:p>
      <w:r>
        <w:t>待确认项：①宠物成长长线（体型/等级/生活方式/三维属性）选型；②付费与会员体系是否纳入后续版本。以上确认后可进一步细化对应模块字段与接口清单。</w:t>
      </w:r>
    </w:p>
    <w:sectPr>
      <w:headerReference w:type="default" r:id="R4e8ebf57d83c4a7b"/>
      <w:footerReference w:type="default" r:id="Rab7c333dccbe4cb8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78909C"/>
        <w:sz w:val="16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 w:eastAsia="Microsoft YaHei"/>
        <w:color w:val="78909C"/>
        <w:sz w:val="16"/>
      </w:rPr>
      <w:t xml:space="preserve">1</w:t>
    </w:r>
    <w:r>
      <w:fldChar w:fldCharType="end"/>
    </w:r>
    <w:r>
      <w:rPr>
        <w:rFonts w:ascii="Calibri" w:hAnsi="Calibri" w:eastAsia="Microsoft YaHei"/>
        <w:color w:val="78909C"/>
        <w:sz w:val="16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 w:eastAsia="Microsoft YaHei"/>
        <w:color w:val="78909C"/>
        <w:sz w:val="16"/>
      </w:rPr>
      <w:t xml:space="preserve">1</w:t>
    </w:r>
    <w:r>
      <w:fldChar w:fldCharType="end"/>
    </w:r>
    <w:r>
      <w:rPr>
        <w:rFonts w:ascii="Calibri" w:hAnsi="Calibri" w:eastAsia="Microsoft YaHei"/>
        <w:color w:val="78909C"/>
        <w:sz w:val="16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78909C"/>
        <w:sz w:val="16"/>
      </w:rPr>
      <w:t>减脂陪伴 App 产品需求文档（PRD）V2.1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360" w:lineRule="auto"/>
      <w:ind w:firstLine="420"/>
    </w:pPr>
    <w:rPr>
      <w:rFonts w:ascii="Calibri" w:hAnsi="Calibri" w:eastAsia="Microsoft YaHei"/>
      <w:color w:val="37474F"/>
      <w:sz w:val="21"/>
    </w:rPr>
  </w:style>
  <w:style w:type="paragraph" w:styleId="Heading1">
    <w:name w:val="heading 1"/>
    <w:basedOn w:val="Normal"/>
    <w:pPr>
      <w:keepNext/>
      <w:keepLines/>
      <w:pageBreakBefore/>
      <w:spacing w:before="480" w:after="240"/>
      <w:ind w:firstLine="0"/>
      <w:outlineLvl w:val="0"/>
    </w:pPr>
    <w:rPr>
      <w:rFonts w:ascii="Calibri" w:hAnsi="Calibri" w:eastAsia="Microsoft YaHei"/>
      <w:b/>
      <w:color w:val="4A6741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ind w:firstLine="0"/>
      <w:outlineLvl w:val="1"/>
    </w:pPr>
    <w:rPr>
      <w:rFonts w:ascii="Calibri" w:hAnsi="Calibri" w:eastAsia="Microsoft YaHei"/>
      <w:b/>
      <w:color w:val="37474F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607D8B"/>
      <w:sz w:val="24"/>
    </w:rPr>
  </w:style>
  <w:style w:type="paragraph" w:styleId="TOC1">
    <w:name w:val="toc 1"/>
    <w:basedOn w:val="Normal"/>
    <w:pPr>
      <w:tabs>
        <w:tab w:val="right" w:leader="dot" w:pos="9072"/>
      </w:tabs>
      <w:spacing w:before="200" w:after="60"/>
      <w:ind w:left="0" w:firstLine="0"/>
    </w:pPr>
    <w:rPr>
      <w:rFonts w:ascii="Calibri" w:hAnsi="Calibri" w:eastAsia="Microsoft YaHei"/>
      <w:b/>
      <w:color w:val="37474F"/>
    </w:rPr>
  </w:style>
  <w:style w:type="paragraph" w:styleId="TOC2">
    <w:name w:val="toc 2"/>
    <w:basedOn w:val="Normal"/>
    <w:pPr>
      <w:tabs>
        <w:tab w:val="right" w:leader="dot" w:pos="9072"/>
      </w:tabs>
      <w:spacing w:before="60" w:after="60"/>
      <w:ind w:left="420" w:firstLine="0"/>
    </w:pPr>
    <w:rPr>
      <w:rFonts w:ascii="Calibri" w:hAnsi="Calibri" w:eastAsia="Microsoft YaHei"/>
      <w:color w:val="607D8B"/>
    </w:rPr>
  </w:style>
  <w:style w:type="paragraph" w:styleId="TOC3">
    <w:name w:val="toc 3"/>
    <w:basedOn w:val="Normal"/>
    <w:pPr>
      <w:tabs>
        <w:tab w:val="right" w:leader="dot" w:pos="9072"/>
      </w:tabs>
      <w:spacing w:before="40" w:after="60"/>
      <w:ind w:left="840" w:firstLine="0"/>
    </w:pPr>
    <w:rPr>
      <w:rFonts w:ascii="Calibri" w:hAnsi="Calibri" w:eastAsia="Microsoft YaHei"/>
      <w:color w:val="607D8B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a59662550ad847a0" /><Relationship Type="http://schemas.openxmlformats.org/officeDocument/2006/relationships/numbering" Target="numbering.xml" Id="Rc84cee19d7654ec2" /><Relationship Type="http://schemas.openxmlformats.org/officeDocument/2006/relationships/header" Target="header1.xml" Id="R4e8ebf57d83c4a7b" /><Relationship Type="http://schemas.openxmlformats.org/officeDocument/2006/relationships/footer" Target="footer1.xml" Id="Rab7c333dccbe4cb8" /><Relationship Type="http://schemas.openxmlformats.org/officeDocument/2006/relationships/settings" Target="settings.xml" Id="Rda5010d2c36b43b5" /></Relationships>
</file>