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Y="840"/>
        <w:tblW w:w="8994" w:type="dxa"/>
        <w:tblLook w:val="04A0" w:firstRow="1" w:lastRow="0" w:firstColumn="1" w:lastColumn="0" w:noHBand="0" w:noVBand="1"/>
      </w:tblPr>
      <w:tblGrid>
        <w:gridCol w:w="901"/>
        <w:gridCol w:w="8093"/>
      </w:tblGrid>
      <w:tr w:rsidR="00C00F87" w14:paraId="1DCA74B0" w14:textId="77777777" w:rsidTr="00700AF9">
        <w:trPr>
          <w:trHeight w:val="356"/>
        </w:trPr>
        <w:tc>
          <w:tcPr>
            <w:tcW w:w="901" w:type="dxa"/>
          </w:tcPr>
          <w:p w14:paraId="31D5E76A" w14:textId="75457B38" w:rsidR="00C00F87" w:rsidRPr="00C00F87" w:rsidRDefault="00C00F87" w:rsidP="00700AF9">
            <w:pPr>
              <w:rPr>
                <w:b/>
                <w:bCs/>
              </w:rPr>
            </w:pPr>
            <w:r w:rsidRPr="00C00F87">
              <w:rPr>
                <w:b/>
                <w:bCs/>
              </w:rPr>
              <w:t>ID</w:t>
            </w:r>
          </w:p>
        </w:tc>
        <w:tc>
          <w:tcPr>
            <w:tcW w:w="8093" w:type="dxa"/>
          </w:tcPr>
          <w:p w14:paraId="761BA65F" w14:textId="5576B281" w:rsidR="00C00F87" w:rsidRDefault="00C00F87" w:rsidP="00700AF9">
            <w:r w:rsidRPr="008D32B9">
              <w:rPr>
                <w:b/>
                <w:bCs/>
              </w:rPr>
              <w:t>Requisito funcional</w:t>
            </w:r>
          </w:p>
        </w:tc>
      </w:tr>
      <w:tr w:rsidR="00C00F87" w14:paraId="055BB102" w14:textId="77777777" w:rsidTr="00700AF9">
        <w:trPr>
          <w:trHeight w:val="368"/>
        </w:trPr>
        <w:tc>
          <w:tcPr>
            <w:tcW w:w="901" w:type="dxa"/>
          </w:tcPr>
          <w:p w14:paraId="0FCF6A9F" w14:textId="6049009D" w:rsidR="00C00F87" w:rsidRPr="00C00F87" w:rsidRDefault="00C00F87" w:rsidP="00700AF9">
            <w:r>
              <w:t>RF01</w:t>
            </w:r>
          </w:p>
        </w:tc>
        <w:tc>
          <w:tcPr>
            <w:tcW w:w="8093" w:type="dxa"/>
          </w:tcPr>
          <w:p w14:paraId="233A0EEF" w14:textId="3148A27F" w:rsidR="00C00F87" w:rsidRDefault="00700AF9" w:rsidP="00700AF9">
            <w:r w:rsidRPr="00700AF9">
              <w:t>Autenticar por login e senha e informar tentativas inválidas.</w:t>
            </w:r>
          </w:p>
        </w:tc>
      </w:tr>
      <w:tr w:rsidR="00C00F87" w14:paraId="34F83774" w14:textId="77777777" w:rsidTr="00700AF9">
        <w:trPr>
          <w:trHeight w:val="356"/>
        </w:trPr>
        <w:tc>
          <w:tcPr>
            <w:tcW w:w="901" w:type="dxa"/>
          </w:tcPr>
          <w:p w14:paraId="7AEB463F" w14:textId="1796064E" w:rsidR="00C00F87" w:rsidRDefault="00C00F87" w:rsidP="00700AF9">
            <w:r>
              <w:t>RF02</w:t>
            </w:r>
          </w:p>
        </w:tc>
        <w:tc>
          <w:tcPr>
            <w:tcW w:w="8093" w:type="dxa"/>
          </w:tcPr>
          <w:p w14:paraId="2EF2D593" w14:textId="33331B17" w:rsidR="00C00F87" w:rsidRDefault="00700AF9" w:rsidP="00700AF9">
            <w:r w:rsidRPr="00700AF9">
              <w:t>Mostrar nome do usuário autenticado e menu principal.</w:t>
            </w:r>
          </w:p>
        </w:tc>
      </w:tr>
      <w:tr w:rsidR="00C00F87" w14:paraId="78F3D99C" w14:textId="77777777" w:rsidTr="00700AF9">
        <w:trPr>
          <w:trHeight w:val="356"/>
        </w:trPr>
        <w:tc>
          <w:tcPr>
            <w:tcW w:w="901" w:type="dxa"/>
          </w:tcPr>
          <w:p w14:paraId="317428D2" w14:textId="607BF95E" w:rsidR="00C00F87" w:rsidRDefault="00C00F87" w:rsidP="00700AF9">
            <w:r>
              <w:t>RF03</w:t>
            </w:r>
          </w:p>
        </w:tc>
        <w:tc>
          <w:tcPr>
            <w:tcW w:w="8093" w:type="dxa"/>
          </w:tcPr>
          <w:p w14:paraId="504EC54C" w14:textId="6870134E" w:rsidR="00C00F87" w:rsidRDefault="00700AF9" w:rsidP="00700AF9">
            <w:r w:rsidRPr="00700AF9">
              <w:t>Permitir sair e expirar sessão após inatividade.</w:t>
            </w:r>
          </w:p>
        </w:tc>
      </w:tr>
      <w:tr w:rsidR="00C00F87" w14:paraId="2470A9EE" w14:textId="77777777" w:rsidTr="00700AF9">
        <w:trPr>
          <w:trHeight w:val="356"/>
        </w:trPr>
        <w:tc>
          <w:tcPr>
            <w:tcW w:w="901" w:type="dxa"/>
          </w:tcPr>
          <w:p w14:paraId="3DF0302E" w14:textId="74209612" w:rsidR="00C00F87" w:rsidRDefault="00C00F87" w:rsidP="00700AF9">
            <w:r>
              <w:t>RF04</w:t>
            </w:r>
          </w:p>
        </w:tc>
        <w:tc>
          <w:tcPr>
            <w:tcW w:w="8093" w:type="dxa"/>
          </w:tcPr>
          <w:p w14:paraId="42752DF3" w14:textId="47F959DA" w:rsidR="00C00F87" w:rsidRDefault="00700AF9" w:rsidP="00700AF9">
            <w:r w:rsidRPr="00700AF9">
              <w:t>Listar, cadastrar, editar e excluir tutores.</w:t>
            </w:r>
          </w:p>
        </w:tc>
      </w:tr>
      <w:tr w:rsidR="00C00F87" w14:paraId="22D34FDC" w14:textId="77777777" w:rsidTr="00700AF9">
        <w:trPr>
          <w:trHeight w:val="368"/>
        </w:trPr>
        <w:tc>
          <w:tcPr>
            <w:tcW w:w="901" w:type="dxa"/>
          </w:tcPr>
          <w:p w14:paraId="1133E375" w14:textId="12349135" w:rsidR="00C00F87" w:rsidRDefault="00C00F87" w:rsidP="00700AF9">
            <w:r>
              <w:t>RF05</w:t>
            </w:r>
          </w:p>
        </w:tc>
        <w:tc>
          <w:tcPr>
            <w:tcW w:w="8093" w:type="dxa"/>
          </w:tcPr>
          <w:p w14:paraId="0EA9CABC" w14:textId="5149A27A" w:rsidR="00C00F87" w:rsidRDefault="00700AF9" w:rsidP="00700AF9">
            <w:r w:rsidRPr="00700AF9">
              <w:t>Pesquisar tutores por nome, e-mail ou telefone.</w:t>
            </w:r>
          </w:p>
        </w:tc>
      </w:tr>
      <w:tr w:rsidR="00C00F87" w14:paraId="79ED1A96" w14:textId="77777777" w:rsidTr="00700AF9">
        <w:trPr>
          <w:trHeight w:val="356"/>
        </w:trPr>
        <w:tc>
          <w:tcPr>
            <w:tcW w:w="901" w:type="dxa"/>
          </w:tcPr>
          <w:p w14:paraId="1FAB824A" w14:textId="3596FCF8" w:rsidR="00C00F87" w:rsidRDefault="00C00F87" w:rsidP="00700AF9">
            <w:r>
              <w:t>RF06</w:t>
            </w:r>
          </w:p>
        </w:tc>
        <w:tc>
          <w:tcPr>
            <w:tcW w:w="8093" w:type="dxa"/>
          </w:tcPr>
          <w:p w14:paraId="11B222C8" w14:textId="2F9FAC8A" w:rsidR="00C00F87" w:rsidRDefault="00700AF9" w:rsidP="00700AF9">
            <w:r w:rsidRPr="00700AF9">
              <w:t>Gerenciar pets com seleção obrigatória de tutor existente.</w:t>
            </w:r>
          </w:p>
        </w:tc>
      </w:tr>
      <w:tr w:rsidR="00C00F87" w14:paraId="13F807D3" w14:textId="77777777" w:rsidTr="00700AF9">
        <w:trPr>
          <w:trHeight w:val="356"/>
        </w:trPr>
        <w:tc>
          <w:tcPr>
            <w:tcW w:w="901" w:type="dxa"/>
          </w:tcPr>
          <w:p w14:paraId="754C9112" w14:textId="2D7C6810" w:rsidR="00C00F87" w:rsidRDefault="00C00F87" w:rsidP="00700AF9">
            <w:r>
              <w:t>RF07</w:t>
            </w:r>
          </w:p>
        </w:tc>
        <w:tc>
          <w:tcPr>
            <w:tcW w:w="8093" w:type="dxa"/>
          </w:tcPr>
          <w:p w14:paraId="15666331" w14:textId="0BDCB272" w:rsidR="00C00F87" w:rsidRDefault="00700AF9" w:rsidP="00700AF9">
            <w:r w:rsidRPr="00700AF9">
              <w:t>Gerenciar agendamentos associados a um pet existente.</w:t>
            </w:r>
          </w:p>
        </w:tc>
      </w:tr>
      <w:tr w:rsidR="00C00F87" w14:paraId="6E9742F8" w14:textId="77777777" w:rsidTr="00700AF9">
        <w:trPr>
          <w:trHeight w:val="368"/>
        </w:trPr>
        <w:tc>
          <w:tcPr>
            <w:tcW w:w="901" w:type="dxa"/>
          </w:tcPr>
          <w:p w14:paraId="6B477150" w14:textId="25FEB085" w:rsidR="00C00F87" w:rsidRDefault="00C00F87" w:rsidP="00700AF9">
            <w:r>
              <w:t>RF08</w:t>
            </w:r>
          </w:p>
        </w:tc>
        <w:tc>
          <w:tcPr>
            <w:tcW w:w="8093" w:type="dxa"/>
          </w:tcPr>
          <w:p w14:paraId="2ED2F895" w14:textId="3B67E92B" w:rsidR="00C00F87" w:rsidRDefault="00700AF9" w:rsidP="00700AF9">
            <w:r w:rsidRPr="00700AF9">
              <w:t>Listar agendamentos por data, trazendo todos os dados do tutor e do pet.</w:t>
            </w:r>
          </w:p>
        </w:tc>
      </w:tr>
      <w:tr w:rsidR="00C00F87" w14:paraId="18B3E59F" w14:textId="77777777" w:rsidTr="00700AF9">
        <w:trPr>
          <w:trHeight w:val="356"/>
        </w:trPr>
        <w:tc>
          <w:tcPr>
            <w:tcW w:w="901" w:type="dxa"/>
          </w:tcPr>
          <w:p w14:paraId="74ABEE1C" w14:textId="6DAAE7B7" w:rsidR="00C00F87" w:rsidRDefault="00C00F87" w:rsidP="00700AF9">
            <w:r>
              <w:t>RF09</w:t>
            </w:r>
          </w:p>
        </w:tc>
        <w:tc>
          <w:tcPr>
            <w:tcW w:w="8093" w:type="dxa"/>
          </w:tcPr>
          <w:p w14:paraId="02DAA335" w14:textId="79E5521B" w:rsidR="00C00F87" w:rsidRDefault="00700AF9" w:rsidP="00700AF9">
            <w:r w:rsidRPr="00700AF9">
              <w:t>Validar os campos antes de gravar os cadastros.</w:t>
            </w:r>
          </w:p>
        </w:tc>
      </w:tr>
    </w:tbl>
    <w:p w14:paraId="4D744E8B" w14:textId="78453743" w:rsidR="00700AF9" w:rsidRDefault="00700AF9" w:rsidP="00700AF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LEVANTAMENTO DE REQUISITOS</w:t>
      </w:r>
    </w:p>
    <w:p w14:paraId="6B8B5E4C" w14:textId="77777777" w:rsidR="00700AF9" w:rsidRDefault="00700AF9" w:rsidP="00700AF9">
      <w:pPr>
        <w:jc w:val="center"/>
        <w:rPr>
          <w:b/>
          <w:bCs/>
          <w:sz w:val="32"/>
          <w:szCs w:val="32"/>
        </w:rPr>
      </w:pPr>
    </w:p>
    <w:p w14:paraId="550E748D" w14:textId="1265EEEB" w:rsidR="00700AF9" w:rsidRDefault="00700AF9" w:rsidP="00700AF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REGRAS DE NEGÓCIO</w:t>
      </w:r>
    </w:p>
    <w:p w14:paraId="777EF948" w14:textId="77777777" w:rsidR="00700AF9" w:rsidRDefault="00700AF9" w:rsidP="00700AF9">
      <w:pPr>
        <w:jc w:val="center"/>
        <w:rPr>
          <w:b/>
          <w:bCs/>
          <w:sz w:val="32"/>
          <w:szCs w:val="32"/>
        </w:rPr>
      </w:pPr>
    </w:p>
    <w:p w14:paraId="4FA97BF8" w14:textId="3E18FB46" w:rsidR="00700AF9" w:rsidRDefault="00700AF9" w:rsidP="00700AF9">
      <w:r w:rsidRPr="00700AF9">
        <w:t>A prova exige pelo menos três registros em cada tabela dentro do script de criação e população.</w:t>
      </w:r>
    </w:p>
    <w:p w14:paraId="613EE318" w14:textId="77777777" w:rsidR="00700AF9" w:rsidRDefault="00700AF9" w:rsidP="00700AF9">
      <w:r>
        <w:t xml:space="preserve">CPF fica criptografado no banco e a senha usa </w:t>
      </w:r>
      <w:proofErr w:type="spellStart"/>
      <w:r>
        <w:t>hash</w:t>
      </w:r>
      <w:proofErr w:type="spellEnd"/>
      <w:r>
        <w:t>. A senha não é armazenada como texto puro.</w:t>
      </w:r>
    </w:p>
    <w:p w14:paraId="449B00A3" w14:textId="77777777" w:rsidR="00700AF9" w:rsidRDefault="00700AF9" w:rsidP="00700AF9">
      <w:r>
        <w:t>Cada pet pertence a um tutor. Cada agendamento pertence a um pet.</w:t>
      </w:r>
    </w:p>
    <w:p w14:paraId="4B4CE77A" w14:textId="50C6DE26" w:rsidR="00700AF9" w:rsidRDefault="00700AF9" w:rsidP="00700AF9">
      <w:r>
        <w:t>O exemplo bloqueia exclusão de tutor com pets e de pet com agendamentos, preservando os vínculos.</w:t>
      </w:r>
    </w:p>
    <w:p w14:paraId="51A8A318" w14:textId="68B61BB9" w:rsidR="00700AF9" w:rsidRDefault="00700AF9" w:rsidP="00700AF9">
      <w:r>
        <w:t>A expiração adotada é de 15 minutos sem requisições a páginas protegidas. A prova pede tempo de expiração, mas não determina esse número.</w:t>
      </w:r>
    </w:p>
    <w:p w14:paraId="5FD568D8" w14:textId="03477DEA" w:rsidR="00700AF9" w:rsidRDefault="00700AF9" w:rsidP="00700AF9">
      <w:r>
        <w:t>CPF de cadastro aceita 11 dígitos; o exemplo não valida os dígitos verificadores. Raça, nascimento, telefone e e-mail são obrigatórios nesta implementação. Observações da consulta podem ficar vazias.</w:t>
      </w:r>
    </w:p>
    <w:p w14:paraId="180BCE4D" w14:textId="77777777" w:rsidR="005622AE" w:rsidRDefault="005622AE" w:rsidP="00700AF9"/>
    <w:p w14:paraId="593D72F4" w14:textId="1FD4D07A" w:rsidR="005622AE" w:rsidRDefault="005622AE" w:rsidP="005622A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REQUISITOS DE INFRAESTRUTURA</w:t>
      </w:r>
    </w:p>
    <w:p w14:paraId="27FCF31A" w14:textId="59435D97" w:rsidR="00700AF9" w:rsidRPr="005622AE" w:rsidRDefault="005622AE" w:rsidP="005622AE">
      <w:r>
        <w:t xml:space="preserve">Os </w:t>
      </w:r>
      <w:r w:rsidRPr="005622AE">
        <w:t>requisitos de infraestrutura: SGBD MySQL/</w:t>
      </w:r>
      <w:proofErr w:type="spellStart"/>
      <w:r w:rsidRPr="005622AE">
        <w:t>MariaDB</w:t>
      </w:r>
      <w:proofErr w:type="spellEnd"/>
      <w:r w:rsidRPr="005622AE">
        <w:t xml:space="preserve"> e linguagem de programação PHP 8.0 ou superior. O projeto utiliza também o MySQL Workbench para modelagem e administração do banco de dados.</w:t>
      </w:r>
    </w:p>
    <w:p w14:paraId="59FFA470" w14:textId="77777777" w:rsidR="00700AF9" w:rsidRPr="00700AF9" w:rsidRDefault="00700AF9" w:rsidP="00700AF9">
      <w:pPr>
        <w:rPr>
          <w:b/>
          <w:bCs/>
        </w:rPr>
      </w:pPr>
    </w:p>
    <w:sectPr w:rsidR="00700AF9" w:rsidRPr="00700A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87"/>
    <w:rsid w:val="00460394"/>
    <w:rsid w:val="005622AE"/>
    <w:rsid w:val="00700AF9"/>
    <w:rsid w:val="00833D52"/>
    <w:rsid w:val="00872DC2"/>
    <w:rsid w:val="008E30C1"/>
    <w:rsid w:val="008F30E7"/>
    <w:rsid w:val="00C0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2172C"/>
  <w15:chartTrackingRefBased/>
  <w15:docId w15:val="{8E7DDFFB-1D94-483E-9B23-46E48607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0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0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0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0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0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0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0F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0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0F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0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0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0F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0F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0F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0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0F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0F8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00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239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3</cp:revision>
  <cp:lastPrinted>2026-10-07T13:38:00Z</cp:lastPrinted>
  <dcterms:created xsi:type="dcterms:W3CDTF">2026-10-07T12:07:00Z</dcterms:created>
  <dcterms:modified xsi:type="dcterms:W3CDTF">2026-10-07T14:39:00Z</dcterms:modified>
</cp:coreProperties>
</file>