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PM 产品产物包已成功生成并保存至目标目录。</w:t>
      </w:r>
    </w:p>
    <w:p>
      <w:pPr>
        <w:pStyle w:val="Normal"/>
      </w:pPr>
      <w:r>
        <w:t>产物包内容概览：</w:t>
      </w:r>
    </w:p>
    <w:p>
      <w:pPr>
        <w:pStyle w:val="Normal"/>
      </w:pPr>
      <w:r>
        <w:t>✅ 产品需求文档 PRD</w:t>
      </w:r>
    </w:p>
    <w:p>
      <w:pPr>
        <w:pStyle w:val="ListParagraph"/>
      </w:pPr>
      <w:r>
        <w:t>产品背景、目标用户、用户问题、产品目标</w:t>
      </w:r>
    </w:p>
    <w:p>
      <w:pPr>
        <w:pStyle w:val="ListParagraph"/>
      </w:pPr>
      <w:r>
        <w:t>功能范围（8个模块）和非目标边界</w:t>
      </w:r>
    </w:p>
    <w:p>
      <w:pPr>
        <w:pStyle w:val="ListParagraph"/>
      </w:pPr>
      <w:r>
        <w:t>核心用户流程（创作者、读者、管理员）</w:t>
      </w:r>
    </w:p>
    <w:p>
      <w:pPr>
        <w:pStyle w:val="ListParagraph"/>
      </w:pPr>
      <w:r>
        <w:t>技术栈确认：Nuxt.js + FastAPI + PostgreSQL</w:t>
      </w:r>
    </w:p>
    <w:p>
      <w:pPr>
        <w:pStyle w:val="Normal"/>
      </w:pPr>
      <w:r>
        <w:t>✅ 用户故事 User Stories</w:t>
      </w:r>
    </w:p>
    <w:p>
      <w:pPr>
        <w:pStyle w:val="ListParagraph"/>
      </w:pPr>
      <w:r>
        <w:t>3个用户角色定义</w:t>
      </w:r>
    </w:p>
    <w:p>
      <w:pPr>
        <w:pStyle w:val="ListParagraph"/>
      </w:pPr>
      <w:r>
        <w:t>8个 Epic 分类</w:t>
      </w:r>
    </w:p>
    <w:p>
      <w:pPr>
        <w:pStyle w:val="ListParagraph"/>
      </w:pPr>
      <w:r>
        <w:t>26个用户故事，包含验收条件（Given-When-Then）</w:t>
      </w:r>
    </w:p>
    <w:p>
      <w:pPr>
        <w:pStyle w:val="ListParagraph"/>
      </w:pPr>
      <w:r>
        <w:t>优先级建议（P0 MVP，P1 迭代）</w:t>
      </w:r>
    </w:p>
    <w:p>
      <w:pPr>
        <w:pStyle w:val="Normal"/>
      </w:pPr>
      <w:r>
        <w:t>✅ WWAS 条目</w:t>
      </w:r>
    </w:p>
    <w:p>
      <w:pPr>
        <w:pStyle w:val="ListParagraph"/>
      </w:pPr>
      <w:r>
        <w:t>7个 WWAS 条目（用户管理、文章管理、评论系统、关注系统、标签系统、搜索功能、内容审核）</w:t>
      </w:r>
    </w:p>
    <w:p>
      <w:pPr>
        <w:pStyle w:val="ListParagraph"/>
      </w:pPr>
      <w:r>
        <w:t>每个条目包含 Why、What、Acceptance、Scope、Out of Scope</w:t>
      </w:r>
    </w:p>
    <w:p>
      <w:pPr>
        <w:pStyle w:val="Normal"/>
      </w:pPr>
      <w:r>
        <w:t>✅ 测试场景 Test Scenarios</w:t>
      </w:r>
    </w:p>
    <w:p>
      <w:pPr>
        <w:pStyle w:val="ListParagraph"/>
      </w:pPr>
      <w:r>
        <w:t>22个测试场景</w:t>
      </w:r>
    </w:p>
    <w:p>
      <w:pPr>
        <w:pStyle w:val="ListParagraph"/>
      </w:pPr>
      <w:r>
        <w:t>覆盖 Happy Path、边界场景、异常错误、权限访问、数据校验</w:t>
      </w:r>
    </w:p>
    <w:p>
      <w:pPr>
        <w:pStyle w:val="ListParagraph"/>
      </w:pPr>
      <w:r>
        <w:t>测试矩阵总结</w:t>
      </w:r>
    </w:p>
    <w:p>
      <w:pPr>
        <w:pStyle w:val="Normal"/>
      </w:pPr>
      <w:r>
        <w:t>✅ 样例数据 Dummy Dataset</w:t>
      </w:r>
    </w:p>
    <w:p>
      <w:pPr>
        <w:pStyle w:val="ListParagraph"/>
      </w:pPr>
      <w:r>
        <w:t>6个数据实体定义（User、Article、Comment、Tag、Follow、ArticleTag）</w:t>
      </w:r>
    </w:p>
    <w:p>
      <w:pPr>
        <w:pStyle w:val="ListParagraph"/>
      </w:pPr>
      <w:r>
        <w:t>正常样例（4个用户、3篇文章、3条评论、5个标签）</w:t>
      </w:r>
    </w:p>
    <w:p>
      <w:pPr>
        <w:pStyle w:val="ListParagraph"/>
      </w:pPr>
      <w:r>
        <w:t>边界样例（昵称、标题、正文边界）</w:t>
      </w:r>
    </w:p>
    <w:p>
      <w:pPr>
        <w:pStyle w:val="ListParagraph"/>
      </w:pPr>
      <w:r>
        <w:t>无效样例（格式错误、超长字段、XSS注入）</w:t>
      </w:r>
    </w:p>
    <w:p>
      <w:pPr>
        <w:pStyle w:val="ListParagraph"/>
      </w:pPr>
      <w:r>
        <w:t>Demo 和测试使用说明</w:t>
      </w:r>
    </w:p>
    <w:p>
      <w:pPr>
        <w:pStyle w:val="Normal"/>
      </w:pPr>
      <w:r>
        <w:t>✅ 待确认问题</w:t>
      </w:r>
    </w:p>
    <w:p>
      <w:pPr>
        <w:pStyle w:val="ListParagraph"/>
      </w:pPr>
      <w:r>
        <w:t>8个待确认问题（审核机制、搜索实现、编辑器选型、通知机制、运营功能、数据统计、UI细节、性能扩展）</w:t>
      </w:r>
    </w:p>
    <w:p>
      <w:pPr>
        <w:pStyle w:val="Normal"/>
      </w:pPr>
      <w:r>
        <w:t>文件位置：</w:t>
      </w:r>
    </w:p>
    <w:p>
      <w:pPr>
        <w:pStyle w:val="CodeParagraph"/>
      </w:pPr>
      <w:r>
        <w:t>workspace/runs/837cdd95-39b2-4cff-a00a-868cfaa80f51/project/pm-product-pack.md</w:t>
      </w:r>
    </w:p>
    <w:p>
      <w:pPr>
        <w:pStyle w:val="Normal"/>
      </w:pPr>
      <w:r>
        <w:t>产物包已按照自动化执行规则生成，不等待确认，不反问，不编造业务事实，未知信息已放入待确认问题。可直接用于后续 UI 设计、前后端代码生成和测试阶段。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</w:style>
  <w:style w:type="paragraph" w:styleId="Heading1">
    <w:name w:val="heading 1"/>
    <w:basedOn w:val="Normal"/>
    <w:pPr>
      <w:spacing w:before="360" w:after="180"/>
    </w:pPr>
    <w:rPr>
      <w:b/>
      <w:rFonts w:ascii="Arial" w:eastAsia="Microsoft YaHei"/>
      <w:sz w:val="32"/>
    </w:rPr>
  </w:style>
  <w:style w:type="paragraph" w:styleId="ListParagraph">
    <w:name w:val="List Paragraph"/>
    <w:basedOn w:val="Normal"/>
    <w:pPr>
      <w:ind w:left="720"/>
    </w:pPr>
  </w:style>
  <w:style w:type="paragraph" w:styleId="CodeParagraph">
    <w:name w:val="Code Paragraph"/>
    <w:basedOn w:val="Normal"/>
    <w:rPr>
      <w:rFonts w:ascii="Consolas"/>
      <w:sz w:val="18"/>
    </w:rPr>
  </w:style>
</w:styles>
</file>

<file path=word/_rels/document.xml.rels><?xml version="1.0" encoding="UTF-8" standalone="yes"?>
<Relationships xmlns="http://schemas.openxmlformats.org/package/2006/relationships"/>
</file>