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3BC7" w14:textId="57F4B0BF" w:rsidR="00DB549F" w:rsidRPr="00DB549F" w:rsidRDefault="00DB549F" w:rsidP="00DB549F">
      <w:pPr>
        <w:widowControl/>
        <w:jc w:val="center"/>
        <w:rPr>
          <w:rFonts w:ascii="宋体" w:eastAsia="宋体" w:hAnsi="宋体" w:cs="宋体"/>
          <w:b/>
          <w:bCs/>
          <w:color w:val="181E33"/>
          <w:kern w:val="0"/>
          <w:sz w:val="52"/>
          <w:szCs w:val="52"/>
          <w:shd w:val="clear" w:color="auto" w:fill="FFFFFF"/>
        </w:rPr>
      </w:pPr>
      <w:r w:rsidRPr="00DB549F">
        <w:rPr>
          <w:rFonts w:ascii="宋体" w:eastAsia="宋体" w:hAnsi="宋体" w:cs="宋体" w:hint="eastAsia"/>
          <w:b/>
          <w:bCs/>
          <w:color w:val="181E33"/>
          <w:kern w:val="0"/>
          <w:sz w:val="52"/>
          <w:szCs w:val="52"/>
          <w:shd w:val="clear" w:color="auto" w:fill="FFFFFF"/>
        </w:rPr>
        <w:t>项目风险管理</w:t>
      </w:r>
    </w:p>
    <w:p w14:paraId="052A33F4" w14:textId="77777777" w:rsidR="00DB549F" w:rsidRPr="00DB549F" w:rsidRDefault="00DB549F" w:rsidP="00DB549F">
      <w:pPr>
        <w:widowControl/>
        <w:shd w:val="clear" w:color="auto" w:fill="FFFFFF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DB549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  项目风险管理包括规划风险管理、识别风险、实施风险分析、规划风险应对和控制风险等各个过程。</w:t>
      </w:r>
    </w:p>
    <w:p w14:paraId="3F17B95C" w14:textId="77777777" w:rsidR="00DB549F" w:rsidRPr="00DB549F" w:rsidRDefault="00DB549F" w:rsidP="00DB549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81E33"/>
          <w:kern w:val="0"/>
          <w:sz w:val="28"/>
          <w:szCs w:val="28"/>
        </w:rPr>
      </w:pPr>
      <w:r w:rsidRPr="00DB549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（1）项目风险管理的目标在于提高项目中积极事件的概率和影响，降低项目中消极事件的概率和影响；</w:t>
      </w:r>
    </w:p>
    <w:p w14:paraId="0C2ECE39" w14:textId="77777777" w:rsidR="00DB549F" w:rsidRPr="00DB549F" w:rsidRDefault="00DB549F" w:rsidP="00DB549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81E33"/>
          <w:kern w:val="0"/>
          <w:sz w:val="28"/>
          <w:szCs w:val="28"/>
        </w:rPr>
      </w:pPr>
      <w:r w:rsidRPr="00DB549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（2）项目风险源于任何项目中都存在不确定性，风险的起因可以是已知或潜在的需求、假设条件、制约因素或某种状况；积极和消极的风险通常被称为机会和威胁。</w:t>
      </w:r>
    </w:p>
    <w:p w14:paraId="7AAA2557" w14:textId="77777777" w:rsidR="00DB549F" w:rsidRPr="00DB549F" w:rsidRDefault="00DB549F" w:rsidP="00DB549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81E33"/>
          <w:kern w:val="0"/>
          <w:sz w:val="28"/>
          <w:szCs w:val="28"/>
        </w:rPr>
      </w:pPr>
      <w:r w:rsidRPr="00DB549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3）已知的风险是指已经识别并分析过的风险，可对这些风险规划应对措施。对于那些已知又无法主动管理的风险，要分配一定的应急储备。未知风险无法进行主动管理，因此需要分配一定的管理储备。已发生的消极项目风险被视为问题；</w:t>
      </w:r>
    </w:p>
    <w:p w14:paraId="6C676321" w14:textId="77777777" w:rsidR="00DB549F" w:rsidRPr="00DB549F" w:rsidRDefault="00DB549F" w:rsidP="00DB549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81E33"/>
          <w:kern w:val="0"/>
          <w:sz w:val="28"/>
          <w:szCs w:val="28"/>
        </w:rPr>
      </w:pPr>
      <w:r w:rsidRPr="00DB549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（4）单个项目风险不同于整体项目风险。整体项目风险大于单个项目风险之和，它包含了项目不确定性的所有来源；它代表了项目成果的变化可能给干系人造成的潜在影响，包括积极和消极的影响；</w:t>
      </w:r>
    </w:p>
    <w:p w14:paraId="5552D1D0" w14:textId="77777777" w:rsidR="00DB549F" w:rsidRPr="00DB549F" w:rsidRDefault="00DB549F" w:rsidP="00DB549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81E33"/>
          <w:kern w:val="0"/>
          <w:sz w:val="28"/>
          <w:szCs w:val="28"/>
        </w:rPr>
      </w:pPr>
      <w:r w:rsidRPr="00DB549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5）基于不同的风险态度，组织和干系人愿意接受不同程度的风险。组织和干系人的风险态度受多种因素影响，这些因素大体可分为三类：风险偏好（为了预期的回报，一个实体愿意承受不确定性的程度）、风险承受力（组织或个人能承受的风险程度、数量或容量）和风险临界值（干系人特别关注的特定的不确定性程度或影响程度。低于风险临界值，组织会接受风险；高于风险临界值，组织将不能承受风险）。</w:t>
      </w:r>
    </w:p>
    <w:p w14:paraId="6547F6E5" w14:textId="77777777" w:rsidR="00DB549F" w:rsidRPr="00DB549F" w:rsidRDefault="00DB549F" w:rsidP="00DB549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81E33"/>
          <w:kern w:val="0"/>
          <w:sz w:val="28"/>
          <w:szCs w:val="28"/>
        </w:rPr>
      </w:pPr>
      <w:r w:rsidRPr="00DB549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（6）应该为每个项目制定统一的风险管理方法，并开诚布公地就风险及其应对措施进行沟通。组织应致力于在整个项目期间积极、持续地开展风险管理。</w:t>
      </w:r>
    </w:p>
    <w:p w14:paraId="3152EC9E" w14:textId="77777777" w:rsidR="000D6922" w:rsidRDefault="000D6922"/>
    <w:sectPr w:rsidR="000D6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D5"/>
    <w:rsid w:val="000D6922"/>
    <w:rsid w:val="004B68D5"/>
    <w:rsid w:val="00DB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A355"/>
  <w15:chartTrackingRefBased/>
  <w15:docId w15:val="{9C24A2A9-EDAE-48D7-9A4A-5135D823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54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浩龙 侯</dc:creator>
  <cp:keywords/>
  <dc:description/>
  <cp:lastModifiedBy>浩龙 侯</cp:lastModifiedBy>
  <cp:revision>2</cp:revision>
  <dcterms:created xsi:type="dcterms:W3CDTF">2022-03-17T08:00:00Z</dcterms:created>
  <dcterms:modified xsi:type="dcterms:W3CDTF">2022-03-17T08:03:00Z</dcterms:modified>
</cp:coreProperties>
</file>