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2DE8" w14:textId="5FE86265" w:rsidR="005211B9" w:rsidRDefault="00FD710E">
      <w:r>
        <w:rPr>
          <w:rFonts w:hint="eastAsia"/>
        </w:rPr>
        <w:t>会议名称：对于物资调度项目的可行性分析</w:t>
      </w:r>
    </w:p>
    <w:p w14:paraId="7113AA4F" w14:textId="27D4F3F2" w:rsidR="00FD710E" w:rsidRDefault="00FD710E">
      <w:r>
        <w:rPr>
          <w:rFonts w:hint="eastAsia"/>
        </w:rPr>
        <w:t>会议主持人：孙正群</w:t>
      </w:r>
    </w:p>
    <w:p w14:paraId="2F9F4E80" w14:textId="362FF52C" w:rsidR="00FD710E" w:rsidRDefault="00FD710E">
      <w:r>
        <w:rPr>
          <w:rFonts w:hint="eastAsia"/>
        </w:rPr>
        <w:t>会议时间：2</w:t>
      </w:r>
      <w:r>
        <w:t>022.3.17</w:t>
      </w:r>
    </w:p>
    <w:p w14:paraId="68DD797D" w14:textId="7CC2A214" w:rsidR="00FD710E" w:rsidRDefault="00FD710E">
      <w:r>
        <w:rPr>
          <w:rFonts w:hint="eastAsia"/>
        </w:rPr>
        <w:t>会议地点：网络会议</w:t>
      </w:r>
    </w:p>
    <w:p w14:paraId="51D0E4EE" w14:textId="03FFD946" w:rsidR="00FD710E" w:rsidRDefault="00FD710E">
      <w:r>
        <w:rPr>
          <w:rFonts w:hint="eastAsia"/>
        </w:rPr>
        <w:t>参与人员：</w:t>
      </w:r>
      <w:r w:rsidR="003C2021">
        <w:rPr>
          <w:rFonts w:hint="eastAsia"/>
        </w:rPr>
        <w:t>孙正群、王维芳、陈欣雅、徐博、张悦</w:t>
      </w:r>
    </w:p>
    <w:p w14:paraId="326E0672" w14:textId="41FA18AF" w:rsidR="00FD710E" w:rsidRDefault="00FD710E"/>
    <w:p w14:paraId="3291C02D" w14:textId="2E194F41" w:rsidR="00FD710E" w:rsidRDefault="00FD710E">
      <w:r>
        <w:rPr>
          <w:rFonts w:hint="eastAsia"/>
        </w:rPr>
        <w:t>会议内容：</w:t>
      </w:r>
    </w:p>
    <w:p w14:paraId="1C024CC7" w14:textId="0F4073F3" w:rsidR="00FD710E" w:rsidRDefault="003C2021" w:rsidP="003C2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对物资调度项目进行讲解与分析，并且把项目分为了项目建设背景和必要性分析、项目市场可行性分析、工程与技术可行性分析、社会意义可行性分析、经济效益可行性分析等五个部分，同时安排了相应的人员进行对接；分析了每个部分的重点与难点，共享资料，完整我们对项目的认识，以便及时修正各部分的问题</w:t>
      </w:r>
    </w:p>
    <w:p w14:paraId="36ACEBCC" w14:textId="77777777" w:rsidR="00B847F1" w:rsidRDefault="00B847F1" w:rsidP="00B847F1">
      <w:pPr>
        <w:pStyle w:val="a3"/>
        <w:ind w:left="432" w:firstLineChars="0" w:firstLine="0"/>
        <w:rPr>
          <w:rFonts w:hint="eastAsia"/>
        </w:rPr>
      </w:pPr>
    </w:p>
    <w:p w14:paraId="7DF802B2" w14:textId="5EF53BAD" w:rsidR="003C2021" w:rsidRDefault="003C2021" w:rsidP="003C2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存在的问题以及不足：</w:t>
      </w:r>
      <w:r w:rsidR="00B2533C">
        <w:rPr>
          <w:rFonts w:hint="eastAsia"/>
        </w:rPr>
        <w:t>首先，我们就灾区的物资所需进行分析，发现并不能及时的了解灾区所需的物资种类与数量；其次，我们不清楚求助人员信息的准确性，容易发生物资重复或不足等现象。同时，还有年纪较大的老人不清楚求助的方式等。</w:t>
      </w:r>
    </w:p>
    <w:p w14:paraId="57508721" w14:textId="77777777" w:rsidR="00B847F1" w:rsidRDefault="00B847F1" w:rsidP="00B847F1">
      <w:pPr>
        <w:pStyle w:val="a3"/>
        <w:ind w:left="432" w:firstLineChars="0" w:firstLine="0"/>
        <w:rPr>
          <w:rFonts w:hint="eastAsia"/>
        </w:rPr>
      </w:pPr>
    </w:p>
    <w:p w14:paraId="6C170D0A" w14:textId="27E9759C" w:rsidR="00B2533C" w:rsidRDefault="00B847F1" w:rsidP="003C20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解决方案：尽可能的与政府合作或者网络宣传，进行宣传，普及到各家各户；并且进行老年版的研发，解决老人使用困难问题；并做到每人一个</w:t>
      </w:r>
      <w:r w:rsidR="008D10DF">
        <w:rPr>
          <w:rFonts w:hint="eastAsia"/>
        </w:rPr>
        <w:t>账号，尽量确保信息准确性，在灾情初始之际，由当地政府对接，调度大部分物资，后续各家各户在进行汇报，</w:t>
      </w:r>
      <w:r w:rsidR="008D10DF">
        <w:t>APP</w:t>
      </w:r>
      <w:r w:rsidR="008D10DF">
        <w:rPr>
          <w:rFonts w:hint="eastAsia"/>
        </w:rPr>
        <w:t>数据汇总，最后以地区分发。</w:t>
      </w:r>
    </w:p>
    <w:sectPr w:rsidR="00B2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149E"/>
    <w:multiLevelType w:val="hybridMultilevel"/>
    <w:tmpl w:val="28849242"/>
    <w:lvl w:ilvl="0" w:tplc="22EC1F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9"/>
    <w:rsid w:val="003C2021"/>
    <w:rsid w:val="005211B9"/>
    <w:rsid w:val="008D10DF"/>
    <w:rsid w:val="00B2533C"/>
    <w:rsid w:val="00B847F1"/>
    <w:rsid w:val="00F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EFAA"/>
  <w15:chartTrackingRefBased/>
  <w15:docId w15:val="{34E931BF-2358-4937-BE28-581BA916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王 维芳</cp:lastModifiedBy>
  <cp:revision>2</cp:revision>
  <dcterms:created xsi:type="dcterms:W3CDTF">2022-03-17T08:38:00Z</dcterms:created>
  <dcterms:modified xsi:type="dcterms:W3CDTF">2022-03-17T09:07:00Z</dcterms:modified>
</cp:coreProperties>
</file>