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89E" w:rsidRDefault="00C93897" w:rsidP="00B532A3">
      <w:pPr>
        <w:pBdr>
          <w:top w:val="single" w:sz="6" w:space="1" w:color="auto"/>
          <w:left w:val="single" w:sz="6" w:space="4" w:color="auto"/>
          <w:bottom w:val="single" w:sz="6" w:space="1" w:color="auto"/>
          <w:right w:val="single" w:sz="6" w:space="4" w:color="auto"/>
        </w:pBdr>
        <w:ind w:left="540" w:right="612"/>
        <w:jc w:val="center"/>
        <w:rPr>
          <w:b/>
          <w:sz w:val="28"/>
        </w:rPr>
      </w:pPr>
      <w:r>
        <w:rPr>
          <w:b/>
          <w:sz w:val="28"/>
        </w:rPr>
        <w:t xml:space="preserve">Club de Tennis « La </w:t>
      </w:r>
      <w:proofErr w:type="spellStart"/>
      <w:r>
        <w:rPr>
          <w:b/>
          <w:sz w:val="28"/>
        </w:rPr>
        <w:t>Verville</w:t>
      </w:r>
      <w:proofErr w:type="spellEnd"/>
      <w:r>
        <w:rPr>
          <w:b/>
          <w:sz w:val="28"/>
        </w:rPr>
        <w:t> »</w:t>
      </w:r>
    </w:p>
    <w:p w:rsidR="00C95106" w:rsidRDefault="00C95106" w:rsidP="008F6F5C"/>
    <w:p w:rsidR="00104D7B" w:rsidRDefault="00104D7B" w:rsidP="001A28BF">
      <w:pPr>
        <w:tabs>
          <w:tab w:val="left" w:pos="1440"/>
          <w:tab w:val="left" w:pos="2880"/>
          <w:tab w:val="left" w:pos="5040"/>
          <w:tab w:val="left" w:pos="6480"/>
        </w:tabs>
      </w:pPr>
    </w:p>
    <w:p w:rsidR="003C12A9" w:rsidRDefault="003C12A9" w:rsidP="00465E1C">
      <w:pPr>
        <w:tabs>
          <w:tab w:val="left" w:pos="1440"/>
          <w:tab w:val="left" w:pos="2880"/>
          <w:tab w:val="left" w:pos="5040"/>
          <w:tab w:val="left" w:pos="6480"/>
        </w:tabs>
        <w:jc w:val="both"/>
      </w:pPr>
      <w:r>
        <w:t xml:space="preserve">« La </w:t>
      </w:r>
      <w:proofErr w:type="spellStart"/>
      <w:r>
        <w:t>Verville</w:t>
      </w:r>
      <w:proofErr w:type="spellEnd"/>
      <w:r>
        <w:t> » est un club de tennis affilié à la fédération française de Tennis. Ce club est situé à MENNECY (91).</w:t>
      </w:r>
    </w:p>
    <w:p w:rsidR="003C12A9" w:rsidRDefault="003C12A9" w:rsidP="001A28BF">
      <w:pPr>
        <w:tabs>
          <w:tab w:val="left" w:pos="1440"/>
          <w:tab w:val="left" w:pos="2880"/>
          <w:tab w:val="left" w:pos="5040"/>
          <w:tab w:val="left" w:pos="6480"/>
        </w:tabs>
      </w:pPr>
    </w:p>
    <w:p w:rsidR="003C12A9" w:rsidRDefault="003C12A9" w:rsidP="001A28BF">
      <w:pPr>
        <w:tabs>
          <w:tab w:val="left" w:pos="1440"/>
          <w:tab w:val="left" w:pos="2880"/>
          <w:tab w:val="left" w:pos="5040"/>
          <w:tab w:val="left" w:pos="6480"/>
        </w:tabs>
      </w:pPr>
      <w:r>
        <w:t>Les personnes ayant pris une licence (carte d’adhérent) dans ce club peuvent :</w:t>
      </w:r>
    </w:p>
    <w:p w:rsidR="003C12A9" w:rsidRDefault="003C12A9" w:rsidP="001A28BF">
      <w:pPr>
        <w:tabs>
          <w:tab w:val="left" w:pos="1440"/>
          <w:tab w:val="left" w:pos="2880"/>
          <w:tab w:val="left" w:pos="5040"/>
          <w:tab w:val="left" w:pos="6480"/>
        </w:tabs>
      </w:pPr>
    </w:p>
    <w:p w:rsidR="003C12A9" w:rsidRDefault="003C12A9" w:rsidP="003C12A9">
      <w:pPr>
        <w:tabs>
          <w:tab w:val="left" w:pos="1440"/>
          <w:tab w:val="left" w:pos="2880"/>
          <w:tab w:val="left" w:pos="5040"/>
          <w:tab w:val="left" w:pos="6480"/>
        </w:tabs>
        <w:ind w:left="360" w:hanging="360"/>
      </w:pPr>
      <w:r>
        <w:t>-</w:t>
      </w:r>
      <w:r>
        <w:tab/>
        <w:t>suivre des leçons de tennis donnés par des professeurs diplômés,</w:t>
      </w:r>
    </w:p>
    <w:p w:rsidR="003C12A9" w:rsidRDefault="003C12A9" w:rsidP="00465E1C">
      <w:pPr>
        <w:tabs>
          <w:tab w:val="left" w:pos="1440"/>
          <w:tab w:val="left" w:pos="2880"/>
          <w:tab w:val="left" w:pos="5040"/>
          <w:tab w:val="left" w:pos="6480"/>
        </w:tabs>
        <w:spacing w:before="120"/>
        <w:ind w:left="357" w:hanging="357"/>
        <w:jc w:val="both"/>
      </w:pPr>
      <w:r>
        <w:t>-</w:t>
      </w:r>
      <w:r>
        <w:tab/>
        <w:t>et également pratiquer ce sport en utilisant les courts (terrains de tennis) en dehors des heures où les professeurs sont présents, en fonction des courts disponibles et ceci sans augmentation de leur cotisation.</w:t>
      </w:r>
    </w:p>
    <w:p w:rsidR="003C12A9" w:rsidRDefault="003C12A9" w:rsidP="001A28BF">
      <w:pPr>
        <w:tabs>
          <w:tab w:val="left" w:pos="1440"/>
          <w:tab w:val="left" w:pos="2880"/>
          <w:tab w:val="left" w:pos="5040"/>
          <w:tab w:val="left" w:pos="6480"/>
        </w:tabs>
      </w:pPr>
    </w:p>
    <w:p w:rsidR="00465E1C" w:rsidRDefault="00465E1C" w:rsidP="00465E1C">
      <w:pPr>
        <w:tabs>
          <w:tab w:val="left" w:pos="1440"/>
          <w:tab w:val="left" w:pos="2880"/>
          <w:tab w:val="left" w:pos="5040"/>
          <w:tab w:val="left" w:pos="6480"/>
        </w:tabs>
        <w:jc w:val="both"/>
      </w:pPr>
      <w:r>
        <w:t>Grâce à l’acquisition d’un matériel informatique, une base de données relationnelle a été créée durant l’année 2001 avec ACCESS. Le modèle physique de cette base de données est présenté ci-dessous. Elle a pour but de gérer efficacement les licenciés (adhérents), le paiement des cotisations ainsi que les inscriptions aux leçons. Le club décide de re-développer cette base de données sous MySQL dans le but de permettre une gestion interactive sur le Net.</w:t>
      </w:r>
    </w:p>
    <w:p w:rsidR="00465E1C" w:rsidRDefault="00465E1C" w:rsidP="00465E1C">
      <w:pPr>
        <w:tabs>
          <w:tab w:val="left" w:pos="1440"/>
          <w:tab w:val="left" w:pos="2880"/>
          <w:tab w:val="left" w:pos="5040"/>
          <w:tab w:val="left" w:pos="6480"/>
        </w:tabs>
        <w:jc w:val="both"/>
      </w:pPr>
    </w:p>
    <w:p w:rsidR="00465E1C" w:rsidRDefault="00465E1C" w:rsidP="00465E1C">
      <w:pPr>
        <w:tabs>
          <w:tab w:val="left" w:pos="1440"/>
          <w:tab w:val="left" w:pos="2880"/>
          <w:tab w:val="left" w:pos="5040"/>
          <w:tab w:val="left" w:pos="6480"/>
        </w:tabs>
        <w:jc w:val="both"/>
      </w:pPr>
    </w:p>
    <w:p w:rsidR="006C2DF1" w:rsidRDefault="00D6175D" w:rsidP="00465E1C">
      <w:pPr>
        <w:tabs>
          <w:tab w:val="left" w:pos="1440"/>
          <w:tab w:val="left" w:pos="2880"/>
          <w:tab w:val="left" w:pos="5040"/>
          <w:tab w:val="left" w:pos="6480"/>
        </w:tabs>
        <w:jc w:val="both"/>
      </w:pPr>
      <w:r>
        <w:rPr>
          <w:noProof/>
        </w:rPr>
        <w:drawing>
          <wp:inline distT="0" distB="0" distL="0" distR="0">
            <wp:extent cx="5753100" cy="17907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3100" cy="1790700"/>
                    </a:xfrm>
                    <a:prstGeom prst="rect">
                      <a:avLst/>
                    </a:prstGeom>
                    <a:noFill/>
                    <a:ln w="9525">
                      <a:noFill/>
                      <a:miter lim="800000"/>
                      <a:headEnd/>
                      <a:tailEnd/>
                    </a:ln>
                  </pic:spPr>
                </pic:pic>
              </a:graphicData>
            </a:graphic>
          </wp:inline>
        </w:drawing>
      </w:r>
    </w:p>
    <w:p w:rsidR="006C2DF1" w:rsidRDefault="006C2DF1" w:rsidP="00465E1C">
      <w:pPr>
        <w:tabs>
          <w:tab w:val="left" w:pos="1440"/>
          <w:tab w:val="left" w:pos="2880"/>
          <w:tab w:val="left" w:pos="5040"/>
          <w:tab w:val="left" w:pos="6480"/>
        </w:tabs>
        <w:jc w:val="both"/>
      </w:pPr>
    </w:p>
    <w:p w:rsidR="007A0EE0" w:rsidRDefault="007A0EE0" w:rsidP="00465E1C">
      <w:pPr>
        <w:tabs>
          <w:tab w:val="left" w:pos="1440"/>
          <w:tab w:val="left" w:pos="2880"/>
          <w:tab w:val="left" w:pos="5040"/>
          <w:tab w:val="left" w:pos="6480"/>
        </w:tabs>
        <w:jc w:val="both"/>
      </w:pPr>
    </w:p>
    <w:p w:rsidR="0083585E" w:rsidRDefault="0083585E" w:rsidP="00B46C37">
      <w:pPr>
        <w:ind w:left="360" w:hanging="360"/>
        <w:jc w:val="both"/>
        <w:rPr>
          <w:b/>
        </w:rPr>
      </w:pPr>
    </w:p>
    <w:p w:rsidR="0083585E" w:rsidRDefault="0083585E" w:rsidP="00B46C37">
      <w:pPr>
        <w:ind w:left="360" w:hanging="360"/>
        <w:jc w:val="both"/>
        <w:rPr>
          <w:b/>
        </w:rPr>
      </w:pPr>
    </w:p>
    <w:p w:rsidR="003A40D8" w:rsidRPr="00A16F15" w:rsidRDefault="003A40D8" w:rsidP="00B46C37">
      <w:pPr>
        <w:ind w:left="360" w:hanging="360"/>
        <w:jc w:val="both"/>
        <w:rPr>
          <w:b/>
        </w:rPr>
      </w:pPr>
      <w:r w:rsidRPr="00A16F15">
        <w:rPr>
          <w:b/>
        </w:rPr>
        <w:t>Construire en langage SQL les requêtes suivantes :</w:t>
      </w:r>
    </w:p>
    <w:p w:rsidR="003A40D8" w:rsidRDefault="003A40D8" w:rsidP="003A40D8">
      <w:pPr>
        <w:ind w:left="360" w:hanging="360"/>
        <w:jc w:val="both"/>
      </w:pPr>
    </w:p>
    <w:p w:rsidR="00291276" w:rsidRDefault="00291276" w:rsidP="00291276">
      <w:pPr>
        <w:ind w:left="720" w:hanging="360"/>
        <w:jc w:val="both"/>
      </w:pPr>
      <w:proofErr w:type="gramStart"/>
      <w:r w:rsidRPr="00291276">
        <w:t>a</w:t>
      </w:r>
      <w:proofErr w:type="gramEnd"/>
      <w:r w:rsidRPr="00291276">
        <w:tab/>
        <w:t>Liste des adhérents (toutes les informations)</w:t>
      </w:r>
      <w:r>
        <w:t xml:space="preserve"> habitant « Besançon »</w:t>
      </w:r>
    </w:p>
    <w:p w:rsidR="00291276" w:rsidRDefault="00291276" w:rsidP="00291276">
      <w:pPr>
        <w:ind w:left="720" w:hanging="360"/>
        <w:jc w:val="both"/>
      </w:pPr>
    </w:p>
    <w:p w:rsidR="00FE4E34" w:rsidRDefault="00FE4E34" w:rsidP="00291276">
      <w:pPr>
        <w:ind w:left="720" w:hanging="360"/>
        <w:jc w:val="both"/>
      </w:pPr>
    </w:p>
    <w:p w:rsidR="007E2144" w:rsidRDefault="00291276" w:rsidP="00291276">
      <w:pPr>
        <w:ind w:left="720" w:hanging="360"/>
        <w:jc w:val="both"/>
      </w:pPr>
      <w:proofErr w:type="gramStart"/>
      <w:r>
        <w:t>b</w:t>
      </w:r>
      <w:proofErr w:type="gramEnd"/>
      <w:r w:rsidRPr="00291276">
        <w:tab/>
        <w:t xml:space="preserve">Liste des </w:t>
      </w:r>
      <w:r>
        <w:t xml:space="preserve">femmes </w:t>
      </w:r>
      <w:r w:rsidRPr="00291276">
        <w:t>adhéren</w:t>
      </w:r>
      <w:r>
        <w:t>te</w:t>
      </w:r>
      <w:r w:rsidRPr="00291276">
        <w:t>s (</w:t>
      </w:r>
      <w:r>
        <w:t>numéro, nom, prénom</w:t>
      </w:r>
      <w:r w:rsidRPr="00291276">
        <w:t>)</w:t>
      </w:r>
      <w:r>
        <w:t xml:space="preserve"> dont on ignore le nom de la rue</w:t>
      </w:r>
      <w:r w:rsidR="007E2144">
        <w:t>.</w:t>
      </w:r>
    </w:p>
    <w:p w:rsidR="007E2144" w:rsidRDefault="007E2144" w:rsidP="00291276">
      <w:pPr>
        <w:ind w:left="720" w:hanging="360"/>
        <w:jc w:val="both"/>
      </w:pPr>
    </w:p>
    <w:p w:rsidR="00FE4E34" w:rsidRDefault="00FE4E34" w:rsidP="00291276">
      <w:pPr>
        <w:ind w:left="720" w:hanging="360"/>
        <w:jc w:val="both"/>
      </w:pPr>
    </w:p>
    <w:p w:rsidR="002F110E" w:rsidRDefault="007E2144" w:rsidP="007E2144">
      <w:pPr>
        <w:ind w:left="720" w:hanging="360"/>
        <w:jc w:val="both"/>
      </w:pPr>
      <w:proofErr w:type="gramStart"/>
      <w:r>
        <w:t>c</w:t>
      </w:r>
      <w:proofErr w:type="gramEnd"/>
      <w:r w:rsidRPr="00291276">
        <w:tab/>
      </w:r>
      <w:r w:rsidR="002F110E">
        <w:t>Liste des leçons (n°, jour et niveau) s’étant déroulées le 14 Février 2007, le 17 Février 2007 ou le 20 Février 2007.</w:t>
      </w:r>
    </w:p>
    <w:p w:rsidR="002F110E" w:rsidRDefault="002F110E" w:rsidP="007E2144">
      <w:pPr>
        <w:ind w:left="720" w:hanging="360"/>
        <w:jc w:val="both"/>
      </w:pPr>
    </w:p>
    <w:p w:rsidR="002F110E" w:rsidRDefault="002F110E" w:rsidP="007E2144">
      <w:pPr>
        <w:ind w:left="720" w:hanging="360"/>
        <w:jc w:val="both"/>
      </w:pPr>
    </w:p>
    <w:p w:rsidR="007E2144" w:rsidRDefault="002F110E" w:rsidP="007E2144">
      <w:pPr>
        <w:ind w:left="720" w:hanging="360"/>
        <w:jc w:val="both"/>
      </w:pPr>
      <w:proofErr w:type="gramStart"/>
      <w:r>
        <w:t>d</w:t>
      </w:r>
      <w:proofErr w:type="gramEnd"/>
      <w:r>
        <w:tab/>
      </w:r>
      <w:r w:rsidR="007E2144" w:rsidRPr="00291276">
        <w:t>Liste des adhéren</w:t>
      </w:r>
      <w:r w:rsidR="007E2144">
        <w:t>t</w:t>
      </w:r>
      <w:r w:rsidR="007E2144" w:rsidRPr="00291276">
        <w:t>s (</w:t>
      </w:r>
      <w:r w:rsidR="007E2144">
        <w:t>numéro, nom, prénom</w:t>
      </w:r>
      <w:r w:rsidR="007E2144" w:rsidRPr="00291276">
        <w:t>)</w:t>
      </w:r>
      <w:r w:rsidR="007E2144">
        <w:t xml:space="preserve"> ayant pris une licence (cotisation) en 2007 et n’ayant encore pas réglé.</w:t>
      </w:r>
      <w:r w:rsidR="002967DF">
        <w:t xml:space="preserve"> On affichera </w:t>
      </w:r>
      <w:r w:rsidR="002967DF" w:rsidRPr="002967DF">
        <w:t>également le nombre de leçons.</w:t>
      </w:r>
    </w:p>
    <w:p w:rsidR="007E2144" w:rsidRDefault="007E2144" w:rsidP="007E2144">
      <w:pPr>
        <w:ind w:left="720" w:hanging="360"/>
        <w:jc w:val="both"/>
      </w:pPr>
    </w:p>
    <w:p w:rsidR="00FE4E34" w:rsidRDefault="00FE4E34" w:rsidP="007E2144">
      <w:pPr>
        <w:ind w:left="720" w:hanging="360"/>
        <w:jc w:val="both"/>
      </w:pPr>
    </w:p>
    <w:p w:rsidR="007355F7" w:rsidRDefault="007355F7" w:rsidP="007E2144">
      <w:pPr>
        <w:ind w:left="720" w:hanging="360"/>
        <w:jc w:val="both"/>
      </w:pPr>
      <w:proofErr w:type="gramStart"/>
      <w:r>
        <w:t>e</w:t>
      </w:r>
      <w:proofErr w:type="gramEnd"/>
      <w:r>
        <w:tab/>
        <w:t>Donner l’heure à laquelle a terminé Serena WILLOW le 18 Mars 2008.</w:t>
      </w:r>
    </w:p>
    <w:p w:rsidR="007355F7" w:rsidRDefault="007355F7" w:rsidP="007E2144">
      <w:pPr>
        <w:ind w:left="720" w:hanging="360"/>
        <w:jc w:val="both"/>
      </w:pPr>
    </w:p>
    <w:p w:rsidR="007355F7" w:rsidRDefault="007355F7" w:rsidP="007E2144">
      <w:pPr>
        <w:ind w:left="720" w:hanging="360"/>
        <w:jc w:val="both"/>
      </w:pPr>
    </w:p>
    <w:p w:rsidR="007E2144" w:rsidRDefault="007355F7" w:rsidP="007E2144">
      <w:pPr>
        <w:ind w:left="720" w:hanging="360"/>
        <w:jc w:val="both"/>
      </w:pPr>
      <w:proofErr w:type="gramStart"/>
      <w:r>
        <w:lastRenderedPageBreak/>
        <w:t>f</w:t>
      </w:r>
      <w:proofErr w:type="gramEnd"/>
      <w:r w:rsidR="007E2144" w:rsidRPr="00291276">
        <w:tab/>
      </w:r>
      <w:r w:rsidR="007E2144">
        <w:t>Nombre de personnes inscrites par leçon au mois de Février 2007.</w:t>
      </w:r>
    </w:p>
    <w:p w:rsidR="007E2144" w:rsidRDefault="007E2144" w:rsidP="007E2144">
      <w:pPr>
        <w:ind w:left="720" w:hanging="360"/>
        <w:jc w:val="both"/>
      </w:pPr>
    </w:p>
    <w:p w:rsidR="00FE4E34" w:rsidRDefault="00FE4E34" w:rsidP="007E2144">
      <w:pPr>
        <w:ind w:left="720" w:hanging="360"/>
        <w:jc w:val="both"/>
      </w:pPr>
    </w:p>
    <w:p w:rsidR="007E2144" w:rsidRDefault="007355F7" w:rsidP="007E2144">
      <w:pPr>
        <w:ind w:left="720" w:hanging="360"/>
        <w:jc w:val="both"/>
      </w:pPr>
      <w:proofErr w:type="gramStart"/>
      <w:r>
        <w:t>g</w:t>
      </w:r>
      <w:proofErr w:type="gramEnd"/>
      <w:r w:rsidR="007E2144">
        <w:tab/>
        <w:t>Calculer le montant total que les cotisations ont rapportées au club de tennis en 2006. Attention certaines licences n’ont pas été acquittées (réglées).</w:t>
      </w:r>
    </w:p>
    <w:p w:rsidR="007E2144" w:rsidRDefault="007E2144" w:rsidP="007E2144">
      <w:pPr>
        <w:ind w:left="720" w:hanging="360"/>
        <w:jc w:val="both"/>
      </w:pPr>
    </w:p>
    <w:p w:rsidR="00FE4E34" w:rsidRDefault="00FE4E34" w:rsidP="007E2144">
      <w:pPr>
        <w:ind w:left="720" w:hanging="360"/>
        <w:jc w:val="both"/>
      </w:pPr>
    </w:p>
    <w:p w:rsidR="001941A1" w:rsidRDefault="007355F7" w:rsidP="001941A1">
      <w:pPr>
        <w:ind w:left="720" w:hanging="360"/>
        <w:jc w:val="both"/>
      </w:pPr>
      <w:proofErr w:type="gramStart"/>
      <w:r>
        <w:t>h</w:t>
      </w:r>
      <w:proofErr w:type="gramEnd"/>
      <w:r w:rsidR="00D9033A">
        <w:tab/>
      </w:r>
      <w:r w:rsidR="001941A1">
        <w:t>Afficher la liste des adhérents (toutes les informations) ayant déjà pris plus de 5 leçons de tennis depuis le début de l’année 2007. Afficher également le nombre de leçons.</w:t>
      </w:r>
    </w:p>
    <w:p w:rsidR="001941A1" w:rsidRDefault="001941A1" w:rsidP="001941A1">
      <w:pPr>
        <w:ind w:left="720" w:hanging="360"/>
        <w:jc w:val="both"/>
        <w:rPr>
          <w:sz w:val="20"/>
          <w:szCs w:val="20"/>
        </w:rPr>
      </w:pPr>
    </w:p>
    <w:p w:rsidR="004A57BD" w:rsidRDefault="004A57BD" w:rsidP="007E2144">
      <w:pPr>
        <w:ind w:left="720" w:hanging="360"/>
        <w:jc w:val="both"/>
      </w:pPr>
    </w:p>
    <w:p w:rsidR="00FE4E34" w:rsidRDefault="00FE4E34" w:rsidP="007E2144">
      <w:pPr>
        <w:ind w:left="720" w:hanging="360"/>
        <w:jc w:val="both"/>
      </w:pPr>
    </w:p>
    <w:p w:rsidR="004A57BD" w:rsidRDefault="007355F7" w:rsidP="00462F12">
      <w:pPr>
        <w:ind w:left="720" w:hanging="360"/>
        <w:jc w:val="both"/>
      </w:pPr>
      <w:r>
        <w:t>i</w:t>
      </w:r>
      <w:r w:rsidR="004A57BD">
        <w:tab/>
        <w:t xml:space="preserve">Déterminer le nombre d’adhérents pour </w:t>
      </w:r>
      <w:r w:rsidR="006B6111">
        <w:t xml:space="preserve">un </w:t>
      </w:r>
      <w:r w:rsidR="004A57BD">
        <w:t xml:space="preserve">niveau de </w:t>
      </w:r>
      <w:r w:rsidR="006B6111">
        <w:t xml:space="preserve">tennis </w:t>
      </w:r>
      <w:r w:rsidR="00462F12">
        <w:t>choisi</w:t>
      </w:r>
      <w:r w:rsidR="006B6111">
        <w:t xml:space="preserve"> (compétition, confirmé, intermédiaire, débutant).</w:t>
      </w:r>
    </w:p>
    <w:p w:rsidR="006B6111" w:rsidRDefault="006B6111" w:rsidP="004A57BD">
      <w:pPr>
        <w:ind w:left="720" w:hanging="360"/>
        <w:jc w:val="both"/>
      </w:pPr>
    </w:p>
    <w:p w:rsidR="00FE4E34" w:rsidRDefault="00FE4E34" w:rsidP="004A57BD">
      <w:pPr>
        <w:ind w:left="720" w:hanging="360"/>
        <w:jc w:val="both"/>
      </w:pPr>
    </w:p>
    <w:p w:rsidR="006B6111" w:rsidRDefault="007355F7" w:rsidP="004D0B2F">
      <w:pPr>
        <w:ind w:left="720" w:right="-144" w:hanging="360"/>
        <w:jc w:val="both"/>
      </w:pPr>
      <w:proofErr w:type="gramStart"/>
      <w:r>
        <w:t>j</w:t>
      </w:r>
      <w:proofErr w:type="gramEnd"/>
      <w:r w:rsidR="006B6111">
        <w:tab/>
      </w:r>
      <w:r w:rsidR="00462F12">
        <w:t>C</w:t>
      </w:r>
      <w:r w:rsidR="006B6111">
        <w:t xml:space="preserve">alculer la durée passée sur les courts pendants les leçons par </w:t>
      </w:r>
      <w:r w:rsidR="00705388">
        <w:t xml:space="preserve">l’adhérent </w:t>
      </w:r>
      <w:r w:rsidR="006B6111">
        <w:t>Louis LEDUC.</w:t>
      </w:r>
    </w:p>
    <w:p w:rsidR="006B6111" w:rsidRDefault="006B6111" w:rsidP="004A57BD">
      <w:pPr>
        <w:ind w:left="720" w:hanging="360"/>
        <w:jc w:val="both"/>
      </w:pPr>
    </w:p>
    <w:p w:rsidR="00FE4E34" w:rsidRDefault="00FE4E34" w:rsidP="004A57BD">
      <w:pPr>
        <w:ind w:left="720" w:hanging="360"/>
        <w:jc w:val="both"/>
      </w:pPr>
    </w:p>
    <w:p w:rsidR="007372D9" w:rsidRDefault="007355F7" w:rsidP="007372D9">
      <w:pPr>
        <w:ind w:left="720" w:hanging="360"/>
        <w:jc w:val="both"/>
      </w:pPr>
      <w:proofErr w:type="gramStart"/>
      <w:r>
        <w:t>k</w:t>
      </w:r>
      <w:proofErr w:type="gramEnd"/>
      <w:r w:rsidR="006B6111">
        <w:tab/>
      </w:r>
      <w:r w:rsidR="00462F12">
        <w:t>Après plusieurs années d’existences, le club</w:t>
      </w:r>
      <w:r w:rsidR="006B6111">
        <w:t xml:space="preserve"> veut établir la statistique suivante : </w:t>
      </w:r>
      <w:r w:rsidR="00462F12">
        <w:t>trouver le montant moyen de cotisation pour chaque adhérent.</w:t>
      </w:r>
      <w:r w:rsidR="007372D9">
        <w:t xml:space="preserve"> On affichera </w:t>
      </w:r>
      <w:r w:rsidR="007372D9" w:rsidRPr="007372D9">
        <w:t>le numéro de l’adhérent et le montant moyen.</w:t>
      </w:r>
    </w:p>
    <w:p w:rsidR="004A57BD" w:rsidRDefault="004A57BD" w:rsidP="007E2144">
      <w:pPr>
        <w:ind w:left="720" w:hanging="360"/>
        <w:jc w:val="both"/>
      </w:pPr>
    </w:p>
    <w:p w:rsidR="00FE4E34" w:rsidRDefault="00FE4E34" w:rsidP="007E2144">
      <w:pPr>
        <w:ind w:left="720" w:hanging="360"/>
        <w:jc w:val="both"/>
      </w:pPr>
    </w:p>
    <w:p w:rsidR="00462F12" w:rsidRDefault="007355F7" w:rsidP="007E2144">
      <w:pPr>
        <w:ind w:left="720" w:hanging="360"/>
        <w:jc w:val="both"/>
      </w:pPr>
      <w:proofErr w:type="gramStart"/>
      <w:r>
        <w:t>l</w:t>
      </w:r>
      <w:proofErr w:type="gramEnd"/>
      <w:r w:rsidR="00462F12">
        <w:tab/>
        <w:t>Donner le nom des villes qui ont moins de 10 joueurs de tennis au club.</w:t>
      </w:r>
    </w:p>
    <w:p w:rsidR="00FB5548" w:rsidRDefault="00FB5548" w:rsidP="007E2144">
      <w:pPr>
        <w:ind w:left="720" w:hanging="360"/>
        <w:jc w:val="both"/>
      </w:pPr>
    </w:p>
    <w:p w:rsidR="00FB5548" w:rsidRDefault="00FB5548" w:rsidP="007E2144">
      <w:pPr>
        <w:ind w:left="720" w:hanging="360"/>
        <w:jc w:val="both"/>
      </w:pPr>
    </w:p>
    <w:p w:rsidR="00FB5548" w:rsidRDefault="007355F7" w:rsidP="00FB5548">
      <w:pPr>
        <w:ind w:left="720" w:hanging="360"/>
        <w:jc w:val="both"/>
      </w:pPr>
      <w:proofErr w:type="gramStart"/>
      <w:r>
        <w:t>m</w:t>
      </w:r>
      <w:proofErr w:type="gramEnd"/>
      <w:r w:rsidR="00FB5548">
        <w:tab/>
        <w:t>Donner le nom, prénom de l’adhérent 123 ainsi que le n° de sa cotisation en 2010.</w:t>
      </w:r>
    </w:p>
    <w:p w:rsidR="00FB5548" w:rsidRDefault="00FB5548" w:rsidP="00FB5548">
      <w:pPr>
        <w:ind w:left="720" w:hanging="360"/>
        <w:jc w:val="both"/>
      </w:pPr>
    </w:p>
    <w:p w:rsidR="00FB5548" w:rsidRDefault="00FB5548" w:rsidP="00FB5548">
      <w:pPr>
        <w:ind w:left="720" w:hanging="360"/>
        <w:jc w:val="both"/>
      </w:pPr>
    </w:p>
    <w:p w:rsidR="00364DA9" w:rsidRDefault="007355F7" w:rsidP="00FB5548">
      <w:pPr>
        <w:ind w:left="720" w:hanging="360"/>
        <w:jc w:val="both"/>
      </w:pPr>
      <w:proofErr w:type="gramStart"/>
      <w:r>
        <w:t>n</w:t>
      </w:r>
      <w:proofErr w:type="gramEnd"/>
      <w:r w:rsidR="00FB5548">
        <w:tab/>
        <w:t>Donner les noms et prénoms des joueurs inscrits à la leçon 90</w:t>
      </w:r>
      <w:r w:rsidR="00364DA9">
        <w:t>. Cette liste comportera également le n° d’adhérent et sera triée alphabétiquement.</w:t>
      </w:r>
    </w:p>
    <w:p w:rsidR="00FB5548" w:rsidRDefault="00FB5548" w:rsidP="00FB5548">
      <w:pPr>
        <w:ind w:left="720" w:hanging="360"/>
        <w:jc w:val="both"/>
      </w:pPr>
    </w:p>
    <w:p w:rsidR="001941A1" w:rsidRDefault="001941A1" w:rsidP="00FB5548">
      <w:pPr>
        <w:ind w:left="720" w:hanging="360"/>
        <w:jc w:val="both"/>
      </w:pPr>
    </w:p>
    <w:p w:rsidR="0083585E" w:rsidRDefault="0083585E" w:rsidP="0083585E">
      <w:pPr>
        <w:ind w:left="720" w:hanging="360"/>
        <w:jc w:val="both"/>
      </w:pPr>
      <w:r>
        <w:t>o</w:t>
      </w:r>
      <w:r>
        <w:tab/>
      </w:r>
      <w:r w:rsidR="001941A1">
        <w:t>Donner la liste des adhérents (N</w:t>
      </w:r>
      <w:proofErr w:type="gramStart"/>
      <w:r w:rsidR="001941A1">
        <w:t>° ,</w:t>
      </w:r>
      <w:proofErr w:type="gramEnd"/>
      <w:r w:rsidR="001941A1">
        <w:t xml:space="preserve"> nom et prénom) qui n’ont jamais pris de leçons.</w:t>
      </w:r>
    </w:p>
    <w:p w:rsidR="001941A1" w:rsidRDefault="001941A1" w:rsidP="0083585E">
      <w:pPr>
        <w:jc w:val="both"/>
      </w:pPr>
    </w:p>
    <w:p w:rsidR="001941A1" w:rsidRDefault="001941A1" w:rsidP="001941A1">
      <w:pPr>
        <w:ind w:left="720" w:hanging="360"/>
        <w:jc w:val="both"/>
      </w:pPr>
      <w:r>
        <w:lastRenderedPageBreak/>
        <w:t>p</w:t>
      </w:r>
      <w:r>
        <w:tab/>
        <w:t>Donner la liste des adhérents (N</w:t>
      </w:r>
      <w:proofErr w:type="gramStart"/>
      <w:r>
        <w:t>° ,</w:t>
      </w:r>
      <w:proofErr w:type="gramEnd"/>
      <w:r>
        <w:t xml:space="preserve"> nom et prénom) qui ont participé à la même leçon que mademoiselle DENVER (adhérente n° 728) le 27/10/2007 à 14H).</w:t>
      </w:r>
    </w:p>
    <w:p w:rsidR="001941A1" w:rsidRDefault="001941A1" w:rsidP="001941A1">
      <w:pPr>
        <w:ind w:left="360" w:hanging="360"/>
        <w:jc w:val="both"/>
      </w:pPr>
    </w:p>
    <w:p w:rsidR="001941A1" w:rsidRDefault="001941A1" w:rsidP="00FB5548">
      <w:pPr>
        <w:ind w:left="720" w:hanging="360"/>
        <w:jc w:val="both"/>
      </w:pPr>
    </w:p>
    <w:p w:rsidR="00387E22" w:rsidRPr="00A16F15" w:rsidRDefault="00C63717" w:rsidP="00FD44DE">
      <w:pPr>
        <w:ind w:left="360" w:hanging="360"/>
        <w:jc w:val="both"/>
        <w:rPr>
          <w:b/>
        </w:rPr>
      </w:pPr>
      <w:r w:rsidRPr="00A16F15">
        <w:rPr>
          <w:b/>
        </w:rPr>
        <w:t>12</w:t>
      </w:r>
      <w:r w:rsidR="00387E22" w:rsidRPr="00A16F15">
        <w:rPr>
          <w:b/>
        </w:rPr>
        <w:tab/>
        <w:t>Ecrire en langage SQL l</w:t>
      </w:r>
      <w:r w:rsidR="00FD44DE" w:rsidRPr="00A16F15">
        <w:rPr>
          <w:b/>
        </w:rPr>
        <w:t>es</w:t>
      </w:r>
      <w:r w:rsidR="00387E22" w:rsidRPr="00A16F15">
        <w:rPr>
          <w:b/>
        </w:rPr>
        <w:t xml:space="preserve"> requête</w:t>
      </w:r>
      <w:r w:rsidR="00FD44DE" w:rsidRPr="00A16F15">
        <w:rPr>
          <w:b/>
        </w:rPr>
        <w:t>s</w:t>
      </w:r>
      <w:r w:rsidR="00387E22" w:rsidRPr="00A16F15">
        <w:rPr>
          <w:b/>
        </w:rPr>
        <w:t xml:space="preserve"> qui permet</w:t>
      </w:r>
      <w:r w:rsidR="00FD44DE" w:rsidRPr="00A16F15">
        <w:rPr>
          <w:b/>
        </w:rPr>
        <w:t>tent</w:t>
      </w:r>
      <w:r w:rsidR="00387E22" w:rsidRPr="00A16F15">
        <w:rPr>
          <w:b/>
        </w:rPr>
        <w:t xml:space="preserve"> d’ajouter</w:t>
      </w:r>
      <w:r w:rsidR="0032778D" w:rsidRPr="00A16F15">
        <w:rPr>
          <w:b/>
        </w:rPr>
        <w:t>, supprimer ou modifier</w:t>
      </w:r>
      <w:r w:rsidR="00387E22" w:rsidRPr="00A16F15">
        <w:rPr>
          <w:b/>
        </w:rPr>
        <w:t xml:space="preserve"> dans l</w:t>
      </w:r>
      <w:r w:rsidR="00FD44DE" w:rsidRPr="00A16F15">
        <w:rPr>
          <w:b/>
        </w:rPr>
        <w:t>es</w:t>
      </w:r>
      <w:r w:rsidR="00387E22" w:rsidRPr="00A16F15">
        <w:rPr>
          <w:b/>
        </w:rPr>
        <w:t xml:space="preserve"> table</w:t>
      </w:r>
      <w:r w:rsidR="00FD44DE" w:rsidRPr="00A16F15">
        <w:rPr>
          <w:b/>
        </w:rPr>
        <w:t>s</w:t>
      </w:r>
      <w:r w:rsidR="00387E22" w:rsidRPr="00A16F15">
        <w:rPr>
          <w:b/>
        </w:rPr>
        <w:t xml:space="preserve"> les informations suivantes :</w:t>
      </w:r>
    </w:p>
    <w:p w:rsidR="00387E22" w:rsidRPr="00A16F15" w:rsidRDefault="00387E22" w:rsidP="00387E22">
      <w:pPr>
        <w:ind w:left="360" w:hanging="360"/>
        <w:jc w:val="both"/>
        <w:rPr>
          <w:b/>
        </w:rPr>
      </w:pPr>
    </w:p>
    <w:p w:rsidR="00387E22" w:rsidRDefault="00E05182" w:rsidP="00E05182">
      <w:pPr>
        <w:ind w:left="720" w:hanging="360"/>
        <w:jc w:val="both"/>
      </w:pPr>
      <w:proofErr w:type="gramStart"/>
      <w:r>
        <w:t>a</w:t>
      </w:r>
      <w:proofErr w:type="gramEnd"/>
      <w:r w:rsidR="00387E22">
        <w:tab/>
      </w:r>
      <w:r>
        <w:t>Monsieur LECARRE (N° 125) s’inscrit à la leçon 10.</w:t>
      </w:r>
    </w:p>
    <w:p w:rsidR="00387E22" w:rsidRDefault="00387E22" w:rsidP="00387E22">
      <w:pPr>
        <w:ind w:left="360" w:hanging="360"/>
        <w:jc w:val="both"/>
      </w:pPr>
    </w:p>
    <w:p w:rsidR="00E05182" w:rsidRDefault="00E05182" w:rsidP="00E05182">
      <w:pPr>
        <w:ind w:left="360" w:hanging="360"/>
        <w:jc w:val="both"/>
      </w:pPr>
    </w:p>
    <w:p w:rsidR="00E05182" w:rsidRDefault="00E05182" w:rsidP="00E05182">
      <w:pPr>
        <w:ind w:left="720" w:hanging="360"/>
        <w:jc w:val="both"/>
      </w:pPr>
      <w:proofErr w:type="gramStart"/>
      <w:r>
        <w:t>b</w:t>
      </w:r>
      <w:proofErr w:type="gramEnd"/>
      <w:r>
        <w:tab/>
        <w:t>Mademoiselle Salomé CALINE souhaite s’inscrire au club. On lui attribue le numéro d’adhérent 1205. On ne peut pas saisir son adresse tout de suite car elle doit justifier son adresse avec un justificatif de domiciliation (quittance EDF ou téléphone)</w:t>
      </w:r>
      <w:r w:rsidR="00876C2E">
        <w:t>.</w:t>
      </w:r>
    </w:p>
    <w:p w:rsidR="00364DA9" w:rsidRDefault="00364DA9" w:rsidP="00E92A02">
      <w:pPr>
        <w:ind w:left="714" w:hanging="357"/>
        <w:jc w:val="both"/>
      </w:pPr>
    </w:p>
    <w:p w:rsidR="00364DA9" w:rsidRDefault="00364DA9" w:rsidP="00E92A02">
      <w:pPr>
        <w:ind w:left="714" w:hanging="357"/>
        <w:jc w:val="both"/>
      </w:pPr>
    </w:p>
    <w:p w:rsidR="00E92A02" w:rsidRDefault="00876C2E" w:rsidP="00E92A02">
      <w:pPr>
        <w:ind w:left="714" w:hanging="357"/>
        <w:jc w:val="both"/>
      </w:pPr>
      <w:proofErr w:type="gramStart"/>
      <w:r>
        <w:t>c</w:t>
      </w:r>
      <w:proofErr w:type="gramEnd"/>
      <w:r>
        <w:tab/>
      </w:r>
      <w:r w:rsidR="00E92A02">
        <w:t>On vient de se rendre compte d’une erreur de programmation dans les leçons. La leçon 103 est une leçon pour des joueurs confirmés alors qu’elle a été étiquetée « Intermédiaire ».</w:t>
      </w:r>
    </w:p>
    <w:p w:rsidR="00E92A02" w:rsidRDefault="00E92A02" w:rsidP="00E92A02">
      <w:pPr>
        <w:ind w:left="714" w:hanging="357"/>
        <w:jc w:val="both"/>
      </w:pPr>
    </w:p>
    <w:p w:rsidR="00E92A02" w:rsidRDefault="00E92A02" w:rsidP="00E92A02">
      <w:pPr>
        <w:ind w:left="714" w:hanging="357"/>
        <w:jc w:val="both"/>
      </w:pPr>
    </w:p>
    <w:p w:rsidR="0032778D" w:rsidRDefault="0032778D" w:rsidP="00791262">
      <w:pPr>
        <w:ind w:left="714" w:hanging="357"/>
        <w:jc w:val="both"/>
      </w:pPr>
      <w:proofErr w:type="gramStart"/>
      <w:r>
        <w:t>d</w:t>
      </w:r>
      <w:proofErr w:type="gramEnd"/>
      <w:r>
        <w:tab/>
        <w:t>Chaque année, on doit purger (vider, nettoyer) la table des cotisations. On supprime les enregistrements qui datent de 10 ans; Par exemple en 2008, on doit supprimer les cotisations de l'année 1998.</w:t>
      </w:r>
    </w:p>
    <w:p w:rsidR="0032778D" w:rsidRDefault="0032778D" w:rsidP="0032778D">
      <w:pPr>
        <w:ind w:left="720" w:hanging="360"/>
        <w:jc w:val="both"/>
      </w:pPr>
    </w:p>
    <w:p w:rsidR="0032778D" w:rsidRDefault="0032778D" w:rsidP="0032778D">
      <w:pPr>
        <w:ind w:left="720" w:hanging="360"/>
        <w:jc w:val="both"/>
      </w:pPr>
    </w:p>
    <w:p w:rsidR="0032778D" w:rsidRDefault="0032778D" w:rsidP="0032778D">
      <w:pPr>
        <w:ind w:left="720" w:hanging="360"/>
        <w:jc w:val="both"/>
      </w:pPr>
      <w:proofErr w:type="gramStart"/>
      <w:r>
        <w:t>e</w:t>
      </w:r>
      <w:proofErr w:type="gramEnd"/>
      <w:r>
        <w:tab/>
        <w:t>L'adhérent 1248 a décidé de quitter le club. Il a demandé au responsable du club de tennis de supprimer toutes les informations le concernant dans la base de données.</w:t>
      </w:r>
    </w:p>
    <w:p w:rsidR="0032778D" w:rsidRDefault="0032778D" w:rsidP="0032778D">
      <w:pPr>
        <w:ind w:left="720" w:hanging="360"/>
        <w:jc w:val="both"/>
      </w:pPr>
    </w:p>
    <w:p w:rsidR="002C1E87" w:rsidRDefault="0032778D" w:rsidP="0032778D">
      <w:pPr>
        <w:ind w:left="720" w:hanging="360"/>
        <w:jc w:val="both"/>
      </w:pPr>
      <w:r>
        <w:tab/>
        <w:t>Ecrire la ou les requête(s)</w:t>
      </w:r>
      <w:r w:rsidR="002C1E87">
        <w:t xml:space="preserve"> permettant de supprimer ses informations sans que cela ne provoque d'erreurs dans la base de données</w:t>
      </w:r>
      <w:proofErr w:type="gramStart"/>
      <w:r w:rsidR="002C1E87">
        <w:t>..</w:t>
      </w:r>
      <w:proofErr w:type="gramEnd"/>
    </w:p>
    <w:p w:rsidR="002C1E87" w:rsidRDefault="002C1E87" w:rsidP="0032778D">
      <w:pPr>
        <w:ind w:left="720" w:hanging="360"/>
        <w:jc w:val="both"/>
      </w:pPr>
    </w:p>
    <w:sectPr w:rsidR="002C1E87" w:rsidSect="009B4EAE">
      <w:footerReference w:type="default" r:id="rId9"/>
      <w:pgSz w:w="11906" w:h="16838" w:code="9"/>
      <w:pgMar w:top="567" w:right="1418" w:bottom="1247" w:left="1418" w:header="709" w:footer="90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66D" w:rsidRDefault="00FC066D">
      <w:r>
        <w:separator/>
      </w:r>
    </w:p>
  </w:endnote>
  <w:endnote w:type="continuationSeparator" w:id="0">
    <w:p w:rsidR="00FC066D" w:rsidRDefault="00FC06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44F" w:rsidRPr="009A389E" w:rsidRDefault="009A389E" w:rsidP="00C46CCE">
    <w:pPr>
      <w:pStyle w:val="Pieddepage"/>
      <w:pBdr>
        <w:top w:val="single" w:sz="6" w:space="1" w:color="auto"/>
      </w:pBdr>
      <w:tabs>
        <w:tab w:val="clear" w:pos="4536"/>
        <w:tab w:val="center" w:pos="4500"/>
      </w:tabs>
    </w:pPr>
    <w:r w:rsidRPr="009A389E">
      <w:rPr>
        <w:sz w:val="20"/>
        <w:szCs w:val="20"/>
      </w:rPr>
      <w:tab/>
    </w:r>
    <w:r w:rsidR="00584EAC">
      <w:rPr>
        <w:sz w:val="20"/>
        <w:szCs w:val="20"/>
      </w:rPr>
      <w:tab/>
    </w:r>
    <w:proofErr w:type="gramStart"/>
    <w:r w:rsidR="00584EAC">
      <w:rPr>
        <w:sz w:val="20"/>
        <w:szCs w:val="20"/>
      </w:rPr>
      <w:t>page</w:t>
    </w:r>
    <w:proofErr w:type="gramEnd"/>
    <w:r w:rsidR="00584EAC">
      <w:rPr>
        <w:sz w:val="20"/>
        <w:szCs w:val="20"/>
      </w:rPr>
      <w:t xml:space="preserve"> </w:t>
    </w:r>
    <w:r w:rsidR="00C66734">
      <w:rPr>
        <w:rStyle w:val="Numrodepage"/>
      </w:rPr>
      <w:fldChar w:fldCharType="begin"/>
    </w:r>
    <w:r w:rsidR="00584EAC">
      <w:rPr>
        <w:rStyle w:val="Numrodepage"/>
      </w:rPr>
      <w:instrText xml:space="preserve"> PAGE </w:instrText>
    </w:r>
    <w:r w:rsidR="00C66734">
      <w:rPr>
        <w:rStyle w:val="Numrodepage"/>
      </w:rPr>
      <w:fldChar w:fldCharType="separate"/>
    </w:r>
    <w:r w:rsidR="00627118">
      <w:rPr>
        <w:rStyle w:val="Numrodepage"/>
        <w:noProof/>
      </w:rPr>
      <w:t>1</w:t>
    </w:r>
    <w:r w:rsidR="00C66734">
      <w:rPr>
        <w:rStyle w:val="Numrodepage"/>
      </w:rPr>
      <w:fldChar w:fldCharType="end"/>
    </w:r>
    <w:r w:rsidR="00584EAC">
      <w:rPr>
        <w:rStyle w:val="Numrodepage"/>
      </w:rPr>
      <w:t xml:space="preserve"> / </w:t>
    </w:r>
    <w:r w:rsidR="00627118">
      <w:rPr>
        <w:rStyle w:val="Numrodepage"/>
      </w:rPr>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66D" w:rsidRDefault="00FC066D">
      <w:r>
        <w:separator/>
      </w:r>
    </w:p>
  </w:footnote>
  <w:footnote w:type="continuationSeparator" w:id="0">
    <w:p w:rsidR="00FC066D" w:rsidRDefault="00FC06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301F"/>
    <w:multiLevelType w:val="hybridMultilevel"/>
    <w:tmpl w:val="6D9A3792"/>
    <w:lvl w:ilvl="0" w:tplc="6CCA0CC6">
      <w:start w:val="10"/>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15940316"/>
    <w:multiLevelType w:val="hybridMultilevel"/>
    <w:tmpl w:val="F0D4B6CC"/>
    <w:lvl w:ilvl="0" w:tplc="0296742A">
      <w:start w:val="16"/>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D1D2126"/>
    <w:multiLevelType w:val="hybridMultilevel"/>
    <w:tmpl w:val="2ACEA572"/>
    <w:lvl w:ilvl="0" w:tplc="0E288A88">
      <w:start w:val="19"/>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20E77565"/>
    <w:multiLevelType w:val="hybridMultilevel"/>
    <w:tmpl w:val="5F2A5EEE"/>
    <w:lvl w:ilvl="0" w:tplc="50A4FFA0">
      <w:start w:val="6"/>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22B64D77"/>
    <w:multiLevelType w:val="hybridMultilevel"/>
    <w:tmpl w:val="4F363AB6"/>
    <w:lvl w:ilvl="0" w:tplc="2A0A42A6">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23DA1CDA"/>
    <w:multiLevelType w:val="hybridMultilevel"/>
    <w:tmpl w:val="9E0CBADE"/>
    <w:lvl w:ilvl="0" w:tplc="633A43A0">
      <w:start w:val="2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40936F8"/>
    <w:multiLevelType w:val="hybridMultilevel"/>
    <w:tmpl w:val="7B68B5A6"/>
    <w:lvl w:ilvl="0" w:tplc="6BD41F92">
      <w:start w:val="17"/>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27B46B04"/>
    <w:multiLevelType w:val="hybridMultilevel"/>
    <w:tmpl w:val="7EEA3624"/>
    <w:lvl w:ilvl="0" w:tplc="A2BECAAA">
      <w:start w:val="1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8306EB7"/>
    <w:multiLevelType w:val="hybridMultilevel"/>
    <w:tmpl w:val="F5D446DE"/>
    <w:lvl w:ilvl="0" w:tplc="BB6816BE">
      <w:start w:val="1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2A77235"/>
    <w:multiLevelType w:val="hybridMultilevel"/>
    <w:tmpl w:val="3CD882DC"/>
    <w:lvl w:ilvl="0" w:tplc="0CAEDC48">
      <w:start w:val="15"/>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45311A45"/>
    <w:multiLevelType w:val="hybridMultilevel"/>
    <w:tmpl w:val="CAE41542"/>
    <w:lvl w:ilvl="0" w:tplc="B94E53DE">
      <w:start w:val="14"/>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48B46F82"/>
    <w:multiLevelType w:val="multilevel"/>
    <w:tmpl w:val="C7DE3228"/>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4A833823"/>
    <w:multiLevelType w:val="hybridMultilevel"/>
    <w:tmpl w:val="71928C2E"/>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CB04A0A"/>
    <w:multiLevelType w:val="hybridMultilevel"/>
    <w:tmpl w:val="0DD61360"/>
    <w:lvl w:ilvl="0" w:tplc="040C0017">
      <w:start w:val="2"/>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5514556"/>
    <w:multiLevelType w:val="hybridMultilevel"/>
    <w:tmpl w:val="DD2A455E"/>
    <w:lvl w:ilvl="0" w:tplc="31969050">
      <w:start w:val="3"/>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nsid w:val="68A37C2B"/>
    <w:multiLevelType w:val="hybridMultilevel"/>
    <w:tmpl w:val="E7C4FD7A"/>
    <w:lvl w:ilvl="0" w:tplc="8A2098C2">
      <w:start w:val="9"/>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7052487C"/>
    <w:multiLevelType w:val="hybridMultilevel"/>
    <w:tmpl w:val="498041AE"/>
    <w:lvl w:ilvl="0" w:tplc="73DA0C32">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7272441A"/>
    <w:multiLevelType w:val="hybridMultilevel"/>
    <w:tmpl w:val="FCEA4B12"/>
    <w:lvl w:ilvl="0" w:tplc="9ED24888">
      <w:start w:val="6"/>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3595DBA"/>
    <w:multiLevelType w:val="hybridMultilevel"/>
    <w:tmpl w:val="66B21CCC"/>
    <w:lvl w:ilvl="0" w:tplc="E9BA11FC">
      <w:start w:val="18"/>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737938C1"/>
    <w:multiLevelType w:val="hybridMultilevel"/>
    <w:tmpl w:val="6F28C0EA"/>
    <w:lvl w:ilvl="0" w:tplc="D3DC2ADA">
      <w:start w:val="2"/>
      <w:numFmt w:val="lowerLetter"/>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nsid w:val="73B541C3"/>
    <w:multiLevelType w:val="hybridMultilevel"/>
    <w:tmpl w:val="D116E862"/>
    <w:lvl w:ilvl="0" w:tplc="C324BF8C">
      <w:start w:val="6"/>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nsid w:val="76724C4A"/>
    <w:multiLevelType w:val="hybridMultilevel"/>
    <w:tmpl w:val="372605F8"/>
    <w:lvl w:ilvl="0" w:tplc="A9D021C0">
      <w:start w:val="2"/>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19"/>
  </w:num>
  <w:num w:numId="2">
    <w:abstractNumId w:val="13"/>
  </w:num>
  <w:num w:numId="3">
    <w:abstractNumId w:val="11"/>
  </w:num>
  <w:num w:numId="4">
    <w:abstractNumId w:val="16"/>
  </w:num>
  <w:num w:numId="5">
    <w:abstractNumId w:val="4"/>
  </w:num>
  <w:num w:numId="6">
    <w:abstractNumId w:val="21"/>
  </w:num>
  <w:num w:numId="7">
    <w:abstractNumId w:val="14"/>
  </w:num>
  <w:num w:numId="8">
    <w:abstractNumId w:val="20"/>
  </w:num>
  <w:num w:numId="9">
    <w:abstractNumId w:val="17"/>
  </w:num>
  <w:num w:numId="10">
    <w:abstractNumId w:val="3"/>
  </w:num>
  <w:num w:numId="11">
    <w:abstractNumId w:val="15"/>
  </w:num>
  <w:num w:numId="12">
    <w:abstractNumId w:val="0"/>
  </w:num>
  <w:num w:numId="13">
    <w:abstractNumId w:val="8"/>
  </w:num>
  <w:num w:numId="14">
    <w:abstractNumId w:val="7"/>
  </w:num>
  <w:num w:numId="15">
    <w:abstractNumId w:val="10"/>
  </w:num>
  <w:num w:numId="16">
    <w:abstractNumId w:val="9"/>
  </w:num>
  <w:num w:numId="17">
    <w:abstractNumId w:val="1"/>
  </w:num>
  <w:num w:numId="18">
    <w:abstractNumId w:val="6"/>
  </w:num>
  <w:num w:numId="19">
    <w:abstractNumId w:val="18"/>
  </w:num>
  <w:num w:numId="20">
    <w:abstractNumId w:val="2"/>
  </w:num>
  <w:num w:numId="21">
    <w:abstractNumId w:val="5"/>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C15D0D"/>
    <w:rsid w:val="000000AB"/>
    <w:rsid w:val="0003516F"/>
    <w:rsid w:val="000469ED"/>
    <w:rsid w:val="00055B9D"/>
    <w:rsid w:val="000746D4"/>
    <w:rsid w:val="000A1091"/>
    <w:rsid w:val="000B6064"/>
    <w:rsid w:val="000C0B09"/>
    <w:rsid w:val="000C68D2"/>
    <w:rsid w:val="000F5867"/>
    <w:rsid w:val="000F5B54"/>
    <w:rsid w:val="000F72C9"/>
    <w:rsid w:val="000F741F"/>
    <w:rsid w:val="00104D7B"/>
    <w:rsid w:val="00116C50"/>
    <w:rsid w:val="00135AA8"/>
    <w:rsid w:val="00136E34"/>
    <w:rsid w:val="001405F3"/>
    <w:rsid w:val="00166FC6"/>
    <w:rsid w:val="00175C25"/>
    <w:rsid w:val="001941A1"/>
    <w:rsid w:val="001A1B18"/>
    <w:rsid w:val="001A28BF"/>
    <w:rsid w:val="001E54DA"/>
    <w:rsid w:val="001F1BB8"/>
    <w:rsid w:val="00201B67"/>
    <w:rsid w:val="002268EB"/>
    <w:rsid w:val="0024127D"/>
    <w:rsid w:val="002459CA"/>
    <w:rsid w:val="00263C68"/>
    <w:rsid w:val="00271BBD"/>
    <w:rsid w:val="00291276"/>
    <w:rsid w:val="002967DF"/>
    <w:rsid w:val="002A3089"/>
    <w:rsid w:val="002C1E87"/>
    <w:rsid w:val="002D3A0B"/>
    <w:rsid w:val="002D52F5"/>
    <w:rsid w:val="002F110E"/>
    <w:rsid w:val="003024A7"/>
    <w:rsid w:val="00303331"/>
    <w:rsid w:val="00315E2C"/>
    <w:rsid w:val="0032778D"/>
    <w:rsid w:val="003304D1"/>
    <w:rsid w:val="00332206"/>
    <w:rsid w:val="00343041"/>
    <w:rsid w:val="00353458"/>
    <w:rsid w:val="00364DA9"/>
    <w:rsid w:val="00364F83"/>
    <w:rsid w:val="00387E22"/>
    <w:rsid w:val="003A40D8"/>
    <w:rsid w:val="003B555E"/>
    <w:rsid w:val="003C12A9"/>
    <w:rsid w:val="003C171D"/>
    <w:rsid w:val="003D6DF9"/>
    <w:rsid w:val="00422694"/>
    <w:rsid w:val="0042706D"/>
    <w:rsid w:val="004339D1"/>
    <w:rsid w:val="00442500"/>
    <w:rsid w:val="00462F12"/>
    <w:rsid w:val="00465E1C"/>
    <w:rsid w:val="00476801"/>
    <w:rsid w:val="00495E94"/>
    <w:rsid w:val="004A57BD"/>
    <w:rsid w:val="004C7BC3"/>
    <w:rsid w:val="004D0B2F"/>
    <w:rsid w:val="004D144F"/>
    <w:rsid w:val="004E36B7"/>
    <w:rsid w:val="004F489A"/>
    <w:rsid w:val="004F7FA2"/>
    <w:rsid w:val="00533B35"/>
    <w:rsid w:val="005528C9"/>
    <w:rsid w:val="00574087"/>
    <w:rsid w:val="00584EAC"/>
    <w:rsid w:val="005C4FFE"/>
    <w:rsid w:val="005D4575"/>
    <w:rsid w:val="005D5AE7"/>
    <w:rsid w:val="005F7AB1"/>
    <w:rsid w:val="0060032F"/>
    <w:rsid w:val="00611EA1"/>
    <w:rsid w:val="00627118"/>
    <w:rsid w:val="00652662"/>
    <w:rsid w:val="006A7868"/>
    <w:rsid w:val="006B6111"/>
    <w:rsid w:val="006B7A7C"/>
    <w:rsid w:val="006C2DF1"/>
    <w:rsid w:val="006F187E"/>
    <w:rsid w:val="00703D42"/>
    <w:rsid w:val="00705388"/>
    <w:rsid w:val="00712086"/>
    <w:rsid w:val="00730B0E"/>
    <w:rsid w:val="007355F7"/>
    <w:rsid w:val="007372D9"/>
    <w:rsid w:val="0074679C"/>
    <w:rsid w:val="00761067"/>
    <w:rsid w:val="007652F9"/>
    <w:rsid w:val="007662B3"/>
    <w:rsid w:val="00791262"/>
    <w:rsid w:val="007A0EE0"/>
    <w:rsid w:val="007B4494"/>
    <w:rsid w:val="007D2B06"/>
    <w:rsid w:val="007D7DEB"/>
    <w:rsid w:val="007E2144"/>
    <w:rsid w:val="007F2F44"/>
    <w:rsid w:val="0080362E"/>
    <w:rsid w:val="00807643"/>
    <w:rsid w:val="0083293E"/>
    <w:rsid w:val="00834A7C"/>
    <w:rsid w:val="0083585E"/>
    <w:rsid w:val="008408F1"/>
    <w:rsid w:val="00871BA5"/>
    <w:rsid w:val="00876C2E"/>
    <w:rsid w:val="00891054"/>
    <w:rsid w:val="00892357"/>
    <w:rsid w:val="008A0691"/>
    <w:rsid w:val="008C23FA"/>
    <w:rsid w:val="008D380B"/>
    <w:rsid w:val="008E1B69"/>
    <w:rsid w:val="008F1676"/>
    <w:rsid w:val="008F6E89"/>
    <w:rsid w:val="008F6F5C"/>
    <w:rsid w:val="00921E55"/>
    <w:rsid w:val="00990A6B"/>
    <w:rsid w:val="0099452E"/>
    <w:rsid w:val="009A389E"/>
    <w:rsid w:val="009B4EAE"/>
    <w:rsid w:val="009C17E8"/>
    <w:rsid w:val="00A0230B"/>
    <w:rsid w:val="00A1543C"/>
    <w:rsid w:val="00A16F15"/>
    <w:rsid w:val="00A914A7"/>
    <w:rsid w:val="00AA31BE"/>
    <w:rsid w:val="00AB3EE0"/>
    <w:rsid w:val="00AB5172"/>
    <w:rsid w:val="00AE0258"/>
    <w:rsid w:val="00AF267A"/>
    <w:rsid w:val="00AF511C"/>
    <w:rsid w:val="00AF5D7D"/>
    <w:rsid w:val="00B00A21"/>
    <w:rsid w:val="00B12FDC"/>
    <w:rsid w:val="00B46C37"/>
    <w:rsid w:val="00B529BE"/>
    <w:rsid w:val="00B532A3"/>
    <w:rsid w:val="00B559BD"/>
    <w:rsid w:val="00B854B8"/>
    <w:rsid w:val="00B8788E"/>
    <w:rsid w:val="00BD2871"/>
    <w:rsid w:val="00C15D0D"/>
    <w:rsid w:val="00C46CCE"/>
    <w:rsid w:val="00C51121"/>
    <w:rsid w:val="00C63717"/>
    <w:rsid w:val="00C652AA"/>
    <w:rsid w:val="00C66734"/>
    <w:rsid w:val="00C7418D"/>
    <w:rsid w:val="00C93897"/>
    <w:rsid w:val="00C95106"/>
    <w:rsid w:val="00CA331F"/>
    <w:rsid w:val="00CA4DD4"/>
    <w:rsid w:val="00CA5DA3"/>
    <w:rsid w:val="00CE52B2"/>
    <w:rsid w:val="00D00CEE"/>
    <w:rsid w:val="00D03120"/>
    <w:rsid w:val="00D16DE9"/>
    <w:rsid w:val="00D233DD"/>
    <w:rsid w:val="00D5408B"/>
    <w:rsid w:val="00D6175D"/>
    <w:rsid w:val="00D9033A"/>
    <w:rsid w:val="00DE36B7"/>
    <w:rsid w:val="00DF23F3"/>
    <w:rsid w:val="00E03104"/>
    <w:rsid w:val="00E05182"/>
    <w:rsid w:val="00E159F7"/>
    <w:rsid w:val="00E35ACE"/>
    <w:rsid w:val="00E50AF4"/>
    <w:rsid w:val="00E6118C"/>
    <w:rsid w:val="00E7416A"/>
    <w:rsid w:val="00E7523D"/>
    <w:rsid w:val="00E92039"/>
    <w:rsid w:val="00E92A02"/>
    <w:rsid w:val="00E93E8D"/>
    <w:rsid w:val="00EA7E03"/>
    <w:rsid w:val="00EC09C5"/>
    <w:rsid w:val="00EC7F27"/>
    <w:rsid w:val="00F01FA8"/>
    <w:rsid w:val="00F102DC"/>
    <w:rsid w:val="00F25704"/>
    <w:rsid w:val="00F46974"/>
    <w:rsid w:val="00F57281"/>
    <w:rsid w:val="00FA1097"/>
    <w:rsid w:val="00FB031C"/>
    <w:rsid w:val="00FB5548"/>
    <w:rsid w:val="00FC066D"/>
    <w:rsid w:val="00FD424D"/>
    <w:rsid w:val="00FD44DE"/>
    <w:rsid w:val="00FD649C"/>
    <w:rsid w:val="00FD693E"/>
    <w:rsid w:val="00FE4E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silver"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16F"/>
    <w:rPr>
      <w:sz w:val="24"/>
      <w:szCs w:val="24"/>
    </w:rPr>
  </w:style>
  <w:style w:type="paragraph" w:styleId="Titre1">
    <w:name w:val="heading 1"/>
    <w:basedOn w:val="Normal"/>
    <w:next w:val="Normal"/>
    <w:qFormat/>
    <w:rsid w:val="0003516F"/>
    <w:pPr>
      <w:keepNext/>
      <w:outlineLvl w:val="0"/>
    </w:pPr>
    <w:rPr>
      <w:b/>
      <w:bCs/>
    </w:rPr>
  </w:style>
  <w:style w:type="paragraph" w:styleId="Titre2">
    <w:name w:val="heading 2"/>
    <w:basedOn w:val="Normal"/>
    <w:next w:val="Normal"/>
    <w:qFormat/>
    <w:rsid w:val="008F6F5C"/>
    <w:pPr>
      <w:keepNext/>
      <w:spacing w:before="240" w:after="60"/>
      <w:outlineLvl w:val="1"/>
    </w:pPr>
    <w:rPr>
      <w:rFonts w:ascii="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03516F"/>
    <w:pPr>
      <w:jc w:val="both"/>
    </w:pPr>
  </w:style>
  <w:style w:type="paragraph" w:styleId="En-tte">
    <w:name w:val="header"/>
    <w:basedOn w:val="Normal"/>
    <w:rsid w:val="004D144F"/>
    <w:pPr>
      <w:tabs>
        <w:tab w:val="center" w:pos="4536"/>
        <w:tab w:val="right" w:pos="9072"/>
      </w:tabs>
    </w:pPr>
  </w:style>
  <w:style w:type="paragraph" w:styleId="Pieddepage">
    <w:name w:val="footer"/>
    <w:basedOn w:val="Normal"/>
    <w:rsid w:val="004D144F"/>
    <w:pPr>
      <w:tabs>
        <w:tab w:val="center" w:pos="4536"/>
        <w:tab w:val="right" w:pos="9072"/>
      </w:tabs>
    </w:pPr>
  </w:style>
  <w:style w:type="character" w:styleId="Numrodepage">
    <w:name w:val="page number"/>
    <w:basedOn w:val="Policepardfaut"/>
    <w:rsid w:val="004D144F"/>
  </w:style>
  <w:style w:type="paragraph" w:styleId="Retraitcorpsdetexte">
    <w:name w:val="Body Text Indent"/>
    <w:basedOn w:val="Normal"/>
    <w:rsid w:val="00104D7B"/>
    <w:pPr>
      <w:spacing w:after="120"/>
      <w:ind w:left="283"/>
    </w:pPr>
  </w:style>
  <w:style w:type="paragraph" w:styleId="Textedebulles">
    <w:name w:val="Balloon Text"/>
    <w:basedOn w:val="Normal"/>
    <w:link w:val="TextedebullesCar"/>
    <w:uiPriority w:val="99"/>
    <w:semiHidden/>
    <w:unhideWhenUsed/>
    <w:rsid w:val="00F46974"/>
    <w:rPr>
      <w:rFonts w:ascii="Tahoma" w:hAnsi="Tahoma" w:cs="Tahoma"/>
      <w:sz w:val="16"/>
      <w:szCs w:val="16"/>
    </w:rPr>
  </w:style>
  <w:style w:type="character" w:customStyle="1" w:styleId="TextedebullesCar">
    <w:name w:val="Texte de bulles Car"/>
    <w:basedOn w:val="Policepardfaut"/>
    <w:link w:val="Textedebulles"/>
    <w:uiPriority w:val="99"/>
    <w:semiHidden/>
    <w:rsid w:val="00F46974"/>
    <w:rPr>
      <w:rFonts w:ascii="Tahoma" w:hAnsi="Tahoma" w:cs="Tahoma"/>
      <w:sz w:val="16"/>
      <w:szCs w:val="16"/>
    </w:rPr>
  </w:style>
  <w:style w:type="paragraph" w:styleId="Paragraphedeliste">
    <w:name w:val="List Paragraph"/>
    <w:basedOn w:val="Normal"/>
    <w:uiPriority w:val="34"/>
    <w:qFormat/>
    <w:rsid w:val="008358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3803-ADDC-48A9-9907-17234E06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673</Words>
  <Characters>3378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Algorithme  Offre promotionnelle</vt:lpstr>
    </vt:vector>
  </TitlesOfParts>
  <Company>Lycee Pergaud</Company>
  <LinksUpToDate>false</LinksUpToDate>
  <CharactersWithSpaces>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Algorithme  Offre promotionnelle</dc:title>
  <dc:creator>Ramseyerp</dc:creator>
  <cp:lastModifiedBy>PR</cp:lastModifiedBy>
  <cp:revision>5</cp:revision>
  <cp:lastPrinted>2014-01-31T20:35:00Z</cp:lastPrinted>
  <dcterms:created xsi:type="dcterms:W3CDTF">2023-12-20T08:33:00Z</dcterms:created>
  <dcterms:modified xsi:type="dcterms:W3CDTF">2023-12-20T08:36:00Z</dcterms:modified>
</cp:coreProperties>
</file>