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3A6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PID\VID</w:t>
      </w:r>
      <w:r>
        <w:rPr>
          <w:rFonts w:hint="eastAsia"/>
        </w:rPr>
        <w:t>判断是否为安卓设备（需要收集）</w:t>
      </w:r>
    </w:p>
    <w:p w:rsidR="000F3A69" w:rsidRDefault="000F3A6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、通过兼容</w:t>
      </w:r>
      <w:r>
        <w:rPr>
          <w:rFonts w:hint="eastAsia"/>
        </w:rPr>
        <w:t>ID</w:t>
      </w:r>
      <w:r>
        <w:rPr>
          <w:rFonts w:hint="eastAsia"/>
        </w:rPr>
        <w:t>（是否为</w:t>
      </w:r>
      <w:r>
        <w:rPr>
          <w:rFonts w:hint="eastAsia"/>
        </w:rPr>
        <w:t>USB\Class_ff&amp;SubClass_42</w:t>
      </w:r>
      <w:r>
        <w:rPr>
          <w:rFonts w:hint="eastAsia"/>
        </w:rPr>
        <w:t>）判断是否为</w:t>
      </w:r>
      <w:r>
        <w:rPr>
          <w:rFonts w:hint="eastAsia"/>
        </w:rPr>
        <w:t>ADB</w:t>
      </w:r>
      <w:r>
        <w:rPr>
          <w:rFonts w:hint="eastAsia"/>
        </w:rPr>
        <w:t>设备</w:t>
      </w:r>
    </w:p>
    <w:p w:rsidR="000F3A69" w:rsidRDefault="000F3A69">
      <w:r>
        <w:rPr>
          <w:rFonts w:hint="eastAsia"/>
        </w:rPr>
        <w:t>3</w:t>
      </w:r>
      <w:r>
        <w:rPr>
          <w:rFonts w:hint="eastAsia"/>
        </w:rPr>
        <w:t>、通过白名单、黑名单（特殊的</w:t>
      </w:r>
      <w:r>
        <w:rPr>
          <w:rFonts w:hint="eastAsia"/>
        </w:rPr>
        <w:t>PID\VID</w:t>
      </w:r>
      <w:r>
        <w:rPr>
          <w:rFonts w:hint="eastAsia"/>
        </w:rPr>
        <w:t>）来区分是否打开</w:t>
      </w:r>
      <w:r>
        <w:rPr>
          <w:rFonts w:hint="eastAsia"/>
        </w:rPr>
        <w:t>USB</w:t>
      </w:r>
      <w:r w:rsidR="000120CA">
        <w:rPr>
          <w:rFonts w:hint="eastAsia"/>
        </w:rPr>
        <w:t>，通过用户反馈来收集</w:t>
      </w:r>
    </w:p>
    <w:sectPr w:rsidR="000F3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4EE" w:rsidRDefault="003474EE" w:rsidP="000F3A69">
      <w:r>
        <w:separator/>
      </w:r>
    </w:p>
  </w:endnote>
  <w:endnote w:type="continuationSeparator" w:id="1">
    <w:p w:rsidR="003474EE" w:rsidRDefault="003474EE" w:rsidP="000F3A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4EE" w:rsidRDefault="003474EE" w:rsidP="000F3A69">
      <w:r>
        <w:separator/>
      </w:r>
    </w:p>
  </w:footnote>
  <w:footnote w:type="continuationSeparator" w:id="1">
    <w:p w:rsidR="003474EE" w:rsidRDefault="003474EE" w:rsidP="000F3A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3A69"/>
    <w:rsid w:val="000120CA"/>
    <w:rsid w:val="000F3A69"/>
    <w:rsid w:val="00347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3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3A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3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3A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3</cp:revision>
  <dcterms:created xsi:type="dcterms:W3CDTF">2015-03-13T10:06:00Z</dcterms:created>
  <dcterms:modified xsi:type="dcterms:W3CDTF">2015-03-13T10:18:00Z</dcterms:modified>
</cp:coreProperties>
</file>