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876" w:rsidRPr="00BF1849" w:rsidRDefault="006C34DC" w:rsidP="006C34DC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6C34DC">
        <w:rPr>
          <w:rFonts w:hint="eastAsia"/>
          <w:sz w:val="32"/>
          <w:szCs w:val="32"/>
        </w:rPr>
        <w:t>SVM</w:t>
      </w:r>
      <w:r w:rsidR="00FB764E">
        <w:rPr>
          <w:rFonts w:hint="eastAsia"/>
          <w:sz w:val="32"/>
          <w:szCs w:val="32"/>
        </w:rPr>
        <w:t>:</w:t>
      </w:r>
      <w:r w:rsidR="00FB764E" w:rsidRPr="00FB764E">
        <w:rPr>
          <w:rFonts w:ascii="Arial" w:hAnsi="Arial" w:cs="Arial"/>
          <w:szCs w:val="21"/>
        </w:rPr>
        <w:t xml:space="preserve"> </w:t>
      </w:r>
      <w:r w:rsidR="00FB764E">
        <w:rPr>
          <w:rFonts w:ascii="Arial" w:hAnsi="Arial" w:cs="Arial" w:hint="eastAsia"/>
          <w:szCs w:val="21"/>
        </w:rPr>
        <w:t>寻找</w:t>
      </w:r>
      <w:r w:rsidR="00FB764E">
        <w:rPr>
          <w:rFonts w:ascii="Arial" w:hAnsi="Arial" w:cs="Arial"/>
          <w:szCs w:val="21"/>
        </w:rPr>
        <w:t>最优</w:t>
      </w:r>
      <w:r w:rsidR="00FB764E">
        <w:rPr>
          <w:rFonts w:ascii="Arial" w:hAnsi="Arial" w:cs="Arial" w:hint="eastAsia"/>
          <w:szCs w:val="21"/>
        </w:rPr>
        <w:t>超平面</w:t>
      </w:r>
      <w:r w:rsidR="00FB764E">
        <w:rPr>
          <w:rFonts w:ascii="Arial" w:hAnsi="Arial" w:cs="Arial"/>
          <w:szCs w:val="21"/>
        </w:rPr>
        <w:t>将两类正确分开</w:t>
      </w:r>
      <w:r w:rsidR="00FB764E">
        <w:rPr>
          <w:rFonts w:ascii="Arial" w:hAnsi="Arial" w:cs="Arial"/>
          <w:szCs w:val="21"/>
        </w:rPr>
        <w:t>(</w:t>
      </w:r>
      <w:r w:rsidR="00FB764E">
        <w:rPr>
          <w:rFonts w:ascii="Arial" w:hAnsi="Arial" w:cs="Arial"/>
          <w:szCs w:val="21"/>
        </w:rPr>
        <w:t>训练错误率为</w:t>
      </w:r>
      <w:r w:rsidR="00FB764E">
        <w:rPr>
          <w:rFonts w:ascii="Arial" w:hAnsi="Arial" w:cs="Arial"/>
          <w:szCs w:val="21"/>
        </w:rPr>
        <w:t>0),</w:t>
      </w:r>
      <w:r w:rsidR="00FB764E">
        <w:rPr>
          <w:rFonts w:ascii="Arial" w:hAnsi="Arial" w:cs="Arial"/>
          <w:szCs w:val="21"/>
        </w:rPr>
        <w:t>且使分类间隔最大。</w:t>
      </w:r>
    </w:p>
    <w:p w:rsidR="00BF1849" w:rsidRDefault="00BF1849" w:rsidP="00BF1849">
      <w:pPr>
        <w:pStyle w:val="a3"/>
        <w:ind w:left="420" w:firstLineChars="0" w:firstLine="0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参考网址</w:t>
      </w:r>
      <w:r>
        <w:rPr>
          <w:rFonts w:ascii="Arial" w:hAnsi="Arial" w:cs="Arial"/>
          <w:szCs w:val="21"/>
        </w:rPr>
        <w:t>：</w:t>
      </w:r>
      <w:hyperlink r:id="rId5" w:history="1">
        <w:r w:rsidRPr="00512ED9">
          <w:rPr>
            <w:rStyle w:val="a5"/>
            <w:rFonts w:ascii="Arial" w:hAnsi="Arial" w:cs="Arial"/>
            <w:szCs w:val="21"/>
          </w:rPr>
          <w:t>http://www.dataguru.cn/thread-371987-1-1.html</w:t>
        </w:r>
      </w:hyperlink>
    </w:p>
    <w:p w:rsidR="00BF1849" w:rsidRPr="00B72C2A" w:rsidRDefault="00BF1849" w:rsidP="00BF1849">
      <w:pPr>
        <w:pStyle w:val="a3"/>
        <w:ind w:left="420" w:firstLineChars="0" w:firstLine="0"/>
        <w:rPr>
          <w:sz w:val="28"/>
          <w:szCs w:val="28"/>
        </w:rPr>
      </w:pPr>
      <w:r w:rsidRPr="00B72C2A">
        <w:rPr>
          <w:rFonts w:ascii="Arial" w:hAnsi="Arial" w:cs="Arial"/>
          <w:sz w:val="28"/>
          <w:szCs w:val="28"/>
        </w:rPr>
        <w:t>1</w:t>
      </w:r>
      <w:r w:rsidRPr="00B72C2A">
        <w:rPr>
          <w:rFonts w:ascii="Arial" w:hAnsi="Arial" w:cs="Arial" w:hint="eastAsia"/>
          <w:sz w:val="28"/>
          <w:szCs w:val="28"/>
        </w:rPr>
        <w:t>）</w:t>
      </w:r>
      <w:r w:rsidRPr="00B72C2A">
        <w:rPr>
          <w:rFonts w:ascii="Arial" w:hAnsi="Arial" w:cs="Arial"/>
          <w:sz w:val="28"/>
          <w:szCs w:val="28"/>
        </w:rPr>
        <w:t>线性可分情况</w:t>
      </w:r>
    </w:p>
    <w:p w:rsidR="006C34DC" w:rsidRDefault="00FB764E" w:rsidP="006C34DC">
      <w:pPr>
        <w:pStyle w:val="a3"/>
        <w:ind w:left="420" w:firstLineChars="0" w:firstLine="0"/>
        <w:rPr>
          <w:sz w:val="32"/>
          <w:szCs w:val="32"/>
        </w:rPr>
      </w:pPr>
      <w:r>
        <w:rPr>
          <w:rFonts w:ascii="Arial" w:hAnsi="Arial" w:cs="Arial"/>
          <w:noProof/>
          <w:color w:val="CA0000"/>
          <w:szCs w:val="21"/>
        </w:rPr>
        <w:drawing>
          <wp:inline distT="0" distB="0" distL="0" distR="0">
            <wp:extent cx="2607945" cy="2178685"/>
            <wp:effectExtent l="0" t="0" r="1905" b="0"/>
            <wp:docPr id="5" name="图片 5" descr="clip_image006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_image006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945" cy="217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64E" w:rsidRDefault="00FB764E" w:rsidP="006C34DC">
      <w:pPr>
        <w:pStyle w:val="a3"/>
        <w:ind w:left="420" w:firstLineChars="0" w:firstLine="0"/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 xml:space="preserve">  </w:t>
      </w:r>
      <w:r>
        <w:rPr>
          <w:rFonts w:ascii="Arial" w:hAnsi="Arial" w:cs="Arial" w:hint="eastAsia"/>
          <w:color w:val="333333"/>
        </w:rPr>
        <w:t>这个超平面可以用分类函数</w:t>
      </w:r>
      <w:r>
        <w:rPr>
          <w:rFonts w:ascii="Arial" w:hAnsi="Arial" w:cs="Arial"/>
          <w:noProof/>
          <w:color w:val="333333"/>
        </w:rPr>
        <w:drawing>
          <wp:inline distT="0" distB="0" distL="0" distR="0">
            <wp:extent cx="1192530" cy="191135"/>
            <wp:effectExtent l="0" t="0" r="7620" b="0"/>
            <wp:docPr id="9" name="图片 9" descr="http://img.blog.csdn.net/20131107201211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YcDm4" descr="http://img.blog.csdn.net/2013110720121196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53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  <w:color w:val="333333"/>
        </w:rPr>
        <w:t>表示，当</w:t>
      </w:r>
      <w:r>
        <w:rPr>
          <w:rFonts w:ascii="Arial" w:hAnsi="Arial" w:cs="Arial" w:hint="eastAsia"/>
          <w:color w:val="333333"/>
        </w:rPr>
        <w:t xml:space="preserve">f(x) </w:t>
      </w:r>
      <w:r>
        <w:rPr>
          <w:rFonts w:ascii="Arial" w:hAnsi="Arial" w:cs="Arial" w:hint="eastAsia"/>
          <w:color w:val="333333"/>
        </w:rPr>
        <w:t>等于</w:t>
      </w:r>
      <w:r>
        <w:rPr>
          <w:rFonts w:ascii="Arial" w:hAnsi="Arial" w:cs="Arial" w:hint="eastAsia"/>
          <w:color w:val="333333"/>
        </w:rPr>
        <w:t>0</w:t>
      </w:r>
      <w:r>
        <w:rPr>
          <w:rFonts w:ascii="Arial" w:hAnsi="Arial" w:cs="Arial" w:hint="eastAsia"/>
          <w:color w:val="333333"/>
        </w:rPr>
        <w:t>的时候，</w:t>
      </w:r>
      <w:r>
        <w:rPr>
          <w:rFonts w:ascii="Arial" w:hAnsi="Arial" w:cs="Arial" w:hint="eastAsia"/>
          <w:color w:val="333333"/>
        </w:rPr>
        <w:t>x</w:t>
      </w:r>
      <w:r>
        <w:rPr>
          <w:rFonts w:ascii="Arial" w:hAnsi="Arial" w:cs="Arial" w:hint="eastAsia"/>
          <w:color w:val="333333"/>
        </w:rPr>
        <w:t>便是位于超平面上的点，而</w:t>
      </w:r>
      <w:r>
        <w:rPr>
          <w:rFonts w:ascii="Arial" w:hAnsi="Arial" w:cs="Arial" w:hint="eastAsia"/>
          <w:color w:val="333333"/>
        </w:rPr>
        <w:t>f(x)</w:t>
      </w:r>
      <w:r>
        <w:rPr>
          <w:rFonts w:ascii="Arial" w:hAnsi="Arial" w:cs="Arial" w:hint="eastAsia"/>
          <w:color w:val="333333"/>
        </w:rPr>
        <w:t>大于</w:t>
      </w:r>
      <w:r>
        <w:rPr>
          <w:rFonts w:ascii="Arial" w:hAnsi="Arial" w:cs="Arial" w:hint="eastAsia"/>
          <w:color w:val="333333"/>
        </w:rPr>
        <w:t>0</w:t>
      </w:r>
      <w:r>
        <w:rPr>
          <w:rFonts w:ascii="Arial" w:hAnsi="Arial" w:cs="Arial" w:hint="eastAsia"/>
          <w:color w:val="333333"/>
        </w:rPr>
        <w:t>的点对应</w:t>
      </w:r>
      <w:r>
        <w:rPr>
          <w:rFonts w:ascii="Arial" w:hAnsi="Arial" w:cs="Arial" w:hint="eastAsia"/>
          <w:color w:val="333333"/>
        </w:rPr>
        <w:t xml:space="preserve"> y=1 </w:t>
      </w:r>
      <w:r>
        <w:rPr>
          <w:rFonts w:ascii="Arial" w:hAnsi="Arial" w:cs="Arial" w:hint="eastAsia"/>
          <w:color w:val="333333"/>
        </w:rPr>
        <w:t>的数据点，</w:t>
      </w:r>
      <w:r>
        <w:rPr>
          <w:rFonts w:ascii="Arial" w:hAnsi="Arial" w:cs="Arial" w:hint="eastAsia"/>
          <w:color w:val="333333"/>
        </w:rPr>
        <w:t>f(x)</w:t>
      </w:r>
      <w:r>
        <w:rPr>
          <w:rFonts w:ascii="Arial" w:hAnsi="Arial" w:cs="Arial" w:hint="eastAsia"/>
          <w:color w:val="333333"/>
        </w:rPr>
        <w:t>小于</w:t>
      </w:r>
      <w:r>
        <w:rPr>
          <w:rFonts w:ascii="Arial" w:hAnsi="Arial" w:cs="Arial" w:hint="eastAsia"/>
          <w:color w:val="333333"/>
        </w:rPr>
        <w:t>0</w:t>
      </w:r>
      <w:r>
        <w:rPr>
          <w:rFonts w:ascii="Arial" w:hAnsi="Arial" w:cs="Arial" w:hint="eastAsia"/>
          <w:color w:val="333333"/>
        </w:rPr>
        <w:t>的点对应</w:t>
      </w:r>
      <w:r>
        <w:rPr>
          <w:rFonts w:ascii="Arial" w:hAnsi="Arial" w:cs="Arial" w:hint="eastAsia"/>
          <w:color w:val="333333"/>
        </w:rPr>
        <w:t>y=-1</w:t>
      </w:r>
      <w:r>
        <w:rPr>
          <w:rFonts w:ascii="Arial" w:hAnsi="Arial" w:cs="Arial" w:hint="eastAsia"/>
          <w:color w:val="333333"/>
        </w:rPr>
        <w:t>的点。</w:t>
      </w:r>
    </w:p>
    <w:p w:rsidR="00FB764E" w:rsidRDefault="00FB764E" w:rsidP="006C34DC">
      <w:pPr>
        <w:pStyle w:val="a3"/>
        <w:ind w:left="420" w:firstLineChars="0" w:firstLine="0"/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因此</w:t>
      </w:r>
      <w:r>
        <w:rPr>
          <w:rFonts w:ascii="Arial" w:hAnsi="Arial" w:cs="Arial"/>
          <w:color w:val="333333"/>
        </w:rPr>
        <w:t>，</w:t>
      </w:r>
      <w:r>
        <w:rPr>
          <w:rFonts w:ascii="Arial" w:hAnsi="Arial" w:cs="Arial" w:hint="eastAsia"/>
          <w:color w:val="333333"/>
        </w:rPr>
        <w:t>最优</w:t>
      </w:r>
      <w:r>
        <w:rPr>
          <w:rFonts w:ascii="Arial" w:hAnsi="Arial" w:cs="Arial"/>
          <w:color w:val="333333"/>
        </w:rPr>
        <w:t>超平面到点的距离</w:t>
      </w:r>
      <w:r>
        <w:rPr>
          <w:rFonts w:ascii="Arial" w:hAnsi="Arial" w:cs="Arial" w:hint="eastAsia"/>
          <w:color w:val="333333"/>
        </w:rPr>
        <w:t>为</w:t>
      </w:r>
      <w:r>
        <w:rPr>
          <w:rFonts w:ascii="Arial" w:hAnsi="Arial" w:cs="Arial"/>
          <w:color w:val="333333"/>
        </w:rPr>
        <w:t>：</w:t>
      </w:r>
      <w:r>
        <w:rPr>
          <w:rFonts w:ascii="Arial" w:hAnsi="Arial" w:cs="Arial"/>
          <w:noProof/>
          <w:color w:val="333333"/>
        </w:rPr>
        <w:drawing>
          <wp:inline distT="0" distB="0" distL="0" distR="0">
            <wp:extent cx="1812925" cy="580390"/>
            <wp:effectExtent l="0" t="0" r="0" b="0"/>
            <wp:docPr id="10" name="图片 10" descr="http://img.blog.csdn.net/20131107201759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ifCYd" descr="http://img.blog.csdn.net/2013110720175909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925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64E" w:rsidRDefault="00FB764E" w:rsidP="006C34DC">
      <w:pPr>
        <w:pStyle w:val="a3"/>
        <w:ind w:left="420" w:firstLineChars="0" w:firstLine="0"/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带颜色</w:t>
      </w:r>
      <w:r>
        <w:rPr>
          <w:rFonts w:ascii="Arial" w:hAnsi="Arial" w:cs="Arial"/>
          <w:color w:val="333333"/>
        </w:rPr>
        <w:t>的</w:t>
      </w:r>
      <w:r>
        <w:rPr>
          <w:rFonts w:ascii="Arial" w:hAnsi="Arial" w:cs="Arial" w:hint="eastAsia"/>
          <w:color w:val="333333"/>
        </w:rPr>
        <w:t>支持向量刚好在边界上，所以它们满足</w:t>
      </w:r>
      <w:r>
        <w:rPr>
          <w:rFonts w:ascii="Arial" w:hAnsi="Arial" w:cs="Arial"/>
          <w:noProof/>
          <w:color w:val="333333"/>
        </w:rPr>
        <w:drawing>
          <wp:inline distT="0" distB="0" distL="0" distR="0">
            <wp:extent cx="1002030" cy="191135"/>
            <wp:effectExtent l="0" t="0" r="7620" b="0"/>
            <wp:docPr id="11" name="图片 11" descr="http://img.blog.csdn.net/20131111155244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kd606" descr="http://img.blog.csdn.net/201311111552442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03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  <w:color w:val="333333"/>
        </w:rPr>
        <w:t>。</w:t>
      </w:r>
    </w:p>
    <w:p w:rsidR="00FB764E" w:rsidRDefault="00FB764E" w:rsidP="00FB764E">
      <w:pPr>
        <w:pStyle w:val="a3"/>
        <w:ind w:left="420" w:firstLineChars="0" w:firstLine="0"/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因此</w:t>
      </w:r>
      <w:r>
        <w:rPr>
          <w:rFonts w:ascii="Arial" w:hAnsi="Arial" w:cs="Arial"/>
          <w:color w:val="333333"/>
        </w:rPr>
        <w:t>，</w:t>
      </w:r>
      <w:r>
        <w:rPr>
          <w:rFonts w:ascii="Arial" w:hAnsi="Arial" w:cs="Arial" w:hint="eastAsia"/>
          <w:color w:val="333333"/>
        </w:rPr>
        <w:t>H1</w:t>
      </w:r>
      <w:r>
        <w:rPr>
          <w:rFonts w:ascii="Arial" w:hAnsi="Arial" w:cs="Arial" w:hint="eastAsia"/>
          <w:color w:val="333333"/>
        </w:rPr>
        <w:t>和</w:t>
      </w:r>
      <w:r>
        <w:rPr>
          <w:rFonts w:ascii="Arial" w:hAnsi="Arial" w:cs="Arial" w:hint="eastAsia"/>
          <w:color w:val="333333"/>
        </w:rPr>
        <w:t>H2</w:t>
      </w:r>
      <w:r>
        <w:rPr>
          <w:rFonts w:ascii="Arial" w:hAnsi="Arial" w:cs="Arial" w:hint="eastAsia"/>
          <w:color w:val="333333"/>
        </w:rPr>
        <w:t>之间的</w:t>
      </w:r>
      <w:r>
        <w:rPr>
          <w:rFonts w:ascii="Arial" w:hAnsi="Arial" w:cs="Arial"/>
          <w:color w:val="333333"/>
        </w:rPr>
        <w:t>距离为</w:t>
      </w:r>
      <w:r>
        <w:rPr>
          <w:rFonts w:ascii="Arial" w:hAnsi="Arial" w:cs="Arial" w:hint="eastAsia"/>
          <w:color w:val="333333"/>
        </w:rPr>
        <w:t>:</w:t>
      </w:r>
      <w:r>
        <w:rPr>
          <w:rFonts w:ascii="Arial" w:hAnsi="Arial" w:cs="Arial"/>
          <w:color w:val="333333"/>
        </w:rPr>
        <w:t>2/||W||.</w:t>
      </w:r>
    </w:p>
    <w:p w:rsidR="00FB764E" w:rsidRDefault="00FB764E" w:rsidP="00FB764E">
      <w:pPr>
        <w:pStyle w:val="a3"/>
        <w:ind w:left="420" w:firstLineChars="0" w:firstLine="0"/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最大化此</w:t>
      </w:r>
      <w:r>
        <w:rPr>
          <w:rFonts w:ascii="Arial" w:hAnsi="Arial" w:cs="Arial"/>
          <w:color w:val="333333"/>
        </w:rPr>
        <w:t>距离等价于最小化</w:t>
      </w:r>
      <w:r w:rsidR="00BF1849" w:rsidRPr="00BF1849">
        <w:rPr>
          <w:rFonts w:ascii="Arial" w:hAnsi="Arial" w:cs="Arial" w:hint="eastAsia"/>
          <w:color w:val="FF0000"/>
        </w:rPr>
        <w:t>公式</w:t>
      </w:r>
      <w:r w:rsidR="00BF1849" w:rsidRPr="00BF1849">
        <w:rPr>
          <w:rFonts w:ascii="Arial" w:hAnsi="Arial" w:cs="Arial" w:hint="eastAsia"/>
          <w:color w:val="FF0000"/>
        </w:rPr>
        <w:t>1</w:t>
      </w:r>
      <w:r>
        <w:rPr>
          <w:rFonts w:ascii="Arial" w:hAnsi="Arial" w:cs="Arial"/>
          <w:color w:val="333333"/>
        </w:rPr>
        <w:t>：</w:t>
      </w:r>
    </w:p>
    <w:p w:rsidR="00FB764E" w:rsidRDefault="00FB764E" w:rsidP="00FB764E">
      <w:pPr>
        <w:pStyle w:val="a3"/>
        <w:ind w:left="420" w:firstLineChars="0" w:firstLine="0"/>
        <w:rPr>
          <w:rFonts w:ascii="Arial" w:hAnsi="Arial" w:cs="Arial"/>
          <w:color w:val="333333"/>
        </w:rPr>
      </w:pPr>
      <w:r>
        <w:rPr>
          <w:rFonts w:ascii="Tahoma" w:hAnsi="Tahoma" w:cs="Tahoma"/>
          <w:noProof/>
        </w:rPr>
        <w:drawing>
          <wp:inline distT="0" distB="0" distL="0" distR="0">
            <wp:extent cx="4277995" cy="532765"/>
            <wp:effectExtent l="0" t="0" r="8255" b="635"/>
            <wp:docPr id="12" name="图片 12" descr="http://img.my.csdn.net/uploads/201210/25/1351141994_18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D3ZzV" descr="http://img.my.csdn.net/uploads/201210/25/1351141994_180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995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64E" w:rsidRDefault="00FB764E" w:rsidP="00FB764E">
      <w:pPr>
        <w:pStyle w:val="a3"/>
        <w:ind w:left="420" w:firstLineChars="0" w:firstLine="0"/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利用</w:t>
      </w:r>
      <w:r>
        <w:rPr>
          <w:rFonts w:ascii="Arial" w:hAnsi="Arial" w:cs="Arial"/>
          <w:color w:val="333333"/>
        </w:rPr>
        <w:t>拉格朗日乘子法进行求解：</w:t>
      </w:r>
    </w:p>
    <w:p w:rsidR="00FB764E" w:rsidRDefault="00FB764E" w:rsidP="00FB764E">
      <w:pPr>
        <w:pStyle w:val="a3"/>
        <w:ind w:left="420" w:firstLineChars="0" w:firstLine="0"/>
        <w:rPr>
          <w:rFonts w:ascii="Arial" w:hAnsi="Arial" w:cs="Arial"/>
          <w:color w:val="333333"/>
        </w:rPr>
      </w:pPr>
      <w:r>
        <w:rPr>
          <w:rFonts w:ascii="Tahoma" w:hAnsi="Tahoma" w:cs="Tahoma"/>
          <w:noProof/>
        </w:rPr>
        <w:drawing>
          <wp:inline distT="0" distB="0" distL="0" distR="0">
            <wp:extent cx="4460875" cy="668020"/>
            <wp:effectExtent l="0" t="0" r="0" b="0"/>
            <wp:docPr id="13" name="图片 13" descr="http://img.my.csdn.net/uploads/201210/25/1351142114_66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q704Q" descr="http://img.my.csdn.net/uploads/201210/25/1351142114_664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875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64E" w:rsidRPr="00FB764E" w:rsidRDefault="00FB764E" w:rsidP="00FB764E">
      <w:pPr>
        <w:widowControl/>
        <w:spacing w:before="100" w:beforeAutospacing="1" w:after="100" w:afterAutospacing="1" w:line="300" w:lineRule="atLeast"/>
        <w:jc w:val="left"/>
        <w:rPr>
          <w:rFonts w:ascii="΢ȭхڬˎ̥" w:hAnsi="宋体" w:cs="宋体"/>
          <w:kern w:val="0"/>
          <w:sz w:val="18"/>
          <w:szCs w:val="18"/>
        </w:rPr>
      </w:pPr>
      <w:r w:rsidRPr="00FB764E">
        <w:rPr>
          <w:rFonts w:ascii="Arial" w:hAnsi="Arial" w:cs="Arial" w:hint="eastAsia"/>
          <w:color w:val="333333"/>
          <w:kern w:val="0"/>
          <w:sz w:val="18"/>
          <w:szCs w:val="18"/>
        </w:rPr>
        <w:t>首先固定</w:t>
      </w:r>
      <w:r w:rsidRPr="00FB764E">
        <w:rPr>
          <w:rFonts w:ascii="Arial" w:hAnsi="Arial" w:cs="Arial"/>
          <w:i/>
          <w:iCs/>
          <w:noProof/>
          <w:color w:val="333333"/>
          <w:kern w:val="0"/>
          <w:sz w:val="18"/>
          <w:szCs w:val="18"/>
        </w:rPr>
        <w:drawing>
          <wp:inline distT="0" distB="0" distL="0" distR="0">
            <wp:extent cx="142875" cy="151130"/>
            <wp:effectExtent l="0" t="0" r="9525" b="1270"/>
            <wp:docPr id="17" name="图片 17" descr="http://img.blog.csdn.net/20131111195836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c0c44" descr="http://img.blog.csdn.net/2013111119583646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64E">
        <w:rPr>
          <w:rFonts w:ascii="Arial" w:hAnsi="Arial" w:cs="Arial" w:hint="eastAsia"/>
          <w:i/>
          <w:iCs/>
          <w:color w:val="333333"/>
          <w:kern w:val="0"/>
          <w:sz w:val="18"/>
          <w:szCs w:val="18"/>
        </w:rPr>
        <w:t>，</w:t>
      </w:r>
      <w:r w:rsidRPr="00FB764E">
        <w:rPr>
          <w:rFonts w:ascii="Arial" w:hAnsi="Arial" w:cs="Arial" w:hint="eastAsia"/>
          <w:color w:val="333333"/>
          <w:kern w:val="0"/>
          <w:sz w:val="18"/>
          <w:szCs w:val="18"/>
        </w:rPr>
        <w:t>要让</w:t>
      </w:r>
      <w:r w:rsidRPr="00FB764E">
        <w:rPr>
          <w:rFonts w:ascii="Arial" w:hAnsi="Arial" w:cs="Arial" w:hint="eastAsia"/>
          <w:color w:val="333333"/>
          <w:kern w:val="0"/>
          <w:sz w:val="18"/>
          <w:szCs w:val="18"/>
        </w:rPr>
        <w:t xml:space="preserve"> L </w:t>
      </w:r>
      <w:r w:rsidRPr="00FB764E">
        <w:rPr>
          <w:rFonts w:ascii="Arial" w:hAnsi="Arial" w:cs="Arial" w:hint="eastAsia"/>
          <w:color w:val="333333"/>
          <w:kern w:val="0"/>
          <w:sz w:val="18"/>
          <w:szCs w:val="18"/>
        </w:rPr>
        <w:t>关于</w:t>
      </w:r>
      <w:r w:rsidRPr="00FB764E">
        <w:rPr>
          <w:rFonts w:ascii="Arial" w:hAnsi="Arial" w:cs="Arial" w:hint="eastAsia"/>
          <w:color w:val="333333"/>
          <w:kern w:val="0"/>
          <w:sz w:val="18"/>
          <w:szCs w:val="18"/>
        </w:rPr>
        <w:t xml:space="preserve"> w </w:t>
      </w:r>
      <w:r w:rsidRPr="00FB764E">
        <w:rPr>
          <w:rFonts w:ascii="Arial" w:hAnsi="Arial" w:cs="Arial" w:hint="eastAsia"/>
          <w:color w:val="333333"/>
          <w:kern w:val="0"/>
          <w:sz w:val="18"/>
          <w:szCs w:val="18"/>
        </w:rPr>
        <w:t>和</w:t>
      </w:r>
      <w:r w:rsidRPr="00FB764E">
        <w:rPr>
          <w:rFonts w:ascii="Arial" w:hAnsi="Arial" w:cs="Arial" w:hint="eastAsia"/>
          <w:color w:val="333333"/>
          <w:kern w:val="0"/>
          <w:sz w:val="18"/>
          <w:szCs w:val="18"/>
        </w:rPr>
        <w:t xml:space="preserve"> b </w:t>
      </w:r>
      <w:r w:rsidRPr="00FB764E">
        <w:rPr>
          <w:rFonts w:ascii="Arial" w:hAnsi="Arial" w:cs="Arial" w:hint="eastAsia"/>
          <w:color w:val="333333"/>
          <w:kern w:val="0"/>
          <w:sz w:val="18"/>
          <w:szCs w:val="18"/>
        </w:rPr>
        <w:t>最小化，我们分别对</w:t>
      </w:r>
      <w:r w:rsidRPr="00FB764E">
        <w:rPr>
          <w:rFonts w:ascii="Arial" w:hAnsi="Arial" w:cs="Arial" w:hint="eastAsia"/>
          <w:color w:val="333333"/>
          <w:kern w:val="0"/>
          <w:sz w:val="18"/>
          <w:szCs w:val="18"/>
        </w:rPr>
        <w:t>w</w:t>
      </w:r>
      <w:r w:rsidRPr="00FB764E">
        <w:rPr>
          <w:rFonts w:ascii="Arial" w:hAnsi="Arial" w:cs="Arial" w:hint="eastAsia"/>
          <w:color w:val="333333"/>
          <w:kern w:val="0"/>
          <w:sz w:val="18"/>
          <w:szCs w:val="18"/>
        </w:rPr>
        <w:t>，</w:t>
      </w:r>
      <w:r w:rsidRPr="00FB764E">
        <w:rPr>
          <w:rFonts w:ascii="Arial" w:hAnsi="Arial" w:cs="Arial" w:hint="eastAsia"/>
          <w:color w:val="333333"/>
          <w:kern w:val="0"/>
          <w:sz w:val="18"/>
          <w:szCs w:val="18"/>
        </w:rPr>
        <w:t>b</w:t>
      </w:r>
      <w:r w:rsidRPr="00FB764E">
        <w:rPr>
          <w:rFonts w:ascii="Arial" w:hAnsi="Arial" w:cs="Arial" w:hint="eastAsia"/>
          <w:color w:val="333333"/>
          <w:kern w:val="0"/>
          <w:sz w:val="18"/>
          <w:szCs w:val="18"/>
        </w:rPr>
        <w:t>求偏导数，即令</w:t>
      </w:r>
      <w:r w:rsidRPr="00FB764E">
        <w:rPr>
          <w:rFonts w:ascii="Arial" w:hAnsi="Arial" w:cs="Arial" w:hint="eastAsia"/>
          <w:color w:val="333333"/>
          <w:kern w:val="0"/>
          <w:sz w:val="18"/>
          <w:szCs w:val="18"/>
        </w:rPr>
        <w:t xml:space="preserve"> </w:t>
      </w:r>
      <w:r w:rsidRPr="00FB764E">
        <w:rPr>
          <w:rFonts w:ascii="Times New Roman" w:hAnsi="Times New Roman" w:cs="Times New Roman"/>
          <w:color w:val="333333"/>
          <w:kern w:val="0"/>
          <w:sz w:val="18"/>
          <w:szCs w:val="18"/>
        </w:rPr>
        <w:t>∂</w:t>
      </w:r>
      <w:r w:rsidRPr="00FB764E">
        <w:rPr>
          <w:rFonts w:ascii="Arial" w:hAnsi="Arial" w:cs="Arial" w:hint="eastAsia"/>
          <w:color w:val="333333"/>
          <w:kern w:val="0"/>
          <w:sz w:val="18"/>
          <w:szCs w:val="18"/>
        </w:rPr>
        <w:t>L/</w:t>
      </w:r>
      <w:r w:rsidRPr="00FB764E">
        <w:rPr>
          <w:rFonts w:ascii="Times New Roman" w:hAnsi="Times New Roman" w:cs="Times New Roman"/>
          <w:color w:val="333333"/>
          <w:kern w:val="0"/>
          <w:sz w:val="18"/>
          <w:szCs w:val="18"/>
        </w:rPr>
        <w:t>∂</w:t>
      </w:r>
      <w:r w:rsidRPr="00FB764E">
        <w:rPr>
          <w:rFonts w:ascii="Arial" w:hAnsi="Arial" w:cs="Arial" w:hint="eastAsia"/>
          <w:color w:val="333333"/>
          <w:kern w:val="0"/>
          <w:sz w:val="18"/>
          <w:szCs w:val="18"/>
        </w:rPr>
        <w:t xml:space="preserve">w </w:t>
      </w:r>
      <w:r w:rsidRPr="00FB764E">
        <w:rPr>
          <w:rFonts w:ascii="Arial" w:hAnsi="Arial" w:cs="Arial" w:hint="eastAsia"/>
          <w:color w:val="333333"/>
          <w:kern w:val="0"/>
          <w:sz w:val="18"/>
          <w:szCs w:val="18"/>
        </w:rPr>
        <w:t>和</w:t>
      </w:r>
      <w:r w:rsidRPr="00FB764E">
        <w:rPr>
          <w:rFonts w:ascii="Arial" w:hAnsi="Arial" w:cs="Arial" w:hint="eastAsia"/>
          <w:color w:val="333333"/>
          <w:kern w:val="0"/>
          <w:sz w:val="18"/>
          <w:szCs w:val="18"/>
        </w:rPr>
        <w:t xml:space="preserve"> </w:t>
      </w:r>
      <w:r w:rsidRPr="00FB764E">
        <w:rPr>
          <w:rFonts w:ascii="Times New Roman" w:hAnsi="Times New Roman" w:cs="Times New Roman"/>
          <w:color w:val="333333"/>
          <w:kern w:val="0"/>
          <w:sz w:val="18"/>
          <w:szCs w:val="18"/>
        </w:rPr>
        <w:t>∂</w:t>
      </w:r>
      <w:r w:rsidRPr="00FB764E">
        <w:rPr>
          <w:rFonts w:ascii="Arial" w:hAnsi="Arial" w:cs="Arial" w:hint="eastAsia"/>
          <w:color w:val="333333"/>
          <w:kern w:val="0"/>
          <w:sz w:val="18"/>
          <w:szCs w:val="18"/>
        </w:rPr>
        <w:t>L/</w:t>
      </w:r>
      <w:r w:rsidRPr="00FB764E">
        <w:rPr>
          <w:rFonts w:ascii="Times New Roman" w:hAnsi="Times New Roman" w:cs="Times New Roman"/>
          <w:color w:val="333333"/>
          <w:kern w:val="0"/>
          <w:sz w:val="18"/>
          <w:szCs w:val="18"/>
        </w:rPr>
        <w:t>∂</w:t>
      </w:r>
      <w:r w:rsidRPr="00FB764E">
        <w:rPr>
          <w:rFonts w:ascii="Arial" w:hAnsi="Arial" w:cs="Arial" w:hint="eastAsia"/>
          <w:color w:val="333333"/>
          <w:kern w:val="0"/>
          <w:sz w:val="18"/>
          <w:szCs w:val="18"/>
        </w:rPr>
        <w:t xml:space="preserve">b </w:t>
      </w:r>
      <w:r w:rsidRPr="00FB764E">
        <w:rPr>
          <w:rFonts w:ascii="Arial" w:hAnsi="Arial" w:cs="Arial" w:hint="eastAsia"/>
          <w:color w:val="333333"/>
          <w:kern w:val="0"/>
          <w:sz w:val="18"/>
          <w:szCs w:val="18"/>
        </w:rPr>
        <w:t>等于零（对</w:t>
      </w:r>
      <w:r w:rsidRPr="00FB764E">
        <w:rPr>
          <w:rFonts w:ascii="Arial" w:hAnsi="Arial" w:cs="Arial" w:hint="eastAsia"/>
          <w:color w:val="333333"/>
          <w:kern w:val="0"/>
          <w:sz w:val="18"/>
          <w:szCs w:val="18"/>
        </w:rPr>
        <w:t>w</w:t>
      </w:r>
      <w:r w:rsidRPr="00FB764E">
        <w:rPr>
          <w:rFonts w:ascii="Arial" w:hAnsi="Arial" w:cs="Arial" w:hint="eastAsia"/>
          <w:color w:val="333333"/>
          <w:kern w:val="0"/>
          <w:sz w:val="18"/>
          <w:szCs w:val="18"/>
        </w:rPr>
        <w:t>求导结果的解释请看本文评论下第</w:t>
      </w:r>
      <w:r w:rsidRPr="00FB764E">
        <w:rPr>
          <w:rFonts w:ascii="Arial" w:hAnsi="Arial" w:cs="Arial" w:hint="eastAsia"/>
          <w:color w:val="333333"/>
          <w:kern w:val="0"/>
          <w:sz w:val="18"/>
          <w:szCs w:val="18"/>
        </w:rPr>
        <w:t>45</w:t>
      </w:r>
      <w:r w:rsidRPr="00FB764E">
        <w:rPr>
          <w:rFonts w:ascii="Arial" w:hAnsi="Arial" w:cs="Arial" w:hint="eastAsia"/>
          <w:color w:val="333333"/>
          <w:kern w:val="0"/>
          <w:sz w:val="18"/>
          <w:szCs w:val="18"/>
        </w:rPr>
        <w:t>楼回复）：</w:t>
      </w:r>
    </w:p>
    <w:p w:rsidR="00FB764E" w:rsidRPr="00387122" w:rsidRDefault="00FB764E" w:rsidP="00387122">
      <w:pPr>
        <w:widowControl/>
        <w:spacing w:before="100" w:beforeAutospacing="1" w:after="100" w:afterAutospacing="1" w:line="300" w:lineRule="atLeast"/>
        <w:jc w:val="center"/>
        <w:rPr>
          <w:rFonts w:ascii="΢ȭхڬˎ̥" w:eastAsia="΢ȭхڬˎ̥" w:hAnsi="宋体" w:cs="宋体"/>
          <w:kern w:val="0"/>
          <w:sz w:val="18"/>
          <w:szCs w:val="18"/>
        </w:rPr>
      </w:pPr>
      <w:r w:rsidRPr="00FB764E">
        <w:rPr>
          <w:rFonts w:ascii="Arial" w:eastAsia="΢ȭхڬˎ̥" w:hAnsi="Arial" w:cs="Arial"/>
          <w:noProof/>
          <w:color w:val="333333"/>
          <w:kern w:val="0"/>
          <w:sz w:val="18"/>
          <w:szCs w:val="18"/>
        </w:rPr>
        <w:lastRenderedPageBreak/>
        <w:drawing>
          <wp:inline distT="0" distB="0" distL="0" distR="0" wp14:anchorId="781FBC38" wp14:editId="7484AE72">
            <wp:extent cx="2298065" cy="1144905"/>
            <wp:effectExtent l="0" t="0" r="6985" b="0"/>
            <wp:docPr id="16" name="图片 16" descr="http://img.blog.csdn.net/20131107202220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FHHK1" descr="http://img.blog.csdn.net/2013110720222050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06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64E" w:rsidRPr="00FB764E" w:rsidRDefault="00FB764E" w:rsidP="00387122">
      <w:pPr>
        <w:widowControl/>
        <w:spacing w:before="100" w:beforeAutospacing="1" w:after="100" w:afterAutospacing="1" w:line="300" w:lineRule="atLeast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FB764E">
        <w:rPr>
          <w:rFonts w:ascii="Tahoma" w:eastAsia="΢ȭхڬˎ̥" w:hAnsi="Tahoma" w:cs="Tahoma" w:hint="eastAsia"/>
          <w:color w:val="333333"/>
          <w:kern w:val="0"/>
          <w:sz w:val="18"/>
          <w:szCs w:val="18"/>
        </w:rPr>
        <w:t> </w:t>
      </w:r>
      <w:r w:rsidRPr="00FB764E">
        <w:rPr>
          <w:rFonts w:asciiTheme="minorEastAsia" w:hAnsiTheme="minorEastAsia" w:cs="Tahoma" w:hint="eastAsia"/>
          <w:color w:val="333333"/>
          <w:kern w:val="0"/>
          <w:sz w:val="18"/>
          <w:szCs w:val="18"/>
        </w:rPr>
        <w:t xml:space="preserve">   将以上结果代入之前的L，得到： </w:t>
      </w:r>
    </w:p>
    <w:p w:rsidR="00FB764E" w:rsidRPr="00FB764E" w:rsidRDefault="00FB764E" w:rsidP="00FB764E">
      <w:pPr>
        <w:widowControl/>
        <w:spacing w:beforeAutospacing="1" w:afterAutospacing="1" w:line="300" w:lineRule="atLeast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FB764E">
        <w:rPr>
          <w:rFonts w:asciiTheme="minorEastAsia" w:hAnsiTheme="minorEastAsia" w:cs="Tahoma"/>
          <w:noProof/>
          <w:kern w:val="0"/>
          <w:sz w:val="18"/>
          <w:szCs w:val="18"/>
        </w:rPr>
        <w:drawing>
          <wp:inline distT="0" distB="0" distL="0" distR="0">
            <wp:extent cx="4460875" cy="668020"/>
            <wp:effectExtent l="0" t="0" r="0" b="0"/>
            <wp:docPr id="15" name="图片 15" descr="http://img.my.csdn.net/uploads/201210/25/1351142114_66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P7Y87" descr="http://img.my.csdn.net/uploads/201210/25/1351142114_664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875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64E" w:rsidRDefault="00FB764E" w:rsidP="00BF1849">
      <w:pPr>
        <w:widowControl/>
        <w:spacing w:before="100" w:beforeAutospacing="1" w:after="100" w:afterAutospacing="1" w:line="300" w:lineRule="atLeast"/>
        <w:ind w:firstLine="540"/>
        <w:jc w:val="left"/>
        <w:rPr>
          <w:rFonts w:asciiTheme="minorEastAsia" w:hAnsiTheme="minorEastAsia" w:cs="Tahoma"/>
          <w:color w:val="333333"/>
          <w:kern w:val="0"/>
          <w:sz w:val="18"/>
          <w:szCs w:val="18"/>
        </w:rPr>
      </w:pPr>
      <w:r w:rsidRPr="00FB764E">
        <w:rPr>
          <w:rFonts w:asciiTheme="minorEastAsia" w:hAnsiTheme="minorEastAsia" w:cs="Tahoma" w:hint="eastAsia"/>
          <w:color w:val="333333"/>
          <w:kern w:val="0"/>
          <w:sz w:val="18"/>
          <w:szCs w:val="18"/>
        </w:rPr>
        <w:t>从而有：</w:t>
      </w:r>
      <w:r w:rsidRPr="00FB764E">
        <w:rPr>
          <w:rFonts w:asciiTheme="minorEastAsia" w:hAnsiTheme="minorEastAsia" w:cs="宋体" w:hint="eastAsia"/>
          <w:kern w:val="0"/>
          <w:sz w:val="18"/>
          <w:szCs w:val="18"/>
        </w:rPr>
        <w:br/>
      </w:r>
      <w:r w:rsidRPr="00FB764E">
        <w:rPr>
          <w:noProof/>
        </w:rPr>
        <w:drawing>
          <wp:inline distT="0" distB="0" distL="0" distR="0">
            <wp:extent cx="5716905" cy="1200785"/>
            <wp:effectExtent l="0" t="0" r="0" b="0"/>
            <wp:docPr id="14" name="图片 14" descr="http://img.my.csdn.net/uploads/201210/25/1351142449_68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dv6Ar" descr="http://img.my.csdn.net/uploads/201210/25/1351142449_6864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120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849" w:rsidRDefault="00BF1849" w:rsidP="00BF1849">
      <w:pPr>
        <w:widowControl/>
        <w:spacing w:before="100" w:beforeAutospacing="1" w:after="100" w:afterAutospacing="1" w:line="300" w:lineRule="atLeast"/>
        <w:ind w:firstLine="540"/>
        <w:jc w:val="left"/>
        <w:rPr>
          <w:rFonts w:asciiTheme="minorEastAsia" w:hAnsiTheme="minorEastAsia" w:cs="Tahoma"/>
          <w:color w:val="333333"/>
          <w:kern w:val="0"/>
          <w:sz w:val="18"/>
          <w:szCs w:val="18"/>
        </w:rPr>
      </w:pPr>
      <w:r>
        <w:rPr>
          <w:rFonts w:asciiTheme="minorEastAsia" w:hAnsiTheme="minorEastAsia" w:cs="Tahoma" w:hint="eastAsia"/>
          <w:color w:val="333333"/>
          <w:kern w:val="0"/>
          <w:sz w:val="18"/>
          <w:szCs w:val="18"/>
        </w:rPr>
        <w:t>由此</w:t>
      </w:r>
      <w:r>
        <w:rPr>
          <w:rFonts w:asciiTheme="minorEastAsia" w:hAnsiTheme="minorEastAsia" w:cs="Tahoma"/>
          <w:color w:val="333333"/>
          <w:kern w:val="0"/>
          <w:sz w:val="18"/>
          <w:szCs w:val="18"/>
        </w:rPr>
        <w:t>，得到</w:t>
      </w:r>
      <w:r>
        <w:rPr>
          <w:rFonts w:asciiTheme="minorEastAsia" w:hAnsiTheme="minorEastAsia" w:cs="Tahoma" w:hint="eastAsia"/>
          <w:color w:val="333333"/>
          <w:kern w:val="0"/>
          <w:sz w:val="18"/>
          <w:szCs w:val="18"/>
        </w:rPr>
        <w:t>公式1的</w:t>
      </w:r>
      <w:r>
        <w:rPr>
          <w:rFonts w:asciiTheme="minorEastAsia" w:hAnsiTheme="minorEastAsia" w:cs="Tahoma"/>
          <w:color w:val="333333"/>
          <w:kern w:val="0"/>
          <w:sz w:val="18"/>
          <w:szCs w:val="18"/>
        </w:rPr>
        <w:t>对偶问题：</w:t>
      </w:r>
    </w:p>
    <w:p w:rsidR="00BF1849" w:rsidRDefault="00BF1849" w:rsidP="00BF1849">
      <w:pPr>
        <w:widowControl/>
        <w:spacing w:before="100" w:beforeAutospacing="1" w:after="100" w:afterAutospacing="1" w:line="300" w:lineRule="atLeast"/>
        <w:ind w:firstLine="540"/>
        <w:jc w:val="left"/>
        <w:rPr>
          <w:rFonts w:asciiTheme="minorEastAsia" w:hAnsiTheme="minorEastAsia" w:cs="Tahoma"/>
          <w:color w:val="333333"/>
          <w:kern w:val="0"/>
          <w:sz w:val="18"/>
          <w:szCs w:val="18"/>
        </w:rPr>
      </w:pPr>
      <w:r>
        <w:rPr>
          <w:rFonts w:ascii="΢ȭхڬˎ̥" w:eastAsia="΢ȭхڬˎ̥"/>
          <w:noProof/>
          <w:sz w:val="18"/>
          <w:szCs w:val="18"/>
        </w:rPr>
        <w:drawing>
          <wp:inline distT="0" distB="0" distL="0" distR="0">
            <wp:extent cx="4142740" cy="1407160"/>
            <wp:effectExtent l="0" t="0" r="0" b="2540"/>
            <wp:docPr id="18" name="图片 18" descr="http://my.csdn.net/uploads/201206/02/1338605996_46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HD6d6" descr="http://my.csdn.net/uploads/201206/02/1338605996_4659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74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849" w:rsidRDefault="00BF1849" w:rsidP="00BF1849">
      <w:pPr>
        <w:widowControl/>
        <w:spacing w:before="100" w:beforeAutospacing="1" w:after="100" w:afterAutospacing="1" w:line="300" w:lineRule="atLeast"/>
        <w:ind w:firstLine="540"/>
        <w:jc w:val="left"/>
        <w:rPr>
          <w:rFonts w:asciiTheme="minorEastAsia" w:hAnsiTheme="minorEastAsia" w:cs="Tahoma"/>
          <w:color w:val="333333"/>
          <w:kern w:val="0"/>
          <w:sz w:val="18"/>
          <w:szCs w:val="18"/>
        </w:rPr>
      </w:pPr>
      <w:r>
        <w:rPr>
          <w:rFonts w:asciiTheme="minorEastAsia" w:hAnsiTheme="minorEastAsia" w:cs="Tahoma" w:hint="eastAsia"/>
          <w:color w:val="333333"/>
          <w:kern w:val="0"/>
          <w:sz w:val="18"/>
          <w:szCs w:val="18"/>
        </w:rPr>
        <w:t>求出</w:t>
      </w:r>
      <w:r>
        <w:rPr>
          <w:rFonts w:ascii="Tahoma" w:eastAsia="΢ȭхڬˎ̥" w:hAnsi="Tahoma" w:cs="Tahoma"/>
          <w:noProof/>
          <w:color w:val="333333"/>
          <w:szCs w:val="21"/>
        </w:rPr>
        <w:drawing>
          <wp:inline distT="0" distB="0" distL="0" distR="0">
            <wp:extent cx="222885" cy="151130"/>
            <wp:effectExtent l="0" t="0" r="5715" b="1270"/>
            <wp:docPr id="19" name="图片 19" descr="http://img.blog.csdn.net/20131111195824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i80T7" descr="http://img.blog.csdn.net/2013111119582403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Tahoma" w:hint="eastAsia"/>
          <w:color w:val="333333"/>
          <w:kern w:val="0"/>
          <w:sz w:val="18"/>
          <w:szCs w:val="18"/>
        </w:rPr>
        <w:t>之后</w:t>
      </w:r>
      <w:r>
        <w:rPr>
          <w:rFonts w:asciiTheme="minorEastAsia" w:hAnsiTheme="minorEastAsia" w:cs="Tahoma"/>
          <w:color w:val="333333"/>
          <w:kern w:val="0"/>
          <w:sz w:val="18"/>
          <w:szCs w:val="18"/>
        </w:rPr>
        <w:t>，根据：</w:t>
      </w:r>
    </w:p>
    <w:p w:rsidR="00BF1849" w:rsidRDefault="00BF1849" w:rsidP="00BF1849">
      <w:pPr>
        <w:widowControl/>
        <w:spacing w:before="100" w:beforeAutospacing="1" w:after="100" w:afterAutospacing="1" w:line="300" w:lineRule="atLeast"/>
        <w:ind w:firstLine="540"/>
        <w:jc w:val="left"/>
        <w:rPr>
          <w:rFonts w:asciiTheme="minorEastAsia" w:hAnsiTheme="minorEastAsia" w:cs="Tahoma"/>
          <w:color w:val="333333"/>
          <w:kern w:val="0"/>
          <w:sz w:val="18"/>
          <w:szCs w:val="18"/>
        </w:rPr>
      </w:pPr>
      <w:r>
        <w:rPr>
          <w:rFonts w:ascii="Tahoma" w:eastAsia="΢ȭхڬˎ̥" w:hAnsi="Tahoma" w:cs="Tahoma"/>
          <w:noProof/>
          <w:color w:val="333333"/>
          <w:szCs w:val="21"/>
        </w:rPr>
        <w:drawing>
          <wp:inline distT="0" distB="0" distL="0" distR="0">
            <wp:extent cx="1248410" cy="492760"/>
            <wp:effectExtent l="0" t="0" r="8890" b="2540"/>
            <wp:docPr id="20" name="图片 20" descr="http://img.my.csdn.net/uploads/201301/11/1357838666_91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qK9u9" descr="http://img.my.csdn.net/uploads/201301/11/1357838666_9138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410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849" w:rsidRDefault="00BF1849" w:rsidP="00BF1849">
      <w:pPr>
        <w:widowControl/>
        <w:spacing w:before="100" w:beforeAutospacing="1" w:after="100" w:afterAutospacing="1" w:line="300" w:lineRule="atLeast"/>
        <w:ind w:firstLine="540"/>
        <w:jc w:val="left"/>
        <w:rPr>
          <w:rFonts w:asciiTheme="minorEastAsia" w:hAnsiTheme="minorEastAsia" w:cs="Tahoma"/>
          <w:color w:val="333333"/>
          <w:kern w:val="0"/>
          <w:sz w:val="18"/>
          <w:szCs w:val="18"/>
        </w:rPr>
      </w:pPr>
      <w:r>
        <w:rPr>
          <w:rFonts w:ascii="Tahoma" w:eastAsia="΢ȭхڬˎ̥" w:hAnsi="Tahoma" w:cs="Tahoma"/>
          <w:noProof/>
          <w:color w:val="333333"/>
          <w:szCs w:val="21"/>
        </w:rPr>
        <w:drawing>
          <wp:inline distT="0" distB="0" distL="0" distR="0">
            <wp:extent cx="3594100" cy="437515"/>
            <wp:effectExtent l="0" t="0" r="6350" b="635"/>
            <wp:docPr id="21" name="图片 21" descr="http://img.my.csdn.net/uploads/201301/11/1357838696_33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e0Z3N" descr="http://img.my.csdn.net/uploads/201301/11/1357838696_331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849" w:rsidRDefault="00BF1849" w:rsidP="00BF1849">
      <w:pPr>
        <w:widowControl/>
        <w:spacing w:before="100" w:beforeAutospacing="1" w:after="100" w:afterAutospacing="1" w:line="300" w:lineRule="atLeast"/>
        <w:ind w:firstLine="540"/>
        <w:jc w:val="left"/>
        <w:rPr>
          <w:rFonts w:asciiTheme="minorEastAsia" w:hAnsiTheme="minorEastAsia" w:cs="Tahoma"/>
          <w:color w:val="333333"/>
          <w:kern w:val="0"/>
          <w:sz w:val="18"/>
          <w:szCs w:val="18"/>
        </w:rPr>
      </w:pPr>
      <w:r>
        <w:rPr>
          <w:rFonts w:asciiTheme="minorEastAsia" w:hAnsiTheme="minorEastAsia" w:cs="Tahoma" w:hint="eastAsia"/>
          <w:color w:val="333333"/>
          <w:kern w:val="0"/>
          <w:sz w:val="18"/>
          <w:szCs w:val="18"/>
        </w:rPr>
        <w:t>就可以</w:t>
      </w:r>
      <w:r>
        <w:rPr>
          <w:rFonts w:asciiTheme="minorEastAsia" w:hAnsiTheme="minorEastAsia" w:cs="Tahoma"/>
          <w:color w:val="333333"/>
          <w:kern w:val="0"/>
          <w:sz w:val="18"/>
          <w:szCs w:val="18"/>
        </w:rPr>
        <w:t>求出w</w:t>
      </w:r>
      <w:r>
        <w:rPr>
          <w:rFonts w:asciiTheme="minorEastAsia" w:hAnsiTheme="minorEastAsia" w:cs="Tahoma" w:hint="eastAsia"/>
          <w:color w:val="333333"/>
          <w:kern w:val="0"/>
          <w:sz w:val="18"/>
          <w:szCs w:val="18"/>
        </w:rPr>
        <w:t>和</w:t>
      </w:r>
      <w:r>
        <w:rPr>
          <w:rFonts w:asciiTheme="minorEastAsia" w:hAnsiTheme="minorEastAsia" w:cs="Tahoma"/>
          <w:color w:val="333333"/>
          <w:kern w:val="0"/>
          <w:sz w:val="18"/>
          <w:szCs w:val="18"/>
        </w:rPr>
        <w:t>b，由此推出最优超平面。</w:t>
      </w:r>
    </w:p>
    <w:p w:rsidR="00B72C2A" w:rsidRDefault="00BF1849" w:rsidP="00B72C2A">
      <w:pPr>
        <w:widowControl/>
        <w:spacing w:before="100" w:beforeAutospacing="1" w:after="100" w:afterAutospacing="1" w:line="300" w:lineRule="atLeast"/>
        <w:ind w:firstLine="540"/>
        <w:jc w:val="left"/>
        <w:rPr>
          <w:rFonts w:ascii="Arial" w:hAnsi="Arial" w:cs="Arial"/>
          <w:color w:val="333333"/>
          <w:sz w:val="18"/>
          <w:szCs w:val="18"/>
        </w:rPr>
      </w:pPr>
      <w:r w:rsidRPr="00B72C2A">
        <w:rPr>
          <w:rFonts w:asciiTheme="minorEastAsia" w:hAnsiTheme="minorEastAsia" w:cs="Tahoma" w:hint="eastAsia"/>
          <w:color w:val="333333"/>
          <w:kern w:val="0"/>
          <w:sz w:val="28"/>
          <w:szCs w:val="28"/>
        </w:rPr>
        <w:lastRenderedPageBreak/>
        <w:t>2）</w:t>
      </w:r>
      <w:r w:rsidRPr="00B72C2A">
        <w:rPr>
          <w:rFonts w:asciiTheme="minorEastAsia" w:hAnsiTheme="minorEastAsia" w:cs="Tahoma"/>
          <w:color w:val="333333"/>
          <w:kern w:val="0"/>
          <w:sz w:val="28"/>
          <w:szCs w:val="28"/>
        </w:rPr>
        <w:t>在线性不可分的情况下</w:t>
      </w:r>
      <w:r w:rsidRPr="00B72C2A">
        <w:rPr>
          <w:rFonts w:asciiTheme="minorEastAsia" w:hAnsiTheme="minorEastAsia" w:cs="Tahoma"/>
          <w:color w:val="333333"/>
          <w:kern w:val="0"/>
          <w:sz w:val="18"/>
          <w:szCs w:val="18"/>
        </w:rPr>
        <w:t>，</w:t>
      </w:r>
      <w:r w:rsidR="00B72C2A" w:rsidRPr="00B72C2A">
        <w:rPr>
          <w:rFonts w:asciiTheme="minorEastAsia" w:hAnsiTheme="minorEastAsia" w:cs="Tahoma" w:hint="eastAsia"/>
          <w:color w:val="333333"/>
          <w:kern w:val="0"/>
          <w:sz w:val="18"/>
          <w:szCs w:val="18"/>
        </w:rPr>
        <w:t>选择</w:t>
      </w:r>
      <w:r w:rsidR="00B72C2A" w:rsidRPr="00B72C2A">
        <w:rPr>
          <w:rFonts w:ascii="Arial" w:hAnsi="Arial" w:cs="Arial" w:hint="eastAsia"/>
          <w:color w:val="333333"/>
          <w:sz w:val="18"/>
          <w:szCs w:val="18"/>
        </w:rPr>
        <w:t>核函数通过将数据映射到高维空间，来解决在原始空间中线性不可分的问题。</w:t>
      </w:r>
    </w:p>
    <w:p w:rsidR="00B72C2A" w:rsidRPr="00B72C2A" w:rsidRDefault="00B72C2A" w:rsidP="00B72C2A">
      <w:pPr>
        <w:widowControl/>
        <w:jc w:val="left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r>
        <w:rPr>
          <w:rFonts w:ascii="΢ȭхڬˎ̥" w:eastAsia="΢ȭхڬˎ̥"/>
          <w:noProof/>
          <w:sz w:val="18"/>
          <w:szCs w:val="18"/>
        </w:rPr>
        <w:drawing>
          <wp:inline distT="0" distB="0" distL="0" distR="0">
            <wp:extent cx="1812925" cy="564515"/>
            <wp:effectExtent l="0" t="0" r="0" b="6985"/>
            <wp:docPr id="22" name="图片 22" descr="http://my.csdn.net/uploads/201206/04/1338740718_77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AG12z" descr="http://my.csdn.net/uploads/201206/04/1338740718_7761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925" cy="56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2C2A">
        <w:rPr>
          <w:rFonts w:asciiTheme="majorEastAsia" w:eastAsiaTheme="majorEastAsia" w:hAnsiTheme="majorEastAsia" w:cs="Arial" w:hint="eastAsia"/>
          <w:color w:val="333333"/>
          <w:kern w:val="0"/>
          <w:szCs w:val="21"/>
        </w:rPr>
        <w:t>这里</w:t>
      </w:r>
      <w:r w:rsidRPr="00B72C2A">
        <w:rPr>
          <w:rFonts w:ascii="Cambria" w:eastAsiaTheme="majorEastAsia" w:hAnsi="Cambria" w:cs="Cambria"/>
          <w:i/>
          <w:iCs/>
          <w:color w:val="333333"/>
          <w:kern w:val="0"/>
          <w:sz w:val="29"/>
          <w:szCs w:val="29"/>
        </w:rPr>
        <w:t>ϕ</w:t>
      </w:r>
      <w:r w:rsidRPr="00B72C2A">
        <w:rPr>
          <w:rFonts w:asciiTheme="majorEastAsia" w:eastAsiaTheme="majorEastAsia" w:hAnsiTheme="majorEastAsia" w:cs="Arial" w:hint="eastAsia"/>
          <w:color w:val="333333"/>
          <w:kern w:val="0"/>
          <w:szCs w:val="21"/>
        </w:rPr>
        <w:t>：X-&gt;F是从输入空间到某个特征空间的映射，这意味着建立非线性</w:t>
      </w:r>
      <w:proofErr w:type="gramStart"/>
      <w:r w:rsidRPr="00B72C2A">
        <w:rPr>
          <w:rFonts w:asciiTheme="majorEastAsia" w:eastAsiaTheme="majorEastAsia" w:hAnsiTheme="majorEastAsia" w:cs="Arial" w:hint="eastAsia"/>
          <w:color w:val="333333"/>
          <w:kern w:val="0"/>
          <w:szCs w:val="21"/>
        </w:rPr>
        <w:t>学习器分为</w:t>
      </w:r>
      <w:proofErr w:type="gramEnd"/>
      <w:r w:rsidRPr="00B72C2A">
        <w:rPr>
          <w:rFonts w:asciiTheme="majorEastAsia" w:eastAsiaTheme="majorEastAsia" w:hAnsiTheme="majorEastAsia" w:cs="Arial" w:hint="eastAsia"/>
          <w:color w:val="333333"/>
          <w:kern w:val="0"/>
          <w:szCs w:val="21"/>
        </w:rPr>
        <w:t>两步：</w:t>
      </w:r>
    </w:p>
    <w:p w:rsidR="00B72C2A" w:rsidRPr="00B72C2A" w:rsidRDefault="00B72C2A" w:rsidP="00B72C2A">
      <w:pPr>
        <w:pStyle w:val="a3"/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  <w:rPr>
          <w:rFonts w:asciiTheme="minorEastAsia" w:hAnsiTheme="minorEastAsia" w:cs="Arial"/>
          <w:color w:val="333333"/>
          <w:kern w:val="0"/>
          <w:sz w:val="18"/>
          <w:szCs w:val="18"/>
        </w:rPr>
      </w:pPr>
      <w:r w:rsidRPr="00B72C2A">
        <w:rPr>
          <w:rFonts w:asciiTheme="minorEastAsia" w:hAnsiTheme="minorEastAsia" w:cs="Arial" w:hint="eastAsia"/>
          <w:color w:val="333333"/>
          <w:kern w:val="0"/>
          <w:sz w:val="18"/>
          <w:szCs w:val="18"/>
        </w:rPr>
        <w:t>首先使用一个非线性映射将数据变换到一个特征空间F，</w:t>
      </w:r>
    </w:p>
    <w:p w:rsidR="00B72C2A" w:rsidRPr="00B72C2A" w:rsidRDefault="00B72C2A" w:rsidP="00B72C2A">
      <w:pPr>
        <w:pStyle w:val="a3"/>
        <w:widowControl/>
        <w:numPr>
          <w:ilvl w:val="0"/>
          <w:numId w:val="3"/>
        </w:numPr>
        <w:spacing w:before="100" w:beforeAutospacing="1" w:after="100" w:afterAutospacing="1" w:line="300" w:lineRule="atLeast"/>
        <w:ind w:firstLineChars="0"/>
        <w:jc w:val="left"/>
        <w:rPr>
          <w:rFonts w:asciiTheme="minorEastAsia" w:hAnsiTheme="minorEastAsia" w:cs="Arial"/>
          <w:color w:val="333333"/>
          <w:sz w:val="18"/>
          <w:szCs w:val="18"/>
        </w:rPr>
      </w:pPr>
      <w:r w:rsidRPr="00B72C2A">
        <w:rPr>
          <w:rFonts w:asciiTheme="minorEastAsia" w:hAnsiTheme="minorEastAsia" w:cs="Arial" w:hint="eastAsia"/>
          <w:color w:val="333333"/>
          <w:kern w:val="0"/>
          <w:sz w:val="18"/>
          <w:szCs w:val="18"/>
        </w:rPr>
        <w:t>然后在特征空间使用线性</w:t>
      </w:r>
      <w:proofErr w:type="gramStart"/>
      <w:r w:rsidRPr="00B72C2A">
        <w:rPr>
          <w:rFonts w:asciiTheme="minorEastAsia" w:hAnsiTheme="minorEastAsia" w:cs="Arial" w:hint="eastAsia"/>
          <w:color w:val="333333"/>
          <w:kern w:val="0"/>
          <w:sz w:val="18"/>
          <w:szCs w:val="18"/>
        </w:rPr>
        <w:t>学习器</w:t>
      </w:r>
      <w:proofErr w:type="gramEnd"/>
      <w:r w:rsidRPr="00B72C2A">
        <w:rPr>
          <w:rFonts w:asciiTheme="minorEastAsia" w:hAnsiTheme="minorEastAsia" w:cs="Arial" w:hint="eastAsia"/>
          <w:color w:val="333333"/>
          <w:kern w:val="0"/>
          <w:sz w:val="18"/>
          <w:szCs w:val="18"/>
        </w:rPr>
        <w:t>分类。</w:t>
      </w:r>
    </w:p>
    <w:p w:rsidR="00B72C2A" w:rsidRDefault="00B72C2A" w:rsidP="00B72C2A">
      <w:pPr>
        <w:pStyle w:val="a3"/>
        <w:widowControl/>
        <w:spacing w:before="100" w:beforeAutospacing="1" w:after="100" w:afterAutospacing="1" w:line="300" w:lineRule="atLeast"/>
        <w:ind w:left="420" w:firstLineChars="0" w:firstLine="0"/>
        <w:jc w:val="left"/>
        <w:rPr>
          <w:rFonts w:asciiTheme="minorEastAsia" w:hAnsiTheme="minorEastAsia" w:cs="Arial"/>
          <w:color w:val="333333"/>
          <w:sz w:val="18"/>
          <w:szCs w:val="18"/>
        </w:rPr>
      </w:pPr>
      <w:r>
        <w:rPr>
          <w:rFonts w:ascii="΢ȭхڬˎ̥" w:eastAsia="΢ȭхڬˎ̥"/>
          <w:noProof/>
          <w:sz w:val="18"/>
          <w:szCs w:val="18"/>
        </w:rPr>
        <w:drawing>
          <wp:inline distT="0" distB="0" distL="0" distR="0">
            <wp:extent cx="2536190" cy="564515"/>
            <wp:effectExtent l="0" t="0" r="0" b="6985"/>
            <wp:docPr id="23" name="图片 23" descr="http://my.csdn.net/uploads/201206/04/1338741121_98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zL0iV" descr="http://my.csdn.net/uploads/201206/04/1338741121_9867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56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C2A" w:rsidRDefault="00B72C2A" w:rsidP="00B72C2A">
      <w:pPr>
        <w:pStyle w:val="a3"/>
        <w:widowControl/>
        <w:spacing w:before="100" w:beforeAutospacing="1" w:after="100" w:afterAutospacing="1" w:line="300" w:lineRule="atLeast"/>
        <w:ind w:left="420" w:firstLineChars="0" w:firstLine="0"/>
        <w:jc w:val="left"/>
        <w:rPr>
          <w:rFonts w:asciiTheme="minorEastAsia" w:hAnsiTheme="minorEastAsia" w:cs="Arial"/>
          <w:color w:val="333333"/>
          <w:szCs w:val="21"/>
        </w:rPr>
      </w:pPr>
      <w:r>
        <w:rPr>
          <w:rFonts w:ascii="Arial" w:eastAsia="΢ȭхڬˎ̥" w:hAnsi="Arial" w:cs="Arial" w:hint="eastAsia"/>
          <w:color w:val="333333"/>
          <w:szCs w:val="21"/>
        </w:rPr>
        <w:t> </w:t>
      </w:r>
      <w:r w:rsidRPr="00B72C2A">
        <w:rPr>
          <w:rFonts w:asciiTheme="minorEastAsia" w:hAnsiTheme="minorEastAsia" w:cs="Arial" w:hint="eastAsia"/>
          <w:color w:val="333333"/>
          <w:szCs w:val="21"/>
        </w:rPr>
        <w:t xml:space="preserve"> 如果有一种方式可以</w:t>
      </w:r>
      <w:r w:rsidRPr="00B72C2A">
        <w:rPr>
          <w:rFonts w:asciiTheme="minorEastAsia" w:hAnsiTheme="minorEastAsia" w:cs="Arial" w:hint="eastAsia"/>
          <w:b/>
          <w:bCs/>
          <w:color w:val="333333"/>
          <w:szCs w:val="21"/>
        </w:rPr>
        <w:t>在特征空间中直</w:t>
      </w:r>
      <w:proofErr w:type="gramStart"/>
      <w:r w:rsidRPr="00B72C2A">
        <w:rPr>
          <w:rFonts w:asciiTheme="minorEastAsia" w:hAnsiTheme="minorEastAsia" w:cs="Arial" w:hint="eastAsia"/>
          <w:b/>
          <w:bCs/>
          <w:color w:val="333333"/>
          <w:szCs w:val="21"/>
        </w:rPr>
        <w:t>接计算</w:t>
      </w:r>
      <w:proofErr w:type="gramEnd"/>
      <w:r w:rsidRPr="00B72C2A">
        <w:rPr>
          <w:rFonts w:asciiTheme="minorEastAsia" w:hAnsiTheme="minorEastAsia" w:cs="Arial" w:hint="eastAsia"/>
          <w:b/>
          <w:bCs/>
          <w:color w:val="333333"/>
          <w:szCs w:val="21"/>
        </w:rPr>
        <w:t>内积〈φ(x</w:t>
      </w:r>
      <w:r w:rsidRPr="00B72C2A">
        <w:rPr>
          <w:rFonts w:asciiTheme="minorEastAsia" w:hAnsiTheme="minorEastAsia" w:cs="Arial" w:hint="eastAsia"/>
          <w:b/>
          <w:bCs/>
          <w:i/>
          <w:iCs/>
          <w:color w:val="333333"/>
          <w:szCs w:val="21"/>
        </w:rPr>
        <w:t>i</w:t>
      </w:r>
      <w:r w:rsidRPr="00B72C2A">
        <w:rPr>
          <w:rFonts w:asciiTheme="minorEastAsia" w:hAnsiTheme="minorEastAsia" w:cs="Arial" w:hint="eastAsia"/>
          <w:b/>
          <w:bCs/>
          <w:color w:val="333333"/>
          <w:szCs w:val="21"/>
        </w:rPr>
        <w:t xml:space="preserve"> · φ(x)〉</w:t>
      </w:r>
      <w:r w:rsidRPr="00B72C2A">
        <w:rPr>
          <w:rFonts w:asciiTheme="minorEastAsia" w:hAnsiTheme="minorEastAsia" w:cs="Arial" w:hint="eastAsia"/>
          <w:color w:val="333333"/>
          <w:szCs w:val="21"/>
        </w:rPr>
        <w:t>，就像在原始输入点的函数中一样，就有可能将两个步骤融合到一起建立一个非线性的学习器，</w:t>
      </w:r>
      <w:r w:rsidRPr="00B72C2A">
        <w:rPr>
          <w:rFonts w:asciiTheme="minorEastAsia" w:hAnsiTheme="minorEastAsia" w:cs="Arial" w:hint="eastAsia"/>
          <w:b/>
          <w:bCs/>
          <w:color w:val="333333"/>
          <w:szCs w:val="21"/>
        </w:rPr>
        <w:t>这样直接计算法的方法称为核函数方法：</w:t>
      </w:r>
      <w:r w:rsidRPr="00B72C2A">
        <w:rPr>
          <w:rFonts w:asciiTheme="minorEastAsia" w:hAnsiTheme="minorEastAsia" w:cs="Arial" w:hint="eastAsia"/>
          <w:color w:val="333333"/>
          <w:szCs w:val="21"/>
        </w:rPr>
        <w:t>核是一个函数K，对所有x，z，满足</w:t>
      </w:r>
      <w:r w:rsidRPr="00B72C2A">
        <w:rPr>
          <w:rFonts w:asciiTheme="minorEastAsia" w:hAnsiTheme="minorEastAsia" w:cs="Arial"/>
          <w:noProof/>
          <w:color w:val="333333"/>
          <w:szCs w:val="21"/>
        </w:rPr>
        <w:drawing>
          <wp:inline distT="0" distB="0" distL="0" distR="0">
            <wp:extent cx="2258060" cy="397510"/>
            <wp:effectExtent l="0" t="0" r="8890" b="2540"/>
            <wp:docPr id="24" name="图片 24" descr="http://my.csdn.net/uploads/201206/04/1338741445_14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UrLLe" descr="http://my.csdn.net/uploads/201206/04/1338741445_1451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060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2C2A">
        <w:rPr>
          <w:rFonts w:asciiTheme="minorEastAsia" w:hAnsiTheme="minorEastAsia" w:cs="Arial" w:hint="eastAsia"/>
          <w:color w:val="333333"/>
          <w:szCs w:val="21"/>
        </w:rPr>
        <w:t>，这里φ是从X到内积特征空间F的映射。</w:t>
      </w:r>
    </w:p>
    <w:p w:rsidR="00B72C2A" w:rsidRDefault="00B72C2A" w:rsidP="00B72C2A">
      <w:pPr>
        <w:pStyle w:val="a3"/>
        <w:widowControl/>
        <w:spacing w:before="100" w:beforeAutospacing="1" w:after="100" w:afterAutospacing="1" w:line="300" w:lineRule="atLeast"/>
        <w:ind w:left="420" w:firstLineChars="0" w:firstLine="0"/>
        <w:jc w:val="left"/>
        <w:rPr>
          <w:rFonts w:ascii="Arial" w:hAnsi="Arial" w:cs="Arial"/>
          <w:b/>
          <w:bCs/>
          <w:color w:val="FF0000"/>
        </w:rPr>
      </w:pPr>
      <w:r>
        <w:rPr>
          <w:rFonts w:ascii="Arial" w:hAnsi="Arial" w:cs="Arial" w:hint="eastAsia"/>
          <w:b/>
          <w:bCs/>
          <w:color w:val="333333"/>
        </w:rPr>
        <w:t>计算两个向量在隐式映射过后的空间中的内积的函数叫做</w:t>
      </w:r>
      <w:r w:rsidRPr="00B72C2A">
        <w:rPr>
          <w:rFonts w:ascii="Arial" w:hAnsi="Arial" w:cs="Arial" w:hint="eastAsia"/>
          <w:b/>
          <w:bCs/>
          <w:color w:val="FF0000"/>
        </w:rPr>
        <w:t>核函数</w:t>
      </w:r>
      <w:r>
        <w:rPr>
          <w:rFonts w:ascii="Arial" w:hAnsi="Arial" w:cs="Arial" w:hint="eastAsia"/>
          <w:b/>
          <w:bCs/>
          <w:color w:val="FF0000"/>
        </w:rPr>
        <w:t>。转化为</w:t>
      </w:r>
      <w:r>
        <w:rPr>
          <w:rFonts w:ascii="Arial" w:hAnsi="Arial" w:cs="Arial"/>
          <w:b/>
          <w:bCs/>
          <w:color w:val="FF0000"/>
        </w:rPr>
        <w:t>如下格式：</w:t>
      </w:r>
    </w:p>
    <w:p w:rsidR="00B72C2A" w:rsidRDefault="00B72C2A" w:rsidP="00B72C2A">
      <w:pPr>
        <w:pStyle w:val="a3"/>
        <w:widowControl/>
        <w:spacing w:before="100" w:beforeAutospacing="1" w:after="100" w:afterAutospacing="1" w:line="300" w:lineRule="atLeast"/>
        <w:ind w:left="420" w:firstLineChars="0" w:firstLine="0"/>
        <w:jc w:val="left"/>
        <w:rPr>
          <w:rFonts w:asciiTheme="minorEastAsia" w:hAnsiTheme="minorEastAsia" w:cs="Arial"/>
          <w:color w:val="333333"/>
          <w:sz w:val="18"/>
          <w:szCs w:val="18"/>
        </w:rPr>
      </w:pPr>
      <w:r>
        <w:rPr>
          <w:rFonts w:ascii="΢ȭхڬˎ̥" w:eastAsia="΢ȭхڬˎ̥"/>
          <w:noProof/>
          <w:sz w:val="18"/>
          <w:szCs w:val="18"/>
        </w:rPr>
        <w:drawing>
          <wp:inline distT="0" distB="0" distL="0" distR="0">
            <wp:extent cx="1630045" cy="485140"/>
            <wp:effectExtent l="0" t="0" r="8255" b="0"/>
            <wp:docPr id="25" name="图片 25" descr="http://img.my.csdn.net/uploads/201304/03/1364956916_59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AeYFF" descr="http://img.my.csdn.net/uploads/201304/03/1364956916_5948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045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7BC" w:rsidRPr="003F07BC" w:rsidRDefault="00B72C2A" w:rsidP="003F07BC">
      <w:pPr>
        <w:pStyle w:val="a3"/>
        <w:widowControl/>
        <w:spacing w:before="100" w:beforeAutospacing="1" w:after="100" w:afterAutospacing="1" w:line="300" w:lineRule="atLeast"/>
        <w:ind w:left="420" w:firstLineChars="0" w:firstLine="0"/>
        <w:jc w:val="left"/>
        <w:rPr>
          <w:rFonts w:asciiTheme="minorEastAsia" w:hAnsiTheme="minorEastAsia" w:cs="Arial"/>
          <w:color w:val="333333"/>
          <w:sz w:val="18"/>
          <w:szCs w:val="18"/>
        </w:rPr>
      </w:pPr>
      <w:r>
        <w:rPr>
          <w:rFonts w:ascii="΢ȭхڬˎ̥" w:eastAsia="΢ȭхڬˎ̥"/>
          <w:noProof/>
          <w:sz w:val="18"/>
          <w:szCs w:val="18"/>
        </w:rPr>
        <w:drawing>
          <wp:inline distT="0" distB="0" distL="0" distR="0">
            <wp:extent cx="3117215" cy="1336040"/>
            <wp:effectExtent l="0" t="0" r="6985" b="0"/>
            <wp:docPr id="26" name="图片 26" descr="http://img.my.csdn.net/uploads/201304/03/1364957480_26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I1kP0" descr="http://img.my.csdn.net/uploads/201304/03/1364957480_2629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21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7BC" w:rsidRPr="003F07BC" w:rsidRDefault="003F07BC" w:rsidP="003F07B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3F07BC">
        <w:rPr>
          <w:rFonts w:ascii="Arial" w:eastAsia="宋体" w:hAnsi="Arial" w:cs="Arial"/>
          <w:kern w:val="0"/>
          <w:szCs w:val="21"/>
        </w:rPr>
        <w:t>多项式核函数：</w:t>
      </w:r>
      <w:r w:rsidRPr="003F07BC">
        <w:rPr>
          <w:rFonts w:ascii="Arial" w:eastAsia="宋体" w:hAnsi="Arial" w:cs="Arial"/>
          <w:noProof/>
          <w:color w:val="CA0000"/>
          <w:kern w:val="0"/>
          <w:szCs w:val="21"/>
        </w:rPr>
        <w:drawing>
          <wp:inline distT="0" distB="0" distL="0" distR="0">
            <wp:extent cx="2321560" cy="302260"/>
            <wp:effectExtent l="0" t="0" r="2540" b="2540"/>
            <wp:docPr id="29" name="图片 29" descr="clip_image074">
              <a:hlinkClick xmlns:a="http://schemas.openxmlformats.org/drawingml/2006/main" r:id="rId2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lip_image074">
                      <a:hlinkClick r:id="rId2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5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7BC" w:rsidRPr="003F07BC" w:rsidRDefault="003F07BC" w:rsidP="003F07B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3F07BC">
        <w:rPr>
          <w:rFonts w:ascii="Arial" w:eastAsia="宋体" w:hAnsi="Arial" w:cs="Arial"/>
          <w:kern w:val="0"/>
          <w:szCs w:val="21"/>
        </w:rPr>
        <w:t>高斯核函数：</w:t>
      </w:r>
      <w:r w:rsidRPr="003F07BC">
        <w:rPr>
          <w:rFonts w:ascii="Arial" w:eastAsia="宋体" w:hAnsi="Arial" w:cs="Arial"/>
          <w:noProof/>
          <w:color w:val="CA0000"/>
          <w:kern w:val="0"/>
          <w:szCs w:val="21"/>
        </w:rPr>
        <w:drawing>
          <wp:inline distT="0" distB="0" distL="0" distR="0">
            <wp:extent cx="2321560" cy="469265"/>
            <wp:effectExtent l="0" t="0" r="2540" b="6985"/>
            <wp:docPr id="28" name="图片 28" descr="clip_image076">
              <a:hlinkClick xmlns:a="http://schemas.openxmlformats.org/drawingml/2006/main" r:id="rId2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lip_image076">
                      <a:hlinkClick r:id="rId2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560" cy="46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7BC" w:rsidRDefault="003F07BC" w:rsidP="00B72C2A">
      <w:pPr>
        <w:pStyle w:val="a3"/>
        <w:widowControl/>
        <w:spacing w:before="100" w:beforeAutospacing="1" w:after="100" w:afterAutospacing="1" w:line="300" w:lineRule="atLeast"/>
        <w:ind w:left="420" w:firstLineChars="0" w:firstLine="0"/>
        <w:jc w:val="left"/>
        <w:rPr>
          <w:rFonts w:asciiTheme="minorEastAsia" w:hAnsiTheme="minorEastAsia" w:cs="Arial"/>
          <w:color w:val="333333"/>
          <w:sz w:val="32"/>
          <w:szCs w:val="32"/>
        </w:rPr>
      </w:pPr>
      <w:r w:rsidRPr="003F07BC">
        <w:rPr>
          <w:rFonts w:asciiTheme="minorEastAsia" w:hAnsiTheme="minorEastAsia" w:cs="Arial" w:hint="eastAsia"/>
          <w:color w:val="333333"/>
          <w:sz w:val="32"/>
          <w:szCs w:val="32"/>
        </w:rPr>
        <w:lastRenderedPageBreak/>
        <w:t>软间隔</w:t>
      </w:r>
      <w:r w:rsidRPr="003F07BC">
        <w:rPr>
          <w:rFonts w:asciiTheme="minorEastAsia" w:hAnsiTheme="minorEastAsia" w:cs="Arial"/>
          <w:color w:val="333333"/>
          <w:sz w:val="32"/>
          <w:szCs w:val="32"/>
        </w:rPr>
        <w:t>：</w:t>
      </w:r>
      <w:r>
        <w:rPr>
          <w:rFonts w:asciiTheme="minorEastAsia" w:hAnsiTheme="minorEastAsia" w:cs="Arial" w:hint="eastAsia"/>
          <w:color w:val="333333"/>
          <w:sz w:val="32"/>
          <w:szCs w:val="32"/>
        </w:rPr>
        <w:t>允许有</w:t>
      </w:r>
      <w:r>
        <w:rPr>
          <w:rFonts w:asciiTheme="minorEastAsia" w:hAnsiTheme="minorEastAsia" w:cs="Arial"/>
          <w:color w:val="333333"/>
          <w:sz w:val="32"/>
          <w:szCs w:val="32"/>
        </w:rPr>
        <w:t>错分，</w:t>
      </w:r>
    </w:p>
    <w:p w:rsidR="003F07BC" w:rsidRDefault="003F07BC" w:rsidP="00B72C2A">
      <w:pPr>
        <w:pStyle w:val="a3"/>
        <w:widowControl/>
        <w:spacing w:before="100" w:beforeAutospacing="1" w:after="100" w:afterAutospacing="1" w:line="300" w:lineRule="atLeast"/>
        <w:ind w:left="420" w:firstLineChars="0" w:firstLine="0"/>
        <w:jc w:val="left"/>
        <w:rPr>
          <w:rFonts w:asciiTheme="minorEastAsia" w:hAnsiTheme="minorEastAsia" w:cs="Arial"/>
          <w:color w:val="333333"/>
          <w:sz w:val="32"/>
          <w:szCs w:val="32"/>
        </w:rPr>
      </w:pPr>
      <w:r>
        <w:rPr>
          <w:noProof/>
        </w:rPr>
        <w:drawing>
          <wp:inline distT="0" distB="0" distL="0" distR="0" wp14:anchorId="790578F8" wp14:editId="76CDA1F8">
            <wp:extent cx="2148890" cy="1831188"/>
            <wp:effectExtent l="0" t="0" r="381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77115" cy="18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7BC" w:rsidRDefault="003F07BC" w:rsidP="00B72C2A">
      <w:pPr>
        <w:pStyle w:val="a3"/>
        <w:widowControl/>
        <w:spacing w:before="100" w:beforeAutospacing="1" w:after="100" w:afterAutospacing="1" w:line="300" w:lineRule="atLeast"/>
        <w:ind w:left="420" w:firstLineChars="0" w:firstLine="0"/>
        <w:jc w:val="left"/>
        <w:rPr>
          <w:rFonts w:asciiTheme="minorEastAsia" w:hAnsiTheme="minorEastAsia" w:cs="Arial"/>
          <w:color w:val="333333"/>
          <w:szCs w:val="21"/>
        </w:rPr>
      </w:pPr>
      <w:r w:rsidRPr="003F07BC">
        <w:rPr>
          <w:rFonts w:asciiTheme="minorEastAsia" w:hAnsiTheme="minorEastAsia" w:cs="Arial" w:hint="eastAsia"/>
          <w:color w:val="333333"/>
          <w:szCs w:val="21"/>
        </w:rPr>
        <w:t>问题</w:t>
      </w:r>
      <w:r w:rsidRPr="003F07BC">
        <w:rPr>
          <w:rFonts w:asciiTheme="minorEastAsia" w:hAnsiTheme="minorEastAsia" w:cs="Arial"/>
          <w:color w:val="333333"/>
          <w:szCs w:val="21"/>
        </w:rPr>
        <w:t>转化为：</w:t>
      </w:r>
      <w:r>
        <w:rPr>
          <w:noProof/>
        </w:rPr>
        <w:drawing>
          <wp:inline distT="0" distB="0" distL="0" distR="0" wp14:anchorId="0DEB0F95" wp14:editId="1BB790F2">
            <wp:extent cx="4447374" cy="1266854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10179" cy="128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7BC" w:rsidRDefault="003F07BC" w:rsidP="00B72C2A">
      <w:pPr>
        <w:pStyle w:val="a3"/>
        <w:widowControl/>
        <w:spacing w:before="100" w:beforeAutospacing="1" w:after="100" w:afterAutospacing="1" w:line="300" w:lineRule="atLeast"/>
        <w:ind w:left="420" w:firstLineChars="0" w:firstLine="0"/>
        <w:jc w:val="left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其中</w:t>
      </w:r>
      <w:r>
        <w:rPr>
          <w:rFonts w:asciiTheme="minorEastAsia" w:hAnsiTheme="minorEastAsia" w:cs="Arial"/>
          <w:color w:val="333333"/>
          <w:szCs w:val="21"/>
        </w:rPr>
        <w:t>c</w:t>
      </w:r>
      <w:r>
        <w:rPr>
          <w:rFonts w:asciiTheme="minorEastAsia" w:hAnsiTheme="minorEastAsia" w:cs="Arial" w:hint="eastAsia"/>
          <w:color w:val="333333"/>
          <w:szCs w:val="21"/>
        </w:rPr>
        <w:t>取</w:t>
      </w:r>
      <w:r>
        <w:rPr>
          <w:rFonts w:asciiTheme="minorEastAsia" w:hAnsiTheme="minorEastAsia" w:cs="Arial"/>
          <w:color w:val="333333"/>
          <w:szCs w:val="21"/>
        </w:rPr>
        <w:t>无穷大时，</w:t>
      </w:r>
      <w:r>
        <w:rPr>
          <w:rFonts w:asciiTheme="minorEastAsia" w:hAnsiTheme="minorEastAsia" w:cs="Arial" w:hint="eastAsia"/>
          <w:color w:val="333333"/>
          <w:szCs w:val="21"/>
        </w:rPr>
        <w:t>表明</w:t>
      </w:r>
      <w:r>
        <w:rPr>
          <w:rFonts w:asciiTheme="minorEastAsia" w:hAnsiTheme="minorEastAsia" w:cs="Arial"/>
          <w:color w:val="333333"/>
          <w:szCs w:val="21"/>
        </w:rPr>
        <w:t>需要严格遵守，c取有限值时，可以有部分不满足约束条件。</w:t>
      </w:r>
    </w:p>
    <w:p w:rsidR="003F07BC" w:rsidRDefault="003F07BC" w:rsidP="00B72C2A">
      <w:pPr>
        <w:pStyle w:val="a3"/>
        <w:widowControl/>
        <w:spacing w:before="100" w:beforeAutospacing="1" w:after="100" w:afterAutospacing="1" w:line="300" w:lineRule="atLeast"/>
        <w:ind w:left="420" w:firstLineChars="0" w:firstLine="0"/>
        <w:jc w:val="left"/>
        <w:rPr>
          <w:rFonts w:asciiTheme="minorEastAsia" w:hAnsiTheme="minorEastAsia" w:cs="Arial"/>
          <w:color w:val="333333"/>
          <w:sz w:val="32"/>
          <w:szCs w:val="32"/>
        </w:rPr>
      </w:pPr>
      <w:r>
        <w:rPr>
          <w:noProof/>
        </w:rPr>
        <w:drawing>
          <wp:inline distT="0" distB="0" distL="0" distR="0" wp14:anchorId="77CE79E0" wp14:editId="6DEB7E72">
            <wp:extent cx="5274310" cy="1141730"/>
            <wp:effectExtent l="0" t="0" r="2540" b="127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7BC" w:rsidRDefault="003F07BC" w:rsidP="00B72C2A">
      <w:pPr>
        <w:pStyle w:val="a3"/>
        <w:widowControl/>
        <w:spacing w:before="100" w:beforeAutospacing="1" w:after="100" w:afterAutospacing="1" w:line="300" w:lineRule="atLeast"/>
        <w:ind w:left="420" w:firstLineChars="0" w:firstLine="0"/>
        <w:jc w:val="left"/>
        <w:rPr>
          <w:rFonts w:asciiTheme="minorEastAsia" w:hAnsiTheme="minorEastAsia" w:cs="Arial"/>
          <w:color w:val="333333"/>
          <w:sz w:val="32"/>
          <w:szCs w:val="32"/>
        </w:rPr>
      </w:pPr>
      <w:r>
        <w:rPr>
          <w:noProof/>
        </w:rPr>
        <w:drawing>
          <wp:inline distT="0" distB="0" distL="0" distR="0" wp14:anchorId="64402F6B" wp14:editId="687DD676">
            <wp:extent cx="2295238" cy="847619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95238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Arial" w:hint="eastAsia"/>
          <w:color w:val="333333"/>
          <w:sz w:val="32"/>
          <w:szCs w:val="32"/>
        </w:rPr>
        <w:t>，</w:t>
      </w:r>
    </w:p>
    <w:p w:rsidR="00007117" w:rsidRPr="00007117" w:rsidRDefault="003F07BC" w:rsidP="00007117">
      <w:pPr>
        <w:pStyle w:val="a3"/>
        <w:widowControl/>
        <w:spacing w:before="100" w:beforeAutospacing="1" w:after="100" w:afterAutospacing="1" w:line="300" w:lineRule="atLeast"/>
        <w:ind w:left="420" w:firstLineChars="0" w:firstLine="0"/>
        <w:jc w:val="left"/>
        <w:rPr>
          <w:rFonts w:asciiTheme="minorEastAsia" w:hAnsiTheme="minorEastAsia" w:cs="Arial"/>
          <w:color w:val="333333"/>
          <w:sz w:val="32"/>
          <w:szCs w:val="32"/>
        </w:rPr>
      </w:pPr>
      <w:r>
        <w:rPr>
          <w:noProof/>
        </w:rPr>
        <w:drawing>
          <wp:inline distT="0" distB="0" distL="0" distR="0" wp14:anchorId="6DF0CACF" wp14:editId="44D228FE">
            <wp:extent cx="5274310" cy="663575"/>
            <wp:effectExtent l="0" t="0" r="2540" b="317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296" w:rsidRPr="00783296" w:rsidRDefault="00783296" w:rsidP="00783296">
      <w:pPr>
        <w:rPr>
          <w:szCs w:val="21"/>
        </w:rPr>
      </w:pPr>
    </w:p>
    <w:p w:rsidR="006C34DC" w:rsidRDefault="006C34DC" w:rsidP="006C34DC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6C34DC">
        <w:rPr>
          <w:sz w:val="32"/>
          <w:szCs w:val="32"/>
        </w:rPr>
        <w:lastRenderedPageBreak/>
        <w:t>KNN</w:t>
      </w:r>
    </w:p>
    <w:p w:rsidR="0009119D" w:rsidRDefault="0009119D" w:rsidP="0009119D">
      <w:pPr>
        <w:rPr>
          <w:szCs w:val="21"/>
        </w:rPr>
      </w:pPr>
      <w:r w:rsidRPr="0009119D">
        <w:rPr>
          <w:rFonts w:hint="eastAsia"/>
          <w:sz w:val="28"/>
          <w:szCs w:val="28"/>
        </w:rPr>
        <w:t>概念：</w:t>
      </w:r>
      <w:r w:rsidRPr="0009119D">
        <w:rPr>
          <w:szCs w:val="21"/>
        </w:rPr>
        <w:t>监督学习方法，</w:t>
      </w:r>
      <w:r w:rsidRPr="0009119D">
        <w:rPr>
          <w:rFonts w:hint="eastAsia"/>
          <w:szCs w:val="21"/>
        </w:rPr>
        <w:t>给定</w:t>
      </w:r>
      <w:r w:rsidRPr="0009119D">
        <w:rPr>
          <w:szCs w:val="21"/>
        </w:rPr>
        <w:t>测试样本，基于某种距离度量找出</w:t>
      </w:r>
      <w:r w:rsidRPr="0009119D">
        <w:rPr>
          <w:rFonts w:hint="eastAsia"/>
          <w:szCs w:val="21"/>
        </w:rPr>
        <w:t>训练集中</w:t>
      </w:r>
      <w:r w:rsidRPr="0009119D">
        <w:rPr>
          <w:szCs w:val="21"/>
        </w:rPr>
        <w:t>与其最靠近的</w:t>
      </w:r>
      <w:r w:rsidRPr="0009119D">
        <w:rPr>
          <w:rFonts w:hint="eastAsia"/>
          <w:szCs w:val="21"/>
        </w:rPr>
        <w:t>K</w:t>
      </w:r>
      <w:proofErr w:type="gramStart"/>
      <w:r w:rsidRPr="0009119D">
        <w:rPr>
          <w:rFonts w:hint="eastAsia"/>
          <w:szCs w:val="21"/>
        </w:rPr>
        <w:t>个</w:t>
      </w:r>
      <w:proofErr w:type="gramEnd"/>
      <w:r w:rsidRPr="0009119D">
        <w:rPr>
          <w:rFonts w:hint="eastAsia"/>
          <w:szCs w:val="21"/>
        </w:rPr>
        <w:t>样本</w:t>
      </w:r>
      <w:r w:rsidRPr="0009119D">
        <w:rPr>
          <w:szCs w:val="21"/>
        </w:rPr>
        <w:t>，然后基于这</w:t>
      </w:r>
      <w:r w:rsidRPr="0009119D">
        <w:rPr>
          <w:rFonts w:hint="eastAsia"/>
          <w:color w:val="FF0000"/>
          <w:szCs w:val="21"/>
        </w:rPr>
        <w:t>K</w:t>
      </w:r>
      <w:proofErr w:type="gramStart"/>
      <w:r w:rsidRPr="0009119D">
        <w:rPr>
          <w:rFonts w:hint="eastAsia"/>
          <w:color w:val="FF0000"/>
          <w:szCs w:val="21"/>
        </w:rPr>
        <w:t>个</w:t>
      </w:r>
      <w:proofErr w:type="gramEnd"/>
      <w:r w:rsidRPr="0009119D">
        <w:rPr>
          <w:color w:val="FF0000"/>
          <w:szCs w:val="21"/>
        </w:rPr>
        <w:t>样本</w:t>
      </w:r>
      <w:r w:rsidRPr="0009119D">
        <w:rPr>
          <w:szCs w:val="21"/>
        </w:rPr>
        <w:t>的信息确定其类别</w:t>
      </w:r>
      <w:r>
        <w:rPr>
          <w:rFonts w:hint="eastAsia"/>
          <w:szCs w:val="21"/>
        </w:rPr>
        <w:t>。</w:t>
      </w:r>
    </w:p>
    <w:p w:rsidR="0009119D" w:rsidRPr="0009119D" w:rsidRDefault="0009119D" w:rsidP="0009119D">
      <w:pPr>
        <w:rPr>
          <w:sz w:val="28"/>
          <w:szCs w:val="28"/>
        </w:rPr>
      </w:pPr>
      <w:r>
        <w:rPr>
          <w:rFonts w:hint="eastAsia"/>
          <w:szCs w:val="21"/>
        </w:rPr>
        <w:t>优势</w:t>
      </w:r>
      <w:r>
        <w:rPr>
          <w:szCs w:val="21"/>
        </w:rPr>
        <w:t>：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Pr="0009119D">
        <w:rPr>
          <w:rFonts w:hint="eastAsia"/>
          <w:szCs w:val="21"/>
        </w:rPr>
        <w:t>通过计算对象间距离</w:t>
      </w:r>
      <w:proofErr w:type="gramStart"/>
      <w:r w:rsidRPr="0009119D">
        <w:rPr>
          <w:rFonts w:hint="eastAsia"/>
          <w:szCs w:val="21"/>
        </w:rPr>
        <w:t>来作</w:t>
      </w:r>
      <w:proofErr w:type="gramEnd"/>
      <w:r w:rsidRPr="0009119D">
        <w:rPr>
          <w:rFonts w:hint="eastAsia"/>
          <w:szCs w:val="21"/>
        </w:rPr>
        <w:t>为各个对象之间的非相似性指标，避免了对象之间的匹配问题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Pr="0009119D">
        <w:rPr>
          <w:rFonts w:hint="eastAsia"/>
          <w:szCs w:val="21"/>
        </w:rPr>
        <w:t>KNN</w:t>
      </w:r>
      <w:r w:rsidRPr="0009119D">
        <w:rPr>
          <w:rFonts w:hint="eastAsia"/>
          <w:szCs w:val="21"/>
        </w:rPr>
        <w:t>通过依据</w:t>
      </w:r>
      <w:r w:rsidRPr="0009119D">
        <w:rPr>
          <w:rFonts w:hint="eastAsia"/>
          <w:szCs w:val="21"/>
        </w:rPr>
        <w:t>k</w:t>
      </w:r>
      <w:proofErr w:type="gramStart"/>
      <w:r w:rsidRPr="0009119D">
        <w:rPr>
          <w:rFonts w:hint="eastAsia"/>
          <w:szCs w:val="21"/>
        </w:rPr>
        <w:t>个</w:t>
      </w:r>
      <w:proofErr w:type="gramEnd"/>
      <w:r w:rsidRPr="0009119D">
        <w:rPr>
          <w:rFonts w:hint="eastAsia"/>
          <w:szCs w:val="21"/>
        </w:rPr>
        <w:t>对象中占优的类别进行决策，而不是单一的对象类别决策。</w:t>
      </w:r>
    </w:p>
    <w:p w:rsidR="00AE6AE1" w:rsidRDefault="0009119D" w:rsidP="00AE6AE1">
      <w:pPr>
        <w:pStyle w:val="a3"/>
        <w:ind w:left="420" w:firstLineChars="0" w:firstLine="0"/>
        <w:rPr>
          <w:sz w:val="32"/>
          <w:szCs w:val="32"/>
        </w:rPr>
      </w:pPr>
      <w:r>
        <w:rPr>
          <w:rFonts w:ascii="Helvetica" w:hAnsi="Helvetica" w:cs="Helvetica"/>
          <w:noProof/>
          <w:color w:val="000000"/>
          <w:sz w:val="28"/>
          <w:szCs w:val="28"/>
        </w:rPr>
        <w:drawing>
          <wp:inline distT="0" distB="0" distL="0" distR="0">
            <wp:extent cx="5274310" cy="606952"/>
            <wp:effectExtent l="0" t="0" r="2540" b="3175"/>
            <wp:docPr id="3" name="图片 3" descr="http://images0.cnblogs.com/blog2015/771535/201508/0416255234581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0.cnblogs.com/blog2015/771535/201508/041625523458191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6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19D" w:rsidRDefault="0009119D" w:rsidP="00AE6AE1">
      <w:pPr>
        <w:pStyle w:val="a3"/>
        <w:ind w:left="4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算法</w:t>
      </w:r>
      <w:r>
        <w:rPr>
          <w:sz w:val="32"/>
          <w:szCs w:val="32"/>
        </w:rPr>
        <w:t>流程：</w:t>
      </w:r>
    </w:p>
    <w:p w:rsidR="0009119D" w:rsidRPr="0009119D" w:rsidRDefault="0009119D" w:rsidP="0009119D">
      <w:pPr>
        <w:widowControl/>
        <w:shd w:val="clear" w:color="auto" w:fill="FFFFFF"/>
        <w:spacing w:after="150" w:line="24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9119D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09119D">
        <w:rPr>
          <w:rFonts w:ascii="Helvetica" w:eastAsia="宋体" w:hAnsi="Helvetica" w:cs="Helvetica"/>
          <w:color w:val="000000"/>
          <w:kern w:val="0"/>
          <w:szCs w:val="21"/>
        </w:rPr>
        <w:t>）计算测试数据与各个训练数据之间的距离；</w:t>
      </w:r>
    </w:p>
    <w:p w:rsidR="0009119D" w:rsidRPr="0009119D" w:rsidRDefault="0009119D" w:rsidP="0009119D">
      <w:pPr>
        <w:widowControl/>
        <w:shd w:val="clear" w:color="auto" w:fill="FFFFFF"/>
        <w:spacing w:before="150" w:after="150" w:line="24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9119D">
        <w:rPr>
          <w:rFonts w:ascii="Helvetica" w:eastAsia="宋体" w:hAnsi="Helvetica" w:cs="Helvetica"/>
          <w:color w:val="000000"/>
          <w:kern w:val="0"/>
          <w:szCs w:val="21"/>
        </w:rPr>
        <w:t>2</w:t>
      </w:r>
      <w:r w:rsidRPr="0009119D">
        <w:rPr>
          <w:rFonts w:ascii="Helvetica" w:eastAsia="宋体" w:hAnsi="Helvetica" w:cs="Helvetica"/>
          <w:color w:val="000000"/>
          <w:kern w:val="0"/>
          <w:szCs w:val="21"/>
        </w:rPr>
        <w:t>）按照距离的递增关系进行排序；</w:t>
      </w:r>
    </w:p>
    <w:p w:rsidR="0009119D" w:rsidRPr="0009119D" w:rsidRDefault="0009119D" w:rsidP="0009119D">
      <w:pPr>
        <w:widowControl/>
        <w:shd w:val="clear" w:color="auto" w:fill="FFFFFF"/>
        <w:spacing w:before="150" w:after="150" w:line="24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9119D">
        <w:rPr>
          <w:rFonts w:ascii="Helvetica" w:eastAsia="宋体" w:hAnsi="Helvetica" w:cs="Helvetica"/>
          <w:color w:val="000000"/>
          <w:kern w:val="0"/>
          <w:szCs w:val="21"/>
        </w:rPr>
        <w:t>3</w:t>
      </w:r>
      <w:r w:rsidRPr="0009119D">
        <w:rPr>
          <w:rFonts w:ascii="Helvetica" w:eastAsia="宋体" w:hAnsi="Helvetica" w:cs="Helvetica"/>
          <w:color w:val="000000"/>
          <w:kern w:val="0"/>
          <w:szCs w:val="21"/>
        </w:rPr>
        <w:t>）选取距离最小的</w:t>
      </w:r>
      <w:r w:rsidRPr="0009119D">
        <w:rPr>
          <w:rFonts w:ascii="Helvetica" w:eastAsia="宋体" w:hAnsi="Helvetica" w:cs="Helvetica"/>
          <w:color w:val="000000"/>
          <w:kern w:val="0"/>
          <w:szCs w:val="21"/>
        </w:rPr>
        <w:t>K</w:t>
      </w:r>
      <w:proofErr w:type="gramStart"/>
      <w:r w:rsidRPr="0009119D">
        <w:rPr>
          <w:rFonts w:ascii="Helvetica" w:eastAsia="宋体" w:hAnsi="Helvetica" w:cs="Helvetica"/>
          <w:color w:val="000000"/>
          <w:kern w:val="0"/>
          <w:szCs w:val="21"/>
        </w:rPr>
        <w:t>个</w:t>
      </w:r>
      <w:proofErr w:type="gramEnd"/>
      <w:r w:rsidRPr="0009119D">
        <w:rPr>
          <w:rFonts w:ascii="Helvetica" w:eastAsia="宋体" w:hAnsi="Helvetica" w:cs="Helvetica"/>
          <w:color w:val="000000"/>
          <w:kern w:val="0"/>
          <w:szCs w:val="21"/>
        </w:rPr>
        <w:t>点；</w:t>
      </w:r>
    </w:p>
    <w:p w:rsidR="0009119D" w:rsidRPr="0009119D" w:rsidRDefault="0009119D" w:rsidP="0009119D">
      <w:pPr>
        <w:widowControl/>
        <w:shd w:val="clear" w:color="auto" w:fill="FFFFFF"/>
        <w:spacing w:before="150" w:after="150" w:line="24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9119D">
        <w:rPr>
          <w:rFonts w:ascii="Helvetica" w:eastAsia="宋体" w:hAnsi="Helvetica" w:cs="Helvetica"/>
          <w:color w:val="000000"/>
          <w:kern w:val="0"/>
          <w:szCs w:val="21"/>
        </w:rPr>
        <w:t>4</w:t>
      </w:r>
      <w:r w:rsidRPr="0009119D">
        <w:rPr>
          <w:rFonts w:ascii="Helvetica" w:eastAsia="宋体" w:hAnsi="Helvetica" w:cs="Helvetica"/>
          <w:color w:val="000000"/>
          <w:kern w:val="0"/>
          <w:szCs w:val="21"/>
        </w:rPr>
        <w:t>）确定前</w:t>
      </w:r>
      <w:r w:rsidRPr="0009119D">
        <w:rPr>
          <w:rFonts w:ascii="Helvetica" w:eastAsia="宋体" w:hAnsi="Helvetica" w:cs="Helvetica"/>
          <w:color w:val="000000"/>
          <w:kern w:val="0"/>
          <w:szCs w:val="21"/>
        </w:rPr>
        <w:t>K</w:t>
      </w:r>
      <w:proofErr w:type="gramStart"/>
      <w:r w:rsidRPr="0009119D">
        <w:rPr>
          <w:rFonts w:ascii="Helvetica" w:eastAsia="宋体" w:hAnsi="Helvetica" w:cs="Helvetica"/>
          <w:color w:val="000000"/>
          <w:kern w:val="0"/>
          <w:szCs w:val="21"/>
        </w:rPr>
        <w:t>个</w:t>
      </w:r>
      <w:proofErr w:type="gramEnd"/>
      <w:r w:rsidRPr="0009119D">
        <w:rPr>
          <w:rFonts w:ascii="Helvetica" w:eastAsia="宋体" w:hAnsi="Helvetica" w:cs="Helvetica"/>
          <w:color w:val="000000"/>
          <w:kern w:val="0"/>
          <w:szCs w:val="21"/>
        </w:rPr>
        <w:t>点所在类别的出现频率；</w:t>
      </w:r>
    </w:p>
    <w:p w:rsidR="0009119D" w:rsidRPr="0009119D" w:rsidRDefault="0009119D" w:rsidP="0009119D">
      <w:pPr>
        <w:widowControl/>
        <w:shd w:val="clear" w:color="auto" w:fill="FFFFFF"/>
        <w:spacing w:before="150" w:line="24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9119D">
        <w:rPr>
          <w:rFonts w:ascii="Helvetica" w:eastAsia="宋体" w:hAnsi="Helvetica" w:cs="Helvetica"/>
          <w:color w:val="000000"/>
          <w:kern w:val="0"/>
          <w:szCs w:val="21"/>
        </w:rPr>
        <w:t>5</w:t>
      </w:r>
      <w:r w:rsidRPr="0009119D">
        <w:rPr>
          <w:rFonts w:ascii="Helvetica" w:eastAsia="宋体" w:hAnsi="Helvetica" w:cs="Helvetica"/>
          <w:color w:val="000000"/>
          <w:kern w:val="0"/>
          <w:szCs w:val="21"/>
        </w:rPr>
        <w:t>）返回前</w:t>
      </w:r>
      <w:r w:rsidRPr="0009119D">
        <w:rPr>
          <w:rFonts w:ascii="Helvetica" w:eastAsia="宋体" w:hAnsi="Helvetica" w:cs="Helvetica"/>
          <w:color w:val="000000"/>
          <w:kern w:val="0"/>
          <w:szCs w:val="21"/>
        </w:rPr>
        <w:t>K</w:t>
      </w:r>
      <w:proofErr w:type="gramStart"/>
      <w:r w:rsidRPr="0009119D">
        <w:rPr>
          <w:rFonts w:ascii="Helvetica" w:eastAsia="宋体" w:hAnsi="Helvetica" w:cs="Helvetica"/>
          <w:color w:val="000000"/>
          <w:kern w:val="0"/>
          <w:szCs w:val="21"/>
        </w:rPr>
        <w:t>个</w:t>
      </w:r>
      <w:proofErr w:type="gramEnd"/>
      <w:r w:rsidRPr="0009119D">
        <w:rPr>
          <w:rFonts w:ascii="Helvetica" w:eastAsia="宋体" w:hAnsi="Helvetica" w:cs="Helvetica"/>
          <w:color w:val="000000"/>
          <w:kern w:val="0"/>
          <w:szCs w:val="21"/>
        </w:rPr>
        <w:t>点中出现频率最高的类别作为测试数据的预测分类。</w:t>
      </w:r>
    </w:p>
    <w:p w:rsidR="00FE4A05" w:rsidRDefault="006C34DC" w:rsidP="00FE4A05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proofErr w:type="spellStart"/>
      <w:r w:rsidRPr="006C34DC">
        <w:rPr>
          <w:sz w:val="32"/>
          <w:szCs w:val="32"/>
        </w:rPr>
        <w:t>Kmeans</w:t>
      </w:r>
      <w:proofErr w:type="spellEnd"/>
      <w:r w:rsidR="00FE4A05" w:rsidRPr="00BB7EBD">
        <w:rPr>
          <w:rFonts w:hint="eastAsia"/>
          <w:sz w:val="24"/>
          <w:szCs w:val="24"/>
        </w:rPr>
        <w:t>(</w:t>
      </w:r>
      <w:r w:rsidR="00FE4A05" w:rsidRPr="00BB7EBD">
        <w:rPr>
          <w:rFonts w:hint="eastAsia"/>
          <w:sz w:val="24"/>
          <w:szCs w:val="24"/>
        </w:rPr>
        <w:t>贪心策略</w:t>
      </w:r>
      <w:r w:rsidR="00FE4A05" w:rsidRPr="00BB7EBD">
        <w:rPr>
          <w:rFonts w:hint="eastAsia"/>
          <w:sz w:val="24"/>
          <w:szCs w:val="24"/>
        </w:rPr>
        <w:t>,</w:t>
      </w:r>
      <w:r w:rsidR="00FE4A05" w:rsidRPr="00BB7EBD">
        <w:rPr>
          <w:rFonts w:hint="eastAsia"/>
          <w:sz w:val="24"/>
          <w:szCs w:val="24"/>
        </w:rPr>
        <w:t>通过迭代优化求</w:t>
      </w:r>
      <w:r w:rsidR="00FE4A05" w:rsidRPr="00BB7EBD">
        <w:rPr>
          <w:sz w:val="24"/>
          <w:szCs w:val="24"/>
        </w:rPr>
        <w:t>近似解</w:t>
      </w:r>
      <w:r w:rsidR="00FE4A05" w:rsidRPr="00BB7EBD">
        <w:rPr>
          <w:rFonts w:hint="eastAsia"/>
          <w:sz w:val="24"/>
          <w:szCs w:val="24"/>
        </w:rPr>
        <w:t>)</w:t>
      </w:r>
    </w:p>
    <w:p w:rsidR="0009119D" w:rsidRPr="0009119D" w:rsidRDefault="00FE4A05" w:rsidP="0009119D">
      <w:pPr>
        <w:pStyle w:val="a3"/>
        <w:ind w:left="4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算法流程</w:t>
      </w:r>
      <w:r>
        <w:rPr>
          <w:rFonts w:hint="eastAsia"/>
          <w:sz w:val="32"/>
          <w:szCs w:val="32"/>
        </w:rPr>
        <w:t>:</w:t>
      </w:r>
    </w:p>
    <w:p w:rsidR="00FE4A05" w:rsidRPr="00FE4A05" w:rsidRDefault="0009119D" w:rsidP="00FE4A05">
      <w:pPr>
        <w:pStyle w:val="a3"/>
        <w:ind w:left="420" w:firstLineChars="0" w:firstLine="0"/>
        <w:rPr>
          <w:sz w:val="32"/>
          <w:szCs w:val="32"/>
        </w:rPr>
      </w:pPr>
      <w:r w:rsidRPr="0009119D">
        <w:rPr>
          <w:noProof/>
          <w:sz w:val="32"/>
          <w:szCs w:val="32"/>
        </w:rPr>
        <w:drawing>
          <wp:inline distT="0" distB="0" distL="0" distR="0">
            <wp:extent cx="2701613" cy="4904565"/>
            <wp:effectExtent l="3492" t="0" r="7303" b="7302"/>
            <wp:docPr id="2" name="图片 2" descr="C:\Users\ADMINI~1\AppData\Local\Temp\WeChat Files\6415485581745861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64154855817458619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570"/>
                    <a:stretch/>
                  </pic:blipFill>
                  <pic:spPr bwMode="auto">
                    <a:xfrm rot="16200000">
                      <a:off x="0" y="0"/>
                      <a:ext cx="2707131" cy="4914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34DC" w:rsidRPr="00803233" w:rsidRDefault="006C34DC" w:rsidP="00803233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6C34DC">
        <w:rPr>
          <w:rFonts w:hint="eastAsia"/>
          <w:sz w:val="32"/>
          <w:szCs w:val="32"/>
        </w:rPr>
        <w:t>聚类算法</w:t>
      </w:r>
      <w:r w:rsidR="00803233">
        <w:rPr>
          <w:rFonts w:hint="eastAsia"/>
          <w:sz w:val="32"/>
          <w:szCs w:val="32"/>
        </w:rPr>
        <w:t>（</w:t>
      </w:r>
      <w:r w:rsidR="00803233">
        <w:rPr>
          <w:rFonts w:ascii="Verdana" w:hAnsi="Verdana"/>
          <w:color w:val="555555"/>
          <w:szCs w:val="21"/>
          <w:shd w:val="clear" w:color="auto" w:fill="FFFFFF"/>
        </w:rPr>
        <w:t>k-means</w:t>
      </w:r>
      <w:r w:rsidR="00803233">
        <w:rPr>
          <w:rFonts w:ascii="Verdana" w:hAnsi="Verdana"/>
          <w:color w:val="555555"/>
          <w:szCs w:val="21"/>
          <w:shd w:val="clear" w:color="auto" w:fill="FFFFFF"/>
        </w:rPr>
        <w:t>和</w:t>
      </w:r>
      <w:r w:rsidR="00803233">
        <w:rPr>
          <w:rFonts w:ascii="Verdana" w:hAnsi="Verdana"/>
          <w:color w:val="555555"/>
          <w:szCs w:val="21"/>
          <w:shd w:val="clear" w:color="auto" w:fill="FFFFFF"/>
        </w:rPr>
        <w:t>FCM</w:t>
      </w:r>
      <w:r w:rsidR="00803233">
        <w:rPr>
          <w:rFonts w:ascii="Verdana" w:hAnsi="Verdana"/>
          <w:color w:val="555555"/>
          <w:szCs w:val="21"/>
          <w:shd w:val="clear" w:color="auto" w:fill="FFFFFF"/>
        </w:rPr>
        <w:t>相对优于其他</w:t>
      </w:r>
      <w:r w:rsidR="00803233">
        <w:rPr>
          <w:rFonts w:ascii="Verdana" w:hAnsi="Verdana" w:hint="eastAsia"/>
          <w:color w:val="555555"/>
          <w:szCs w:val="21"/>
          <w:shd w:val="clear" w:color="auto" w:fill="FFFFFF"/>
        </w:rPr>
        <w:t>，</w:t>
      </w:r>
      <w:r w:rsidR="00803233" w:rsidRPr="00803233">
        <w:rPr>
          <w:rFonts w:ascii="Verdana" w:hAnsi="Verdana" w:hint="eastAsia"/>
          <w:color w:val="555555"/>
          <w:szCs w:val="21"/>
          <w:shd w:val="clear" w:color="auto" w:fill="FFFFFF"/>
        </w:rPr>
        <w:t>k-means</w:t>
      </w:r>
      <w:r w:rsidR="00803233" w:rsidRPr="00803233">
        <w:rPr>
          <w:rFonts w:ascii="Verdana" w:hAnsi="Verdana" w:hint="eastAsia"/>
          <w:color w:val="555555"/>
          <w:szCs w:val="21"/>
          <w:shd w:val="clear" w:color="auto" w:fill="FFFFFF"/>
        </w:rPr>
        <w:t>聚类算法的初</w:t>
      </w:r>
      <w:r w:rsidR="00803233" w:rsidRPr="00803233">
        <w:rPr>
          <w:rFonts w:ascii="Verdana" w:hAnsi="Verdana" w:hint="eastAsia"/>
          <w:color w:val="555555"/>
          <w:szCs w:val="21"/>
          <w:shd w:val="clear" w:color="auto" w:fill="FFFFFF"/>
        </w:rPr>
        <w:t xml:space="preserve"> </w:t>
      </w:r>
      <w:r w:rsidR="00803233" w:rsidRPr="00803233">
        <w:rPr>
          <w:rFonts w:ascii="Verdana" w:hAnsi="Verdana" w:hint="eastAsia"/>
          <w:color w:val="555555"/>
          <w:szCs w:val="21"/>
          <w:shd w:val="clear" w:color="auto" w:fill="FFFFFF"/>
        </w:rPr>
        <w:t>始点选择</w:t>
      </w:r>
      <w:r w:rsidR="00803233" w:rsidRPr="00803233">
        <w:rPr>
          <w:rFonts w:hint="eastAsia"/>
          <w:szCs w:val="21"/>
        </w:rPr>
        <w:t>不稳定，是随机选取的，这就引起聚类结果的不稳定</w:t>
      </w:r>
      <w:r w:rsidR="00803233">
        <w:rPr>
          <w:rFonts w:hint="eastAsia"/>
          <w:szCs w:val="21"/>
        </w:rPr>
        <w:t>。</w:t>
      </w:r>
      <w:r w:rsidR="00803233" w:rsidRPr="00803233">
        <w:rPr>
          <w:rFonts w:hint="eastAsia"/>
          <w:szCs w:val="21"/>
        </w:rPr>
        <w:t>层次聚类虽然</w:t>
      </w:r>
      <w:r w:rsidR="00803233" w:rsidRPr="00803233">
        <w:rPr>
          <w:rFonts w:hint="eastAsia"/>
          <w:szCs w:val="21"/>
        </w:rPr>
        <w:t xml:space="preserve"> </w:t>
      </w:r>
      <w:r w:rsidR="00803233" w:rsidRPr="00803233">
        <w:rPr>
          <w:rFonts w:hint="eastAsia"/>
          <w:szCs w:val="21"/>
        </w:rPr>
        <w:t>不需要确定分类数，但是一旦一个分裂或者合并被执行，就不能修正，聚类质量受限制；</w:t>
      </w:r>
      <w:r w:rsidR="00803233" w:rsidRPr="00803233">
        <w:rPr>
          <w:rFonts w:hint="eastAsia"/>
          <w:szCs w:val="21"/>
        </w:rPr>
        <w:t>FCM</w:t>
      </w:r>
      <w:r w:rsidR="00803233" w:rsidRPr="00803233">
        <w:rPr>
          <w:rFonts w:hint="eastAsia"/>
          <w:szCs w:val="21"/>
        </w:rPr>
        <w:t>对初始聚类中心敏感，需要人为确定聚类数，容易陷入局部最优解；</w:t>
      </w:r>
      <w:r w:rsidR="00803233" w:rsidRPr="00803233">
        <w:rPr>
          <w:rFonts w:hint="eastAsia"/>
          <w:szCs w:val="21"/>
        </w:rPr>
        <w:t>SOM</w:t>
      </w:r>
      <w:r w:rsidR="00803233" w:rsidRPr="00803233">
        <w:rPr>
          <w:rFonts w:hint="eastAsia"/>
          <w:szCs w:val="21"/>
        </w:rPr>
        <w:t>与实际大脑处理有很强的理论联系。但是处理时间较长，需要进一步研究使其适应大型数据库。</w:t>
      </w:r>
      <w:r w:rsidR="00803233" w:rsidRPr="00803233">
        <w:rPr>
          <w:szCs w:val="21"/>
        </w:rPr>
        <w:t>）</w:t>
      </w:r>
    </w:p>
    <w:p w:rsidR="005E638F" w:rsidRDefault="005E638F" w:rsidP="005E638F">
      <w:pPr>
        <w:pStyle w:val="a3"/>
        <w:ind w:left="420" w:firstLineChars="0" w:firstLine="0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lastRenderedPageBreak/>
        <w:t>K</w:t>
      </w:r>
      <w:r>
        <w:rPr>
          <w:sz w:val="32"/>
          <w:szCs w:val="32"/>
        </w:rPr>
        <w:t>means</w:t>
      </w:r>
      <w:proofErr w:type="spellEnd"/>
      <w:r w:rsidR="00272B4C">
        <w:rPr>
          <w:rFonts w:hint="eastAsia"/>
          <w:sz w:val="32"/>
          <w:szCs w:val="32"/>
        </w:rPr>
        <w:t>：（</w:t>
      </w:r>
      <w:r w:rsidR="00272B4C">
        <w:rPr>
          <w:rFonts w:ascii="Verdana" w:hAnsi="Verdana"/>
          <w:color w:val="555555"/>
          <w:szCs w:val="21"/>
          <w:shd w:val="clear" w:color="auto" w:fill="FFFFFF"/>
        </w:rPr>
        <w:t>k</w:t>
      </w:r>
      <w:r w:rsidR="00272B4C">
        <w:rPr>
          <w:rFonts w:ascii="Verdana" w:hAnsi="Verdana"/>
          <w:color w:val="555555"/>
          <w:szCs w:val="21"/>
          <w:shd w:val="clear" w:color="auto" w:fill="FFFFFF"/>
        </w:rPr>
        <w:t>为参数，把</w:t>
      </w:r>
      <w:r w:rsidR="00272B4C">
        <w:rPr>
          <w:rFonts w:ascii="Verdana" w:hAnsi="Verdana"/>
          <w:color w:val="555555"/>
          <w:szCs w:val="21"/>
          <w:shd w:val="clear" w:color="auto" w:fill="FFFFFF"/>
        </w:rPr>
        <w:t>n</w:t>
      </w:r>
      <w:proofErr w:type="gramStart"/>
      <w:r w:rsidR="00272B4C">
        <w:rPr>
          <w:rFonts w:ascii="Verdana" w:hAnsi="Verdana"/>
          <w:color w:val="555555"/>
          <w:szCs w:val="21"/>
          <w:shd w:val="clear" w:color="auto" w:fill="FFFFFF"/>
        </w:rPr>
        <w:t>个</w:t>
      </w:r>
      <w:proofErr w:type="gramEnd"/>
      <w:r w:rsidR="00272B4C">
        <w:rPr>
          <w:rFonts w:ascii="Verdana" w:hAnsi="Verdana"/>
          <w:color w:val="555555"/>
          <w:szCs w:val="21"/>
          <w:shd w:val="clear" w:color="auto" w:fill="FFFFFF"/>
        </w:rPr>
        <w:t>对象分成</w:t>
      </w:r>
      <w:r w:rsidR="00272B4C" w:rsidRPr="0009119D">
        <w:rPr>
          <w:rFonts w:ascii="Verdana" w:hAnsi="Verdana"/>
          <w:color w:val="FF0000"/>
          <w:szCs w:val="21"/>
          <w:shd w:val="clear" w:color="auto" w:fill="FFFFFF"/>
        </w:rPr>
        <w:t>k</w:t>
      </w:r>
      <w:proofErr w:type="gramStart"/>
      <w:r w:rsidR="00272B4C" w:rsidRPr="0009119D">
        <w:rPr>
          <w:rFonts w:ascii="Verdana" w:hAnsi="Verdana"/>
          <w:color w:val="FF0000"/>
          <w:szCs w:val="21"/>
          <w:shd w:val="clear" w:color="auto" w:fill="FFFFFF"/>
        </w:rPr>
        <w:t>个</w:t>
      </w:r>
      <w:proofErr w:type="gramEnd"/>
      <w:r w:rsidR="00272B4C" w:rsidRPr="0009119D">
        <w:rPr>
          <w:rFonts w:ascii="Verdana" w:hAnsi="Verdana"/>
          <w:color w:val="FF0000"/>
          <w:szCs w:val="21"/>
          <w:shd w:val="clear" w:color="auto" w:fill="FFFFFF"/>
        </w:rPr>
        <w:t>簇</w:t>
      </w:r>
      <w:r w:rsidR="00272B4C">
        <w:rPr>
          <w:rFonts w:ascii="Verdana" w:hAnsi="Verdana"/>
          <w:color w:val="555555"/>
          <w:szCs w:val="21"/>
          <w:shd w:val="clear" w:color="auto" w:fill="FFFFFF"/>
        </w:rPr>
        <w:t>，</w:t>
      </w:r>
      <w:proofErr w:type="gramStart"/>
      <w:r w:rsidR="00272B4C">
        <w:rPr>
          <w:rFonts w:ascii="Verdana" w:hAnsi="Verdana"/>
          <w:color w:val="555555"/>
          <w:szCs w:val="21"/>
          <w:shd w:val="clear" w:color="auto" w:fill="FFFFFF"/>
        </w:rPr>
        <w:t>使簇内</w:t>
      </w:r>
      <w:proofErr w:type="gramEnd"/>
      <w:r w:rsidR="00272B4C">
        <w:rPr>
          <w:rFonts w:ascii="Verdana" w:hAnsi="Verdana"/>
          <w:color w:val="555555"/>
          <w:szCs w:val="21"/>
          <w:shd w:val="clear" w:color="auto" w:fill="FFFFFF"/>
        </w:rPr>
        <w:t>具有较高的相似度，</w:t>
      </w:r>
      <w:proofErr w:type="gramStart"/>
      <w:r w:rsidR="00272B4C">
        <w:rPr>
          <w:rFonts w:ascii="Verdana" w:hAnsi="Verdana"/>
          <w:color w:val="555555"/>
          <w:szCs w:val="21"/>
          <w:shd w:val="clear" w:color="auto" w:fill="FFFFFF"/>
        </w:rPr>
        <w:t>而簇间</w:t>
      </w:r>
      <w:proofErr w:type="gramEnd"/>
      <w:r w:rsidR="00272B4C">
        <w:rPr>
          <w:rFonts w:ascii="Verdana" w:hAnsi="Verdana"/>
          <w:color w:val="555555"/>
          <w:szCs w:val="21"/>
          <w:shd w:val="clear" w:color="auto" w:fill="FFFFFF"/>
        </w:rPr>
        <w:t>的相似度较低。采用平方误差准则</w:t>
      </w:r>
      <w:r w:rsidR="00272B4C">
        <w:rPr>
          <w:noProof/>
        </w:rPr>
        <w:drawing>
          <wp:inline distT="0" distB="0" distL="0" distR="0">
            <wp:extent cx="1343660" cy="501015"/>
            <wp:effectExtent l="0" t="0" r="8890" b="0"/>
            <wp:docPr id="1" name="图片 1" descr="http://files.chinaaet.com/images/2010/10/18/443542370814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iles.chinaaet.com/images/2010/10/18/4435423708146.gif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660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2B4C">
        <w:rPr>
          <w:sz w:val="32"/>
          <w:szCs w:val="32"/>
        </w:rPr>
        <w:t>）</w:t>
      </w:r>
      <w:r w:rsidR="00BB7EBD" w:rsidRPr="00BB7EBD">
        <w:rPr>
          <w:rFonts w:hint="eastAsia"/>
          <w:szCs w:val="21"/>
        </w:rPr>
        <w:t>算法流程如</w:t>
      </w:r>
      <w:r w:rsidR="00BB7EBD" w:rsidRPr="00BB7EBD">
        <w:rPr>
          <w:rFonts w:hint="eastAsia"/>
          <w:szCs w:val="21"/>
        </w:rPr>
        <w:t>3</w:t>
      </w:r>
    </w:p>
    <w:p w:rsidR="005E638F" w:rsidRDefault="005E638F" w:rsidP="005E638F">
      <w:pPr>
        <w:pStyle w:val="a3"/>
        <w:ind w:left="4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层次聚类</w:t>
      </w:r>
      <w:r w:rsidR="00272B4C">
        <w:rPr>
          <w:rFonts w:hint="eastAsia"/>
          <w:sz w:val="32"/>
          <w:szCs w:val="32"/>
        </w:rPr>
        <w:t>：</w:t>
      </w:r>
      <w:r w:rsidR="00272B4C">
        <w:rPr>
          <w:rFonts w:ascii="Verdana" w:hAnsi="Verdana"/>
          <w:color w:val="555555"/>
          <w:szCs w:val="21"/>
          <w:shd w:val="clear" w:color="auto" w:fill="FFFFFF"/>
        </w:rPr>
        <w:t>先将每个对象作为一个簇，然后合并这些原子簇为越来越大的簇，直到所有对象都在一个簇中，或者某个终结条件被满足。</w:t>
      </w:r>
    </w:p>
    <w:p w:rsidR="00272B4C" w:rsidRDefault="00272B4C" w:rsidP="005E638F">
      <w:pPr>
        <w:pStyle w:val="a3"/>
        <w:ind w:left="420" w:firstLineChars="0" w:firstLine="0"/>
        <w:rPr>
          <w:sz w:val="32"/>
          <w:szCs w:val="32"/>
        </w:rPr>
      </w:pPr>
      <w:r>
        <w:rPr>
          <w:rFonts w:ascii="Verdana" w:hAnsi="Verdana"/>
          <w:color w:val="555555"/>
          <w:szCs w:val="21"/>
          <w:shd w:val="clear" w:color="auto" w:fill="FFFFFF"/>
        </w:rPr>
        <w:t xml:space="preserve">(1) </w:t>
      </w:r>
      <w:r>
        <w:rPr>
          <w:rFonts w:ascii="Verdana" w:hAnsi="Verdana"/>
          <w:color w:val="555555"/>
          <w:szCs w:val="21"/>
          <w:shd w:val="clear" w:color="auto" w:fill="FFFFFF"/>
        </w:rPr>
        <w:t>将每个对象看作一类，计算两两之间的最小距离；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FFFFFF"/>
        </w:rPr>
        <w:t xml:space="preserve">(2) </w:t>
      </w:r>
      <w:r>
        <w:rPr>
          <w:rFonts w:ascii="Verdana" w:hAnsi="Verdana"/>
          <w:color w:val="555555"/>
          <w:szCs w:val="21"/>
          <w:shd w:val="clear" w:color="auto" w:fill="FFFFFF"/>
        </w:rPr>
        <w:t>将距离最小的两个类合并成一个新类；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FFFFFF"/>
        </w:rPr>
        <w:t xml:space="preserve">(3) </w:t>
      </w:r>
      <w:r>
        <w:rPr>
          <w:rFonts w:ascii="Verdana" w:hAnsi="Verdana"/>
          <w:color w:val="555555"/>
          <w:szCs w:val="21"/>
          <w:shd w:val="clear" w:color="auto" w:fill="FFFFFF"/>
        </w:rPr>
        <w:t>重新计算新类与所有类之间的距离；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FFFFFF"/>
        </w:rPr>
        <w:t xml:space="preserve">(4) </w:t>
      </w:r>
      <w:r>
        <w:rPr>
          <w:rFonts w:ascii="Verdana" w:hAnsi="Verdana"/>
          <w:color w:val="555555"/>
          <w:szCs w:val="21"/>
          <w:shd w:val="clear" w:color="auto" w:fill="FFFFFF"/>
        </w:rPr>
        <w:t>重复</w:t>
      </w:r>
      <w:r>
        <w:rPr>
          <w:rFonts w:ascii="Verdana" w:hAnsi="Verdana"/>
          <w:color w:val="555555"/>
          <w:szCs w:val="21"/>
          <w:shd w:val="clear" w:color="auto" w:fill="FFFFFF"/>
        </w:rPr>
        <w:t>(2)</w:t>
      </w:r>
      <w:r>
        <w:rPr>
          <w:rFonts w:ascii="Verdana" w:hAnsi="Verdana"/>
          <w:color w:val="555555"/>
          <w:szCs w:val="21"/>
          <w:shd w:val="clear" w:color="auto" w:fill="FFFFFF"/>
        </w:rPr>
        <w:t>、</w:t>
      </w:r>
      <w:r>
        <w:rPr>
          <w:rFonts w:ascii="Verdana" w:hAnsi="Verdana"/>
          <w:color w:val="555555"/>
          <w:szCs w:val="21"/>
          <w:shd w:val="clear" w:color="auto" w:fill="FFFFFF"/>
        </w:rPr>
        <w:t>(3)</w:t>
      </w:r>
      <w:r>
        <w:rPr>
          <w:rFonts w:ascii="Verdana" w:hAnsi="Verdana"/>
          <w:color w:val="555555"/>
          <w:szCs w:val="21"/>
          <w:shd w:val="clear" w:color="auto" w:fill="FFFFFF"/>
        </w:rPr>
        <w:t>，直到所有</w:t>
      </w:r>
      <w:proofErr w:type="gramStart"/>
      <w:r>
        <w:rPr>
          <w:rFonts w:ascii="Verdana" w:hAnsi="Verdana"/>
          <w:color w:val="555555"/>
          <w:szCs w:val="21"/>
          <w:shd w:val="clear" w:color="auto" w:fill="FFFFFF"/>
        </w:rPr>
        <w:t>类最后</w:t>
      </w:r>
      <w:proofErr w:type="gramEnd"/>
      <w:r>
        <w:rPr>
          <w:rFonts w:ascii="Verdana" w:hAnsi="Verdana"/>
          <w:color w:val="555555"/>
          <w:szCs w:val="21"/>
          <w:shd w:val="clear" w:color="auto" w:fill="FFFFFF"/>
        </w:rPr>
        <w:t>合并成一类。</w:t>
      </w:r>
    </w:p>
    <w:p w:rsidR="00272B4C" w:rsidRDefault="005E638F" w:rsidP="00272B4C">
      <w:pPr>
        <w:pStyle w:val="a3"/>
        <w:ind w:left="420" w:firstLineChars="0" w:firstLine="0"/>
        <w:rPr>
          <w:rFonts w:ascii="Verdana" w:hAnsi="Verdana"/>
          <w:color w:val="555555"/>
          <w:szCs w:val="21"/>
          <w:shd w:val="clear" w:color="auto" w:fill="FFFFFF"/>
        </w:rPr>
      </w:pPr>
      <w:r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>OM</w:t>
      </w:r>
      <w:r>
        <w:rPr>
          <w:rFonts w:hint="eastAsia"/>
          <w:sz w:val="32"/>
          <w:szCs w:val="32"/>
        </w:rPr>
        <w:t>聚类</w:t>
      </w:r>
      <w:r w:rsidR="00272B4C">
        <w:rPr>
          <w:rFonts w:hint="eastAsia"/>
          <w:sz w:val="32"/>
          <w:szCs w:val="32"/>
        </w:rPr>
        <w:t>：</w:t>
      </w:r>
      <w:r w:rsidR="00272B4C">
        <w:rPr>
          <w:rFonts w:ascii="Verdana" w:hAnsi="Verdana"/>
          <w:color w:val="555555"/>
          <w:szCs w:val="21"/>
          <w:shd w:val="clear" w:color="auto" w:fill="FFFFFF"/>
        </w:rPr>
        <w:t>假设在输入对象中存在一些拓扑结构或顺序，可以实现从输入空间</w:t>
      </w:r>
      <w:r w:rsidR="00272B4C">
        <w:rPr>
          <w:rFonts w:ascii="Verdana" w:hAnsi="Verdana"/>
          <w:color w:val="555555"/>
          <w:szCs w:val="21"/>
          <w:shd w:val="clear" w:color="auto" w:fill="FFFFFF"/>
        </w:rPr>
        <w:t>(n</w:t>
      </w:r>
      <w:r w:rsidR="00272B4C">
        <w:rPr>
          <w:rFonts w:ascii="Verdana" w:hAnsi="Verdana"/>
          <w:color w:val="555555"/>
          <w:szCs w:val="21"/>
          <w:shd w:val="clear" w:color="auto" w:fill="FFFFFF"/>
        </w:rPr>
        <w:t>维</w:t>
      </w:r>
      <w:r w:rsidR="00272B4C">
        <w:rPr>
          <w:rFonts w:ascii="Verdana" w:hAnsi="Verdana"/>
          <w:color w:val="555555"/>
          <w:szCs w:val="21"/>
          <w:shd w:val="clear" w:color="auto" w:fill="FFFFFF"/>
        </w:rPr>
        <w:t>)</w:t>
      </w:r>
      <w:r w:rsidR="00272B4C">
        <w:rPr>
          <w:rFonts w:ascii="Verdana" w:hAnsi="Verdana"/>
          <w:color w:val="555555"/>
          <w:szCs w:val="21"/>
          <w:shd w:val="clear" w:color="auto" w:fill="FFFFFF"/>
        </w:rPr>
        <w:t>到输出平面</w:t>
      </w:r>
      <w:r w:rsidR="00272B4C">
        <w:rPr>
          <w:rFonts w:ascii="Verdana" w:hAnsi="Verdana"/>
          <w:color w:val="555555"/>
          <w:szCs w:val="21"/>
          <w:shd w:val="clear" w:color="auto" w:fill="FFFFFF"/>
        </w:rPr>
        <w:t>(2</w:t>
      </w:r>
      <w:r w:rsidR="00272B4C">
        <w:rPr>
          <w:rFonts w:ascii="Verdana" w:hAnsi="Verdana"/>
          <w:color w:val="555555"/>
          <w:szCs w:val="21"/>
          <w:shd w:val="clear" w:color="auto" w:fill="FFFFFF"/>
        </w:rPr>
        <w:t>维</w:t>
      </w:r>
      <w:r w:rsidR="00272B4C">
        <w:rPr>
          <w:rFonts w:ascii="Verdana" w:hAnsi="Verdana"/>
          <w:color w:val="555555"/>
          <w:szCs w:val="21"/>
          <w:shd w:val="clear" w:color="auto" w:fill="FFFFFF"/>
        </w:rPr>
        <w:t>)</w:t>
      </w:r>
      <w:proofErr w:type="gramStart"/>
      <w:r w:rsidR="00272B4C">
        <w:rPr>
          <w:rFonts w:ascii="Verdana" w:hAnsi="Verdana"/>
          <w:color w:val="555555"/>
          <w:szCs w:val="21"/>
          <w:shd w:val="clear" w:color="auto" w:fill="FFFFFF"/>
        </w:rPr>
        <w:t>的降维映射</w:t>
      </w:r>
      <w:proofErr w:type="gramEnd"/>
      <w:r w:rsidR="00272B4C">
        <w:rPr>
          <w:rFonts w:ascii="Verdana" w:hAnsi="Verdana"/>
          <w:color w:val="555555"/>
          <w:szCs w:val="21"/>
          <w:shd w:val="clear" w:color="auto" w:fill="FFFFFF"/>
        </w:rPr>
        <w:t>，其映射具有拓扑特征保持性质</w:t>
      </w:r>
      <w:r w:rsidR="00272B4C">
        <w:rPr>
          <w:rFonts w:ascii="Verdana" w:hAnsi="Verdana"/>
          <w:color w:val="555555"/>
          <w:szCs w:val="21"/>
          <w:shd w:val="clear" w:color="auto" w:fill="FFFFFF"/>
        </w:rPr>
        <w:t>,</w:t>
      </w:r>
      <w:r w:rsidR="00272B4C">
        <w:rPr>
          <w:rFonts w:ascii="Verdana" w:hAnsi="Verdana"/>
          <w:color w:val="555555"/>
          <w:szCs w:val="21"/>
          <w:shd w:val="clear" w:color="auto" w:fill="FFFFFF"/>
        </w:rPr>
        <w:t>与实际的大脑处理有很强的理论联系。</w:t>
      </w:r>
    </w:p>
    <w:p w:rsidR="00272B4C" w:rsidRPr="00272B4C" w:rsidRDefault="00272B4C" w:rsidP="00272B4C">
      <w:pPr>
        <w:pStyle w:val="a3"/>
        <w:ind w:left="420" w:firstLineChars="0" w:firstLine="0"/>
        <w:rPr>
          <w:sz w:val="32"/>
          <w:szCs w:val="32"/>
        </w:rPr>
      </w:pPr>
      <w:r>
        <w:rPr>
          <w:rFonts w:ascii="Verdana" w:hAnsi="Verdana"/>
          <w:color w:val="555555"/>
          <w:szCs w:val="21"/>
          <w:shd w:val="clear" w:color="auto" w:fill="FFFFFF"/>
        </w:rPr>
        <w:t xml:space="preserve">(1) </w:t>
      </w:r>
      <w:r>
        <w:rPr>
          <w:rFonts w:ascii="Verdana" w:hAnsi="Verdana"/>
          <w:color w:val="555555"/>
          <w:szCs w:val="21"/>
          <w:shd w:val="clear" w:color="auto" w:fill="FFFFFF"/>
        </w:rPr>
        <w:t>网络初始化，对输出层每个节点权重赋初值；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FFFFFF"/>
        </w:rPr>
        <w:t xml:space="preserve">(2) </w:t>
      </w:r>
      <w:r>
        <w:rPr>
          <w:rFonts w:ascii="Verdana" w:hAnsi="Verdana"/>
          <w:color w:val="555555"/>
          <w:szCs w:val="21"/>
          <w:shd w:val="clear" w:color="auto" w:fill="FFFFFF"/>
        </w:rPr>
        <w:t>将输入样本中随机选取输入向量，找到与输入向量距离最小的权重向量；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FFFFFF"/>
        </w:rPr>
        <w:t xml:space="preserve">(3) </w:t>
      </w:r>
      <w:r>
        <w:rPr>
          <w:rFonts w:ascii="Verdana" w:hAnsi="Verdana"/>
          <w:color w:val="555555"/>
          <w:szCs w:val="21"/>
          <w:shd w:val="clear" w:color="auto" w:fill="FFFFFF"/>
        </w:rPr>
        <w:t>定义获胜单元，在获胜单元的邻近区域调整权重使其向输入向量靠拢；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FFFFFF"/>
        </w:rPr>
        <w:t xml:space="preserve">(4) </w:t>
      </w:r>
      <w:r>
        <w:rPr>
          <w:rFonts w:ascii="Verdana" w:hAnsi="Verdana"/>
          <w:color w:val="555555"/>
          <w:szCs w:val="21"/>
          <w:shd w:val="clear" w:color="auto" w:fill="FFFFFF"/>
        </w:rPr>
        <w:t>提供新样本、进行训练；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FFFFFF"/>
        </w:rPr>
        <w:t xml:space="preserve">(5) </w:t>
      </w:r>
      <w:r>
        <w:rPr>
          <w:rFonts w:ascii="Verdana" w:hAnsi="Verdana"/>
          <w:color w:val="555555"/>
          <w:szCs w:val="21"/>
          <w:shd w:val="clear" w:color="auto" w:fill="FFFFFF"/>
        </w:rPr>
        <w:t>收缩邻域半径、减小学习率、重复，直到小于允许值，输出聚类结果。</w:t>
      </w:r>
    </w:p>
    <w:p w:rsidR="005E638F" w:rsidRDefault="005E638F" w:rsidP="005E638F">
      <w:pPr>
        <w:pStyle w:val="a3"/>
        <w:ind w:left="420" w:firstLineChars="0" w:firstLine="0"/>
        <w:rPr>
          <w:rFonts w:ascii="Verdana" w:hAnsi="Verdana"/>
          <w:color w:val="555555"/>
          <w:szCs w:val="21"/>
          <w:shd w:val="clear" w:color="auto" w:fill="FFFFFF"/>
        </w:rPr>
      </w:pPr>
      <w:r>
        <w:rPr>
          <w:rFonts w:hint="eastAsia"/>
          <w:sz w:val="32"/>
          <w:szCs w:val="32"/>
        </w:rPr>
        <w:t>FCM</w:t>
      </w:r>
      <w:r>
        <w:rPr>
          <w:rFonts w:hint="eastAsia"/>
          <w:sz w:val="32"/>
          <w:szCs w:val="32"/>
        </w:rPr>
        <w:t>聚类</w:t>
      </w:r>
      <w:r w:rsidR="00272B4C">
        <w:rPr>
          <w:rFonts w:hint="eastAsia"/>
          <w:sz w:val="32"/>
          <w:szCs w:val="32"/>
        </w:rPr>
        <w:t>：</w:t>
      </w:r>
      <w:r w:rsidR="00272B4C">
        <w:rPr>
          <w:rFonts w:ascii="Verdana" w:hAnsi="Verdana"/>
          <w:color w:val="555555"/>
          <w:szCs w:val="21"/>
          <w:shd w:val="clear" w:color="auto" w:fill="FFFFFF"/>
        </w:rPr>
        <w:t>用模糊数学的方法进行聚类分析，就是模糊聚类分析</w:t>
      </w:r>
    </w:p>
    <w:p w:rsidR="00272B4C" w:rsidRPr="006C34DC" w:rsidRDefault="00272B4C" w:rsidP="005E638F">
      <w:pPr>
        <w:pStyle w:val="a3"/>
        <w:ind w:left="420" w:firstLineChars="0" w:firstLine="0"/>
        <w:rPr>
          <w:sz w:val="32"/>
          <w:szCs w:val="32"/>
        </w:rPr>
      </w:pPr>
      <w:r>
        <w:rPr>
          <w:rFonts w:ascii="Verdana" w:hAnsi="Verdana"/>
          <w:color w:val="555555"/>
          <w:szCs w:val="21"/>
          <w:shd w:val="clear" w:color="auto" w:fill="FFFFFF"/>
        </w:rPr>
        <w:t xml:space="preserve">(1) </w:t>
      </w:r>
      <w:r>
        <w:rPr>
          <w:rFonts w:ascii="Verdana" w:hAnsi="Verdana"/>
          <w:color w:val="555555"/>
          <w:szCs w:val="21"/>
          <w:shd w:val="clear" w:color="auto" w:fill="FFFFFF"/>
        </w:rPr>
        <w:t>标准化数据矩阵；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FFFFFF"/>
        </w:rPr>
        <w:t xml:space="preserve">(2) </w:t>
      </w:r>
      <w:r>
        <w:rPr>
          <w:rFonts w:ascii="Verdana" w:hAnsi="Verdana"/>
          <w:color w:val="555555"/>
          <w:szCs w:val="21"/>
          <w:shd w:val="clear" w:color="auto" w:fill="FFFFFF"/>
        </w:rPr>
        <w:t>建立模糊相似矩阵，初始化隶属矩阵；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FFFFFF"/>
        </w:rPr>
        <w:t xml:space="preserve">(3) </w:t>
      </w:r>
      <w:r>
        <w:rPr>
          <w:rFonts w:ascii="Verdana" w:hAnsi="Verdana"/>
          <w:color w:val="555555"/>
          <w:szCs w:val="21"/>
          <w:shd w:val="clear" w:color="auto" w:fill="FFFFFF"/>
        </w:rPr>
        <w:t>算法开始迭代，直到目标函数收敛到极小值；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FFFFFF"/>
        </w:rPr>
        <w:t xml:space="preserve">(4) </w:t>
      </w:r>
      <w:r>
        <w:rPr>
          <w:rFonts w:ascii="Verdana" w:hAnsi="Verdana"/>
          <w:color w:val="555555"/>
          <w:szCs w:val="21"/>
          <w:shd w:val="clear" w:color="auto" w:fill="FFFFFF"/>
        </w:rPr>
        <w:t>根据迭代结果，由最后的隶属矩阵确定数据所属的类，显示最后的聚类结果。</w:t>
      </w:r>
    </w:p>
    <w:p w:rsidR="006C34DC" w:rsidRDefault="006C34DC" w:rsidP="006C34DC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6C34DC">
        <w:rPr>
          <w:rFonts w:hint="eastAsia"/>
          <w:sz w:val="32"/>
          <w:szCs w:val="32"/>
        </w:rPr>
        <w:t>逻辑</w:t>
      </w:r>
      <w:r w:rsidRPr="006C34DC">
        <w:rPr>
          <w:sz w:val="32"/>
          <w:szCs w:val="32"/>
        </w:rPr>
        <w:t>回归</w:t>
      </w:r>
      <w:r w:rsidR="00766495">
        <w:rPr>
          <w:rFonts w:hint="eastAsia"/>
          <w:sz w:val="32"/>
          <w:szCs w:val="32"/>
        </w:rPr>
        <w:t>:</w:t>
      </w:r>
    </w:p>
    <w:p w:rsidR="00766495" w:rsidRDefault="00FB764E" w:rsidP="00766495">
      <w:pPr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Logistic</w:t>
      </w:r>
      <w:r>
        <w:rPr>
          <w:rFonts w:ascii="Arial" w:hAnsi="Arial" w:cs="Arial" w:hint="eastAsia"/>
          <w:color w:val="333333"/>
        </w:rPr>
        <w:t>回归目的是从特征学习出一个</w:t>
      </w:r>
      <w:r>
        <w:rPr>
          <w:rFonts w:ascii="Arial" w:hAnsi="Arial" w:cs="Arial" w:hint="eastAsia"/>
          <w:color w:val="333333"/>
        </w:rPr>
        <w:t>0/1</w:t>
      </w:r>
      <w:r>
        <w:rPr>
          <w:rFonts w:ascii="Arial" w:hAnsi="Arial" w:cs="Arial" w:hint="eastAsia"/>
          <w:color w:val="333333"/>
        </w:rPr>
        <w:t>分类模型，而这个模型是将特性的线性组合作为自变量，由于自变量的取值范围是负无穷到正无穷。因此，使用</w:t>
      </w:r>
      <w:r>
        <w:rPr>
          <w:rFonts w:ascii="Arial" w:hAnsi="Arial" w:cs="Arial" w:hint="eastAsia"/>
          <w:color w:val="333333"/>
        </w:rPr>
        <w:t>logistic</w:t>
      </w:r>
      <w:r>
        <w:rPr>
          <w:rFonts w:ascii="Arial" w:hAnsi="Arial" w:cs="Arial" w:hint="eastAsia"/>
          <w:color w:val="333333"/>
        </w:rPr>
        <w:t>函数（或称作</w:t>
      </w:r>
      <w:r>
        <w:rPr>
          <w:rFonts w:ascii="Arial" w:hAnsi="Arial" w:cs="Arial" w:hint="eastAsia"/>
          <w:color w:val="333333"/>
        </w:rPr>
        <w:t>sigmoid</w:t>
      </w:r>
      <w:r>
        <w:rPr>
          <w:rFonts w:ascii="Arial" w:hAnsi="Arial" w:cs="Arial" w:hint="eastAsia"/>
          <w:color w:val="333333"/>
        </w:rPr>
        <w:t>函数）将自变量映射到</w:t>
      </w:r>
      <w:r>
        <w:rPr>
          <w:rFonts w:ascii="Arial" w:hAnsi="Arial" w:cs="Arial" w:hint="eastAsia"/>
          <w:color w:val="333333"/>
        </w:rPr>
        <w:t>(0,1)</w:t>
      </w:r>
      <w:r>
        <w:rPr>
          <w:rFonts w:ascii="Arial" w:hAnsi="Arial" w:cs="Arial" w:hint="eastAsia"/>
          <w:color w:val="333333"/>
        </w:rPr>
        <w:t>上，映射后的值被认为是属于</w:t>
      </w:r>
      <w:r>
        <w:rPr>
          <w:rFonts w:ascii="Arial" w:hAnsi="Arial" w:cs="Arial" w:hint="eastAsia"/>
          <w:color w:val="333333"/>
        </w:rPr>
        <w:t>y=1</w:t>
      </w:r>
      <w:r>
        <w:rPr>
          <w:rFonts w:ascii="Arial" w:hAnsi="Arial" w:cs="Arial" w:hint="eastAsia"/>
          <w:color w:val="333333"/>
        </w:rPr>
        <w:t>的概率</w:t>
      </w:r>
    </w:p>
    <w:p w:rsidR="00FB764E" w:rsidRDefault="00FB764E" w:rsidP="00766495">
      <w:pPr>
        <w:rPr>
          <w:sz w:val="32"/>
          <w:szCs w:val="32"/>
        </w:rPr>
      </w:pPr>
      <w:r>
        <w:rPr>
          <w:rFonts w:ascii="΢ȭхڬˎ̥" w:eastAsia="΢ȭхڬˎ̥"/>
          <w:noProof/>
          <w:sz w:val="18"/>
          <w:szCs w:val="18"/>
        </w:rPr>
        <w:drawing>
          <wp:inline distT="0" distB="0" distL="0" distR="0">
            <wp:extent cx="2242185" cy="501015"/>
            <wp:effectExtent l="0" t="0" r="5715" b="0"/>
            <wp:docPr id="6" name="图片 6" descr="http://img.my.csdn.net/uploads/201304/05/1365174192_83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a5QDy" descr="http://img.my.csdn.net/uploads/201304/05/1365174192_8325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185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64E" w:rsidRDefault="00FB764E" w:rsidP="00766495">
      <w:pPr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当我们要判别一个新来的特征属于哪个类时，只需求</w:t>
      </w:r>
      <w:r>
        <w:rPr>
          <w:rFonts w:ascii="Arial" w:hAnsi="Arial" w:cs="Arial"/>
          <w:noProof/>
          <w:color w:val="333333"/>
        </w:rPr>
        <w:drawing>
          <wp:inline distT="0" distB="0" distL="0" distR="0">
            <wp:extent cx="318135" cy="151130"/>
            <wp:effectExtent l="0" t="0" r="5715" b="1270"/>
            <wp:docPr id="8" name="图片 8" descr="http://img.my.csdn.net/uploads/201304/05/1365175136_82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CXXfX" descr="http://img.my.csdn.net/uploads/201304/05/1365175136_8232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  <w:color w:val="333333"/>
        </w:rPr>
        <w:t>即可，若</w:t>
      </w:r>
      <w:r>
        <w:rPr>
          <w:rFonts w:ascii="Arial" w:hAnsi="Arial" w:cs="Arial"/>
          <w:noProof/>
          <w:color w:val="333333"/>
        </w:rPr>
        <w:drawing>
          <wp:inline distT="0" distB="0" distL="0" distR="0">
            <wp:extent cx="318135" cy="151130"/>
            <wp:effectExtent l="0" t="0" r="5715" b="1270"/>
            <wp:docPr id="7" name="图片 7" descr="http://img.my.csdn.net/uploads/201304/05/1365175136_82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L72JF" descr="http://img.my.csdn.net/uploads/201304/05/1365175136_8232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  <w:color w:val="333333"/>
        </w:rPr>
        <w:t>大于</w:t>
      </w:r>
      <w:r>
        <w:rPr>
          <w:rFonts w:ascii="Arial" w:hAnsi="Arial" w:cs="Arial" w:hint="eastAsia"/>
          <w:color w:val="333333"/>
        </w:rPr>
        <w:t>0.5</w:t>
      </w:r>
      <w:r>
        <w:rPr>
          <w:rFonts w:ascii="Arial" w:hAnsi="Arial" w:cs="Arial" w:hint="eastAsia"/>
          <w:color w:val="333333"/>
        </w:rPr>
        <w:t>就是</w:t>
      </w:r>
      <w:r>
        <w:rPr>
          <w:rFonts w:ascii="Arial" w:hAnsi="Arial" w:cs="Arial" w:hint="eastAsia"/>
          <w:color w:val="333333"/>
        </w:rPr>
        <w:t>y=1</w:t>
      </w:r>
      <w:r>
        <w:rPr>
          <w:rFonts w:ascii="Arial" w:hAnsi="Arial" w:cs="Arial" w:hint="eastAsia"/>
          <w:color w:val="333333"/>
        </w:rPr>
        <w:t>的类，反之属于</w:t>
      </w:r>
      <w:r>
        <w:rPr>
          <w:rFonts w:ascii="Arial" w:hAnsi="Arial" w:cs="Arial" w:hint="eastAsia"/>
          <w:color w:val="333333"/>
        </w:rPr>
        <w:t>y=0</w:t>
      </w:r>
      <w:r>
        <w:rPr>
          <w:rFonts w:ascii="Arial" w:hAnsi="Arial" w:cs="Arial" w:hint="eastAsia"/>
          <w:color w:val="333333"/>
        </w:rPr>
        <w:t>类。</w:t>
      </w:r>
    </w:p>
    <w:p w:rsidR="00007117" w:rsidRDefault="00007117" w:rsidP="00007117">
      <w:pPr>
        <w:rPr>
          <w:szCs w:val="21"/>
        </w:rPr>
      </w:pPr>
      <w:r w:rsidRPr="00783296">
        <w:rPr>
          <w:rFonts w:hint="eastAsia"/>
          <w:sz w:val="28"/>
          <w:szCs w:val="28"/>
        </w:rPr>
        <w:t>概念</w:t>
      </w:r>
      <w:r w:rsidRPr="00783296">
        <w:rPr>
          <w:rFonts w:hint="eastAsia"/>
          <w:sz w:val="28"/>
          <w:szCs w:val="28"/>
        </w:rPr>
        <w:t>:</w:t>
      </w:r>
      <w:r w:rsidRPr="00783296">
        <w:rPr>
          <w:rFonts w:hint="eastAsia"/>
          <w:szCs w:val="21"/>
        </w:rPr>
        <w:t xml:space="preserve"> </w:t>
      </w:r>
      <w:r w:rsidRPr="00783296">
        <w:rPr>
          <w:rFonts w:hint="eastAsia"/>
          <w:szCs w:val="21"/>
        </w:rPr>
        <w:t>面对一个回归或者分类问题，建立代价函数，然后通过优化方法迭代求解出最优的模型参数，然后测试验证我们这个求解的模型的好坏</w:t>
      </w:r>
      <w:r>
        <w:rPr>
          <w:rFonts w:hint="eastAsia"/>
          <w:szCs w:val="21"/>
        </w:rPr>
        <w:t>.</w:t>
      </w:r>
    </w:p>
    <w:p w:rsidR="00007117" w:rsidRDefault="00007117" w:rsidP="00007117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24EBC837" wp14:editId="046CB0FD">
            <wp:extent cx="5991225" cy="2257252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095254" cy="2296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117" w:rsidRDefault="00007117" w:rsidP="00007117">
      <w:pPr>
        <w:rPr>
          <w:szCs w:val="21"/>
        </w:rPr>
      </w:pPr>
      <w:r>
        <w:rPr>
          <w:noProof/>
        </w:rPr>
        <w:drawing>
          <wp:inline distT="0" distB="0" distL="0" distR="0" wp14:anchorId="58CE8691" wp14:editId="060D4C69">
            <wp:extent cx="5274310" cy="1236980"/>
            <wp:effectExtent l="0" t="0" r="2540" b="127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117" w:rsidRPr="00766495" w:rsidRDefault="00007117" w:rsidP="00766495">
      <w:pPr>
        <w:rPr>
          <w:sz w:val="32"/>
          <w:szCs w:val="32"/>
        </w:rPr>
      </w:pPr>
    </w:p>
    <w:p w:rsidR="006C34DC" w:rsidRDefault="006C34DC" w:rsidP="006C34DC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6C34DC">
        <w:rPr>
          <w:rFonts w:hint="eastAsia"/>
          <w:sz w:val="32"/>
          <w:szCs w:val="32"/>
        </w:rPr>
        <w:t>PCA</w:t>
      </w:r>
      <w:r w:rsidR="0009119D">
        <w:rPr>
          <w:rFonts w:hint="eastAsia"/>
          <w:sz w:val="32"/>
          <w:szCs w:val="32"/>
        </w:rPr>
        <w:t>：</w:t>
      </w:r>
      <w:r w:rsidR="0009119D">
        <w:rPr>
          <w:rFonts w:ascii="Arial" w:hAnsi="Arial" w:cs="Arial"/>
          <w:color w:val="362E2B"/>
          <w:szCs w:val="21"/>
        </w:rPr>
        <w:t>本质上是将方差最大的方向作为主要特征，并</w:t>
      </w:r>
      <w:bookmarkStart w:id="0" w:name="_GoBack"/>
      <w:bookmarkEnd w:id="0"/>
      <w:r w:rsidR="0009119D">
        <w:rPr>
          <w:rFonts w:ascii="Arial" w:hAnsi="Arial" w:cs="Arial"/>
          <w:color w:val="362E2B"/>
          <w:szCs w:val="21"/>
        </w:rPr>
        <w:t>且在各个正交方向上将数据</w:t>
      </w:r>
      <w:r w:rsidR="0009119D">
        <w:rPr>
          <w:rFonts w:ascii="Arial" w:hAnsi="Arial" w:cs="Arial"/>
          <w:color w:val="362E2B"/>
          <w:szCs w:val="21"/>
        </w:rPr>
        <w:t>“</w:t>
      </w:r>
      <w:r w:rsidR="0009119D">
        <w:rPr>
          <w:rFonts w:ascii="Arial" w:hAnsi="Arial" w:cs="Arial"/>
          <w:color w:val="362E2B"/>
          <w:szCs w:val="21"/>
        </w:rPr>
        <w:t>离相关</w:t>
      </w:r>
      <w:r w:rsidR="0009119D">
        <w:rPr>
          <w:rFonts w:ascii="Arial" w:hAnsi="Arial" w:cs="Arial"/>
          <w:color w:val="362E2B"/>
          <w:szCs w:val="21"/>
        </w:rPr>
        <w:t>”</w:t>
      </w:r>
      <w:r w:rsidR="0009119D">
        <w:rPr>
          <w:rFonts w:ascii="Arial" w:hAnsi="Arial" w:cs="Arial"/>
          <w:color w:val="362E2B"/>
          <w:szCs w:val="21"/>
        </w:rPr>
        <w:t>，也就是让它们在不同正交方向上没有相关性。</w:t>
      </w:r>
    </w:p>
    <w:p w:rsidR="0009119D" w:rsidRDefault="00A12A5F" w:rsidP="0009119D">
      <w:pPr>
        <w:rPr>
          <w:sz w:val="32"/>
          <w:szCs w:val="32"/>
        </w:rPr>
      </w:pPr>
      <w:r w:rsidRPr="00A12A5F">
        <w:rPr>
          <w:noProof/>
          <w:sz w:val="32"/>
          <w:szCs w:val="32"/>
        </w:rPr>
        <w:drawing>
          <wp:inline distT="0" distB="0" distL="0" distR="0">
            <wp:extent cx="1894937" cy="4954217"/>
            <wp:effectExtent l="0" t="5398" r="4763" b="4762"/>
            <wp:docPr id="4" name="图片 4" descr="C:\Users\ADMINI~1\AppData\Local\Temp\WeChat Files\8105030161045489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WeChat Files\81050301610454898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60" t="9495" r="27193" b="1153"/>
                    <a:stretch/>
                  </pic:blipFill>
                  <pic:spPr bwMode="auto">
                    <a:xfrm rot="16200000">
                      <a:off x="0" y="0"/>
                      <a:ext cx="1910182" cy="499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4A05" w:rsidRPr="00FE4A05" w:rsidRDefault="00FE4A05" w:rsidP="00FE4A05">
      <w:pPr>
        <w:rPr>
          <w:sz w:val="32"/>
          <w:szCs w:val="32"/>
        </w:rPr>
      </w:pPr>
    </w:p>
    <w:sectPr w:rsidR="00FE4A05" w:rsidRPr="00FE4A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΢ȭхڬˎ̥">
    <w:altName w:val="Arial Unicode MS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15BFF"/>
    <w:multiLevelType w:val="multilevel"/>
    <w:tmpl w:val="0750C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F451C27"/>
    <w:multiLevelType w:val="hybridMultilevel"/>
    <w:tmpl w:val="57F48B5E"/>
    <w:lvl w:ilvl="0" w:tplc="21DC3BC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F50653C"/>
    <w:multiLevelType w:val="hybridMultilevel"/>
    <w:tmpl w:val="E47649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A18"/>
    <w:rsid w:val="00007117"/>
    <w:rsid w:val="0009119D"/>
    <w:rsid w:val="00272B4C"/>
    <w:rsid w:val="00387122"/>
    <w:rsid w:val="003F07BC"/>
    <w:rsid w:val="005E638F"/>
    <w:rsid w:val="006C34DC"/>
    <w:rsid w:val="00766495"/>
    <w:rsid w:val="00783296"/>
    <w:rsid w:val="007A1223"/>
    <w:rsid w:val="00803233"/>
    <w:rsid w:val="008C6DA3"/>
    <w:rsid w:val="00A12A5F"/>
    <w:rsid w:val="00AE6AE1"/>
    <w:rsid w:val="00B72C2A"/>
    <w:rsid w:val="00BB7EBD"/>
    <w:rsid w:val="00BF1849"/>
    <w:rsid w:val="00CC3876"/>
    <w:rsid w:val="00DE287D"/>
    <w:rsid w:val="00E40A18"/>
    <w:rsid w:val="00FA1ECC"/>
    <w:rsid w:val="00FB764E"/>
    <w:rsid w:val="00FE4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58DC94-B96B-459A-AFE7-985609898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34DC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FB764E"/>
    <w:pPr>
      <w:widowControl/>
      <w:spacing w:before="100" w:beforeAutospacing="1" w:after="100" w:afterAutospacing="1"/>
      <w:jc w:val="left"/>
    </w:pPr>
    <w:rPr>
      <w:rFonts w:ascii="΢ȭхڬˎ̥" w:eastAsia="΢ȭхڬˎ̥" w:hAnsi="宋体" w:cs="宋体"/>
      <w:kern w:val="0"/>
      <w:sz w:val="18"/>
      <w:szCs w:val="18"/>
    </w:rPr>
  </w:style>
  <w:style w:type="character" w:styleId="a5">
    <w:name w:val="Hyperlink"/>
    <w:basedOn w:val="a0"/>
    <w:uiPriority w:val="99"/>
    <w:unhideWhenUsed/>
    <w:rsid w:val="00BF184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5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54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85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C2D5E3"/>
                        <w:left w:val="none" w:sz="0" w:space="0" w:color="C2D5E3"/>
                        <w:bottom w:val="none" w:sz="0" w:space="0" w:color="C2D5E3"/>
                        <w:right w:val="none" w:sz="0" w:space="0" w:color="C2D5E3"/>
                      </w:divBdr>
                      <w:divsChild>
                        <w:div w:id="116477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20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969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021316">
                                      <w:marLeft w:val="0"/>
                                      <w:marRight w:val="19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741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601640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622014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093302">
                                                      <w:blockQuote w:val="1"/>
                                                      <w:marLeft w:val="72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6173665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18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34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26318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29494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83547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130719823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67464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65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635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5314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919267">
                  <w:marLeft w:val="-52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505226">
                      <w:marLeft w:val="52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413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106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8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323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330013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19.jpeg"/><Relationship Id="rId39" Type="http://schemas.openxmlformats.org/officeDocument/2006/relationships/image" Target="media/image31.png"/><Relationship Id="rId21" Type="http://schemas.openxmlformats.org/officeDocument/2006/relationships/image" Target="media/image15.jpeg"/><Relationship Id="rId34" Type="http://schemas.openxmlformats.org/officeDocument/2006/relationships/image" Target="media/image26.jpeg"/><Relationship Id="rId42" Type="http://schemas.openxmlformats.org/officeDocument/2006/relationships/fontTable" Target="fontTable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image" Target="media/image21.png"/><Relationship Id="rId41" Type="http://schemas.openxmlformats.org/officeDocument/2006/relationships/image" Target="media/image33.jpeg"/><Relationship Id="rId1" Type="http://schemas.openxmlformats.org/officeDocument/2006/relationships/numbering" Target="numbering.xml"/><Relationship Id="rId6" Type="http://schemas.openxmlformats.org/officeDocument/2006/relationships/hyperlink" Target="http://images.cnitblog.com/blog/458371/201212/31223651-cb3b6f9f79e34304a30c1042681d46f0.jpg" TargetMode="Externa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5" Type="http://schemas.openxmlformats.org/officeDocument/2006/relationships/hyperlink" Target="http://www.dataguru.cn/thread-371987-1-1.html" TargetMode="Externa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image" Target="media/image20.jpeg"/><Relationship Id="rId36" Type="http://schemas.openxmlformats.org/officeDocument/2006/relationships/image" Target="media/image28.gif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hyperlink" Target="http://images.cnitblog.com/blog/458371/201212/31223713-36cd1aba86854217891760176063887b.jpg" TargetMode="External"/><Relationship Id="rId30" Type="http://schemas.openxmlformats.org/officeDocument/2006/relationships/image" Target="media/image22.png"/><Relationship Id="rId35" Type="http://schemas.openxmlformats.org/officeDocument/2006/relationships/image" Target="media/image27.jpeg"/><Relationship Id="rId43" Type="http://schemas.openxmlformats.org/officeDocument/2006/relationships/theme" Target="theme/theme1.xml"/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hyperlink" Target="http://images.cnitblog.com/blog/458371/201212/31223713-c176af62aa454ae091efc240991bb615.jpg" TargetMode="External"/><Relationship Id="rId33" Type="http://schemas.openxmlformats.org/officeDocument/2006/relationships/image" Target="media/image25.png"/><Relationship Id="rId3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7</Pages>
  <Words>344</Words>
  <Characters>1962</Characters>
  <Application>Microsoft Office Word</Application>
  <DocSecurity>0</DocSecurity>
  <Lines>16</Lines>
  <Paragraphs>4</Paragraphs>
  <ScaleCrop>false</ScaleCrop>
  <Company>China</Company>
  <LinksUpToDate>false</LinksUpToDate>
  <CharactersWithSpaces>2302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</dc:creator>
  <cp:keywords/>
  <dc:description/>
  <cp:lastModifiedBy>unknown</cp:lastModifiedBy>
  <cp:revision>15</cp:revision>
  <dcterms:created xsi:type="dcterms:W3CDTF">2017-07-12T12:22:00Z</dcterms:created>
  <dcterms:modified xsi:type="dcterms:W3CDTF">2017-07-16T13:47:00Z</dcterms:modified>
</cp:coreProperties>
</file>