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4E" w:rsidRDefault="000066CA" w:rsidP="000066CA">
      <w:pPr>
        <w:jc w:val="center"/>
        <w:rPr>
          <w:b/>
          <w:sz w:val="32"/>
        </w:rPr>
      </w:pPr>
      <w:r w:rsidRPr="000066CA">
        <w:rPr>
          <w:rFonts w:hint="eastAsia"/>
          <w:b/>
          <w:sz w:val="32"/>
        </w:rPr>
        <w:t>KNN</w:t>
      </w:r>
    </w:p>
    <w:p w:rsidR="000F35B9" w:rsidRPr="000F35B9" w:rsidRDefault="005A4810" w:rsidP="000F35B9">
      <w:pPr>
        <w:rPr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 w:rsidR="000F35B9" w:rsidRPr="005A4810">
        <w:rPr>
          <w:rFonts w:hint="eastAsia"/>
          <w:b/>
          <w:szCs w:val="21"/>
        </w:rPr>
        <w:t>概念</w:t>
      </w:r>
      <w:r w:rsidR="000F35B9" w:rsidRPr="000F35B9">
        <w:rPr>
          <w:rFonts w:hint="eastAsia"/>
          <w:szCs w:val="21"/>
        </w:rPr>
        <w:t>：</w:t>
      </w:r>
      <w:r w:rsidR="000F35B9" w:rsidRPr="000F35B9">
        <w:rPr>
          <w:szCs w:val="21"/>
        </w:rPr>
        <w:t>监督学习方法，</w:t>
      </w:r>
      <w:r w:rsidR="000F35B9" w:rsidRPr="000F35B9">
        <w:rPr>
          <w:rFonts w:hint="eastAsia"/>
          <w:szCs w:val="21"/>
        </w:rPr>
        <w:t>给定</w:t>
      </w:r>
      <w:r w:rsidR="000F35B9" w:rsidRPr="000F35B9">
        <w:rPr>
          <w:szCs w:val="21"/>
        </w:rPr>
        <w:t>测试样本，基于某种距离度量找出</w:t>
      </w:r>
      <w:r w:rsidR="000F35B9" w:rsidRPr="000F35B9">
        <w:rPr>
          <w:rFonts w:hint="eastAsia"/>
          <w:szCs w:val="21"/>
        </w:rPr>
        <w:t>训练集中</w:t>
      </w:r>
      <w:r w:rsidR="000F35B9" w:rsidRPr="000F35B9">
        <w:rPr>
          <w:szCs w:val="21"/>
        </w:rPr>
        <w:t>与其最靠近的</w:t>
      </w:r>
      <w:r w:rsidR="000F35B9" w:rsidRPr="000F35B9">
        <w:rPr>
          <w:rFonts w:hint="eastAsia"/>
          <w:szCs w:val="21"/>
        </w:rPr>
        <w:t>K</w:t>
      </w:r>
      <w:r w:rsidR="000F35B9" w:rsidRPr="000F35B9">
        <w:rPr>
          <w:rFonts w:hint="eastAsia"/>
          <w:szCs w:val="21"/>
        </w:rPr>
        <w:t>个样本</w:t>
      </w:r>
      <w:r w:rsidR="000F35B9" w:rsidRPr="000F35B9">
        <w:rPr>
          <w:szCs w:val="21"/>
        </w:rPr>
        <w:t>，然后基于这</w:t>
      </w:r>
      <w:r w:rsidR="000F35B9" w:rsidRPr="000F35B9">
        <w:rPr>
          <w:rFonts w:hint="eastAsia"/>
          <w:color w:val="FF0000"/>
          <w:szCs w:val="21"/>
        </w:rPr>
        <w:t>K</w:t>
      </w:r>
      <w:r w:rsidR="000F35B9" w:rsidRPr="000F35B9">
        <w:rPr>
          <w:rFonts w:hint="eastAsia"/>
          <w:color w:val="FF0000"/>
          <w:szCs w:val="21"/>
        </w:rPr>
        <w:t>个</w:t>
      </w:r>
      <w:r w:rsidR="000F35B9" w:rsidRPr="000F35B9">
        <w:rPr>
          <w:color w:val="FF0000"/>
          <w:szCs w:val="21"/>
        </w:rPr>
        <w:t>样本</w:t>
      </w:r>
      <w:r w:rsidR="000F35B9" w:rsidRPr="000F35B9">
        <w:rPr>
          <w:szCs w:val="21"/>
        </w:rPr>
        <w:t>的信息确定其类别</w:t>
      </w:r>
      <w:r w:rsidR="000F35B9" w:rsidRPr="000F35B9">
        <w:rPr>
          <w:rFonts w:hint="eastAsia"/>
          <w:szCs w:val="21"/>
        </w:rPr>
        <w:t>。</w:t>
      </w:r>
    </w:p>
    <w:p w:rsidR="000F35B9" w:rsidRPr="000F35B9" w:rsidRDefault="000F35B9" w:rsidP="000F35B9">
      <w:pPr>
        <w:rPr>
          <w:szCs w:val="21"/>
        </w:rPr>
      </w:pPr>
      <w:r w:rsidRPr="000F35B9">
        <w:rPr>
          <w:rFonts w:hint="eastAsia"/>
          <w:szCs w:val="21"/>
        </w:rPr>
        <w:t>优势</w:t>
      </w:r>
      <w:r w:rsidRPr="000F35B9">
        <w:rPr>
          <w:szCs w:val="21"/>
        </w:rPr>
        <w:t>：</w:t>
      </w:r>
      <w:r w:rsidRPr="000F35B9">
        <w:rPr>
          <w:rFonts w:hint="eastAsia"/>
          <w:szCs w:val="21"/>
        </w:rPr>
        <w:t>1</w:t>
      </w:r>
      <w:r w:rsidRPr="000F35B9">
        <w:rPr>
          <w:rFonts w:hint="eastAsia"/>
          <w:szCs w:val="21"/>
        </w:rPr>
        <w:t>）通过计算对象间距离来作为各个对象之间的非相似性指标，避免了对象之间的匹配问题</w:t>
      </w:r>
      <w:r w:rsidRPr="000F35B9">
        <w:rPr>
          <w:rFonts w:hint="eastAsia"/>
          <w:szCs w:val="21"/>
        </w:rPr>
        <w:t>2</w:t>
      </w:r>
      <w:r w:rsidRPr="000F35B9">
        <w:rPr>
          <w:rFonts w:hint="eastAsia"/>
          <w:szCs w:val="21"/>
        </w:rPr>
        <w:t>）</w:t>
      </w:r>
      <w:r w:rsidRPr="000F35B9">
        <w:rPr>
          <w:rFonts w:hint="eastAsia"/>
          <w:szCs w:val="21"/>
        </w:rPr>
        <w:t>KNN</w:t>
      </w:r>
      <w:r w:rsidRPr="000F35B9">
        <w:rPr>
          <w:rFonts w:hint="eastAsia"/>
          <w:szCs w:val="21"/>
        </w:rPr>
        <w:t>通过依据</w:t>
      </w:r>
      <w:r w:rsidRPr="000F35B9">
        <w:rPr>
          <w:rFonts w:hint="eastAsia"/>
          <w:szCs w:val="21"/>
        </w:rPr>
        <w:t>k</w:t>
      </w:r>
      <w:r w:rsidRPr="000F35B9">
        <w:rPr>
          <w:rFonts w:hint="eastAsia"/>
          <w:szCs w:val="21"/>
        </w:rPr>
        <w:t>个对象中占优的类别进行决策，而不是单一的对象类别决策。</w:t>
      </w:r>
    </w:p>
    <w:p w:rsidR="000F35B9" w:rsidRPr="000F35B9" w:rsidRDefault="000F35B9" w:rsidP="000F35B9">
      <w:pPr>
        <w:pStyle w:val="a5"/>
        <w:ind w:left="420" w:firstLineChars="0" w:firstLine="0"/>
        <w:rPr>
          <w:szCs w:val="21"/>
        </w:rPr>
      </w:pPr>
      <w:r w:rsidRPr="000F35B9"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50A54B3E" wp14:editId="70446EE6">
            <wp:extent cx="5274310" cy="606952"/>
            <wp:effectExtent l="0" t="0" r="2540" b="3175"/>
            <wp:docPr id="3" name="图片 3" descr="http://images0.cnblogs.com/blog2015/771535/201508/041625523458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771535/201508/0416255234581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B9" w:rsidRPr="005A4810" w:rsidRDefault="005A4810" w:rsidP="005A4810">
      <w:pPr>
        <w:rPr>
          <w:szCs w:val="21"/>
        </w:rPr>
      </w:pPr>
      <w:r w:rsidRPr="005A4810">
        <w:rPr>
          <w:rFonts w:hint="eastAsia"/>
          <w:b/>
          <w:szCs w:val="21"/>
        </w:rPr>
        <w:t>2</w:t>
      </w:r>
      <w:r w:rsidRPr="005A4810">
        <w:rPr>
          <w:rFonts w:hint="eastAsia"/>
          <w:b/>
          <w:szCs w:val="21"/>
        </w:rPr>
        <w:t>、</w:t>
      </w:r>
      <w:r w:rsidR="000F35B9" w:rsidRPr="005A4810">
        <w:rPr>
          <w:rFonts w:hint="eastAsia"/>
          <w:b/>
          <w:szCs w:val="21"/>
        </w:rPr>
        <w:t>算法</w:t>
      </w:r>
      <w:r w:rsidR="000F35B9" w:rsidRPr="005A4810">
        <w:rPr>
          <w:b/>
          <w:szCs w:val="21"/>
        </w:rPr>
        <w:t>流程</w:t>
      </w:r>
      <w:r w:rsidR="000F35B9" w:rsidRPr="005A4810">
        <w:rPr>
          <w:szCs w:val="21"/>
        </w:rPr>
        <w:t>：</w:t>
      </w:r>
    </w:p>
    <w:p w:rsidR="000F35B9" w:rsidRPr="000F35B9" w:rsidRDefault="000F35B9" w:rsidP="000F35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35B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）计算测试数据与各个训练数据之间的距离；</w:t>
      </w:r>
    </w:p>
    <w:p w:rsidR="000F35B9" w:rsidRPr="000F35B9" w:rsidRDefault="000F35B9" w:rsidP="000F35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35B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）按照距离的递增关系进行排序；</w:t>
      </w:r>
    </w:p>
    <w:p w:rsidR="000F35B9" w:rsidRPr="000F35B9" w:rsidRDefault="000F35B9" w:rsidP="000F35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35B9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）选取距离最小的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个点；</w:t>
      </w:r>
    </w:p>
    <w:p w:rsidR="000F35B9" w:rsidRPr="000F35B9" w:rsidRDefault="000F35B9" w:rsidP="000F35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35B9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）确定前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个点所在类别的出现频率；</w:t>
      </w:r>
    </w:p>
    <w:p w:rsidR="000F35B9" w:rsidRPr="000F35B9" w:rsidRDefault="000F35B9" w:rsidP="000F35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35B9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）返回前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0F35B9">
        <w:rPr>
          <w:rFonts w:ascii="Helvetica" w:eastAsia="宋体" w:hAnsi="Helvetica" w:cs="Helvetica"/>
          <w:color w:val="000000"/>
          <w:kern w:val="0"/>
          <w:szCs w:val="21"/>
        </w:rPr>
        <w:t>个点中出现频率最高的类别作为测试数据的预测分类。</w:t>
      </w:r>
    </w:p>
    <w:p w:rsidR="000F35B9" w:rsidRDefault="005A4810" w:rsidP="005A4810">
      <w:pPr>
        <w:rPr>
          <w:b/>
        </w:rPr>
      </w:pPr>
      <w:r w:rsidRPr="005A4810">
        <w:rPr>
          <w:rFonts w:hint="eastAsia"/>
          <w:b/>
        </w:rPr>
        <w:t>3</w:t>
      </w:r>
      <w:r w:rsidRPr="005A4810">
        <w:rPr>
          <w:rFonts w:hint="eastAsia"/>
          <w:b/>
        </w:rPr>
        <w:t>、</w:t>
      </w:r>
      <w:r w:rsidRPr="005A4810">
        <w:rPr>
          <w:b/>
        </w:rPr>
        <w:t>k</w:t>
      </w:r>
      <w:r w:rsidRPr="005A4810">
        <w:rPr>
          <w:b/>
        </w:rPr>
        <w:t>值</w:t>
      </w:r>
      <w:r w:rsidRPr="005A4810">
        <w:rPr>
          <w:rFonts w:hint="eastAsia"/>
          <w:b/>
        </w:rPr>
        <w:t>选择</w:t>
      </w:r>
    </w:p>
    <w:p w:rsidR="005A4810" w:rsidRDefault="005A4810" w:rsidP="005A4810">
      <w:r w:rsidRPr="005A4810">
        <w:t>K</w:t>
      </w:r>
      <w:r w:rsidRPr="005A4810">
        <w:rPr>
          <w:rFonts w:hint="eastAsia"/>
        </w:rPr>
        <w:t>较小</w:t>
      </w:r>
      <w:r>
        <w:rPr>
          <w:rFonts w:hint="eastAsia"/>
        </w:rPr>
        <w:t>：</w:t>
      </w:r>
      <w:r>
        <w:t>近似误差</w:t>
      </w:r>
      <w:r>
        <w:rPr>
          <w:rFonts w:hint="eastAsia"/>
        </w:rPr>
        <w:t>小</w:t>
      </w:r>
      <w:r>
        <w:t>，估计误差</w:t>
      </w:r>
      <w:r>
        <w:rPr>
          <w:rFonts w:hint="eastAsia"/>
        </w:rPr>
        <w:t>大</w:t>
      </w:r>
      <w:r>
        <w:t>，对近邻点敏感，模型复杂，容易过拟合</w:t>
      </w:r>
      <w:r>
        <w:rPr>
          <w:rFonts w:hint="eastAsia"/>
        </w:rPr>
        <w:t>；</w:t>
      </w:r>
    </w:p>
    <w:p w:rsidR="005A4810" w:rsidRDefault="005A4810" w:rsidP="005A4810">
      <w:r>
        <w:t>K</w:t>
      </w:r>
      <w:r>
        <w:t>较大：近似误差</w:t>
      </w:r>
      <w:r>
        <w:rPr>
          <w:rFonts w:hint="eastAsia"/>
        </w:rPr>
        <w:t>大</w:t>
      </w:r>
      <w:r>
        <w:t>，估计误差</w:t>
      </w:r>
      <w:r>
        <w:rPr>
          <w:rFonts w:hint="eastAsia"/>
        </w:rPr>
        <w:t>小</w:t>
      </w:r>
      <w:r>
        <w:t>，</w:t>
      </w:r>
      <w:r>
        <w:rPr>
          <w:rFonts w:hint="eastAsia"/>
        </w:rPr>
        <w:t>较远</w:t>
      </w:r>
      <w:r>
        <w:t>实例也会起作用使预测错误，</w:t>
      </w:r>
      <w:r>
        <w:t>k</w:t>
      </w:r>
      <w:r>
        <w:rPr>
          <w:rFonts w:hint="eastAsia"/>
        </w:rPr>
        <w:t>大</w:t>
      </w:r>
      <w:r>
        <w:t>意味着模型简单</w:t>
      </w:r>
    </w:p>
    <w:p w:rsidR="0094686B" w:rsidRDefault="0094686B" w:rsidP="005A4810">
      <w:pPr>
        <w:rPr>
          <w:rFonts w:hint="eastAsia"/>
        </w:rPr>
      </w:pPr>
    </w:p>
    <w:p w:rsidR="000066CA" w:rsidRPr="000066CA" w:rsidRDefault="000066CA" w:rsidP="000066CA">
      <w:pPr>
        <w:rPr>
          <w:rFonts w:ascii="宋体" w:eastAsia="宋体" w:hAnsi="宋体" w:cs="宋体"/>
          <w:color w:val="000000" w:themeColor="text1"/>
          <w:kern w:val="0"/>
          <w:sz w:val="28"/>
        </w:rPr>
      </w:pPr>
      <w:r w:rsidRPr="000066CA">
        <w:rPr>
          <w:rFonts w:ascii="宋体" w:eastAsia="宋体" w:hAnsi="宋体" w:cs="宋体" w:hint="eastAsia"/>
          <w:color w:val="000000" w:themeColor="text1"/>
          <w:kern w:val="0"/>
          <w:sz w:val="28"/>
        </w:rPr>
        <w:t>问题与答案</w:t>
      </w:r>
    </w:p>
    <w:p w:rsidR="00C769A9" w:rsidRPr="00C769A9" w:rsidRDefault="00C769A9" w:rsidP="00C769A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Cs w:val="21"/>
        </w:rPr>
      </w:pPr>
      <w:r w:rsidRPr="00C769A9"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  <w:t>推荐系统的算法中最近邻和矩阵分解各自适用场景</w:t>
      </w:r>
    </w:p>
    <w:p w:rsidR="000066CA" w:rsidRDefault="000066CA" w:rsidP="00C769A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Cs w:val="21"/>
        </w:rPr>
      </w:pPr>
      <w:r w:rsidRPr="000066CA">
        <w:rPr>
          <w:rFonts w:asciiTheme="minorEastAsia" w:hAnsiTheme="minorEastAsia" w:hint="eastAsia"/>
          <w:b/>
          <w:color w:val="000000" w:themeColor="text1"/>
          <w:szCs w:val="21"/>
        </w:rPr>
        <w:t>KNN中是如何使用KD树的？</w:t>
      </w:r>
    </w:p>
    <w:p w:rsidR="000066CA" w:rsidRPr="00F54BF8" w:rsidRDefault="0094686B" w:rsidP="00F54BF8">
      <w:pPr>
        <w:ind w:firstLine="298"/>
        <w:rPr>
          <w:rFonts w:asciiTheme="minorEastAsia" w:hAnsiTheme="minorEastAsia"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color w:val="000000" w:themeColor="text1"/>
          <w:szCs w:val="21"/>
        </w:rPr>
        <w:t>当样本</w:t>
      </w:r>
      <w:r w:rsidRPr="00F54BF8">
        <w:rPr>
          <w:rFonts w:asciiTheme="minorEastAsia" w:hAnsiTheme="minorEastAsia"/>
          <w:color w:val="000000" w:themeColor="text1"/>
          <w:szCs w:val="21"/>
        </w:rPr>
        <w:t>数量大时，线性扫描搜索计算量大，因此引入kd树这种结构存储训练数据，以减少计算距离的次数。</w:t>
      </w:r>
    </w:p>
    <w:p w:rsidR="0094686B" w:rsidRDefault="0094686B" w:rsidP="00F54BF8">
      <w:pPr>
        <w:ind w:firstLine="298"/>
        <w:rPr>
          <w:rFonts w:asciiTheme="minorEastAsia" w:hAnsiTheme="minorEastAsia"/>
          <w:color w:val="000000" w:themeColor="text1"/>
          <w:szCs w:val="21"/>
        </w:rPr>
      </w:pPr>
      <w:r w:rsidRPr="00F54BF8">
        <w:rPr>
          <w:rFonts w:asciiTheme="minorEastAsia" w:hAnsiTheme="minorEastAsia"/>
          <w:b/>
          <w:color w:val="000000" w:themeColor="text1"/>
          <w:szCs w:val="21"/>
        </w:rPr>
        <w:t>k</w:t>
      </w:r>
      <w:r w:rsidRPr="00F54BF8">
        <w:rPr>
          <w:rFonts w:asciiTheme="minorEastAsia" w:hAnsiTheme="minorEastAsia" w:hint="eastAsia"/>
          <w:b/>
          <w:color w:val="000000" w:themeColor="text1"/>
          <w:szCs w:val="21"/>
        </w:rPr>
        <w:t>d树</w:t>
      </w:r>
      <w:r w:rsidRPr="00F54BF8">
        <w:rPr>
          <w:rFonts w:asciiTheme="minorEastAsia" w:hAnsiTheme="minorEastAsia"/>
          <w:b/>
          <w:color w:val="000000" w:themeColor="text1"/>
          <w:szCs w:val="21"/>
        </w:rPr>
        <w:t>构造</w:t>
      </w:r>
      <w:r w:rsidRPr="00F54BF8">
        <w:rPr>
          <w:rFonts w:asciiTheme="minorEastAsia" w:hAnsiTheme="minorEastAsia"/>
          <w:color w:val="000000" w:themeColor="text1"/>
          <w:szCs w:val="21"/>
        </w:rPr>
        <w:t>：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(依次</w:t>
      </w:r>
      <w:r w:rsidRPr="00F54BF8">
        <w:rPr>
          <w:rFonts w:asciiTheme="minorEastAsia" w:hAnsiTheme="minorEastAsia"/>
          <w:color w:val="000000" w:themeColor="text1"/>
          <w:szCs w:val="21"/>
        </w:rPr>
        <w:t>选择坐标轴对空间进行划分，选择训练数据在选定坐标轴上的中位数进行切分，可构造平衡kd树，但平衡kd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树</w:t>
      </w:r>
      <w:r w:rsidRPr="00F54BF8">
        <w:rPr>
          <w:rFonts w:asciiTheme="minorEastAsia" w:hAnsiTheme="minorEastAsia"/>
          <w:color w:val="000000" w:themeColor="text1"/>
          <w:szCs w:val="21"/>
        </w:rPr>
        <w:t>未必是最优的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)</w:t>
      </w:r>
    </w:p>
    <w:p w:rsidR="00F54BF8" w:rsidRPr="00F54BF8" w:rsidRDefault="00F54BF8" w:rsidP="00F54BF8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样本</w:t>
      </w:r>
      <w:r w:rsidR="008B4963" w:rsidRPr="008B4963">
        <w:rPr>
          <w:rFonts w:asciiTheme="minorEastAsia" w:hAnsiTheme="minorEastAsia"/>
          <w:color w:val="000000" w:themeColor="text1"/>
          <w:position w:val="-12"/>
          <w:szCs w:val="21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.2pt;height:18.2pt" o:ole="">
            <v:imagedata r:id="rId8" o:title=""/>
          </v:shape>
          <o:OLEObject Type="Embed" ProgID="Equation.DSMT4" ShapeID="_x0000_i1027" DrawAspect="Content" ObjectID="_1561900156" r:id="rId9"/>
        </w:object>
      </w:r>
      <w:r w:rsidR="008B4963">
        <w:rPr>
          <w:rFonts w:asciiTheme="minorEastAsia" w:hAnsiTheme="minorEastAsia"/>
          <w:color w:val="000000" w:themeColor="text1"/>
          <w:szCs w:val="21"/>
        </w:rPr>
        <w:t xml:space="preserve"> </w:t>
      </w:r>
      <w:r>
        <w:rPr>
          <w:rFonts w:asciiTheme="minorEastAsia" w:hAnsiTheme="minorEastAsia"/>
          <w:color w:val="000000" w:themeColor="text1"/>
          <w:szCs w:val="21"/>
        </w:rPr>
        <w:t>,k</w:t>
      </w:r>
      <w:r>
        <w:rPr>
          <w:rFonts w:asciiTheme="minorEastAsia" w:hAnsiTheme="minorEastAsia" w:hint="eastAsia"/>
          <w:color w:val="000000" w:themeColor="text1"/>
          <w:szCs w:val="21"/>
        </w:rPr>
        <w:t>维</w:t>
      </w:r>
      <w:r>
        <w:rPr>
          <w:rFonts w:asciiTheme="minorEastAsia" w:hAnsiTheme="minorEastAsia"/>
          <w:color w:val="000000" w:themeColor="text1"/>
          <w:szCs w:val="21"/>
        </w:rPr>
        <w:t>特征空间，</w:t>
      </w:r>
      <w:r w:rsidR="008B4963" w:rsidRPr="008B4963">
        <w:rPr>
          <w:rFonts w:asciiTheme="minorEastAsia" w:hAnsiTheme="minorEastAsia"/>
          <w:color w:val="000000" w:themeColor="text1"/>
          <w:position w:val="-12"/>
          <w:szCs w:val="21"/>
        </w:rPr>
        <w:object w:dxaOrig="1780" w:dyaOrig="380">
          <v:shape id="_x0000_i1028" type="#_x0000_t75" style="width:89pt;height:19pt" o:ole="">
            <v:imagedata r:id="rId10" o:title=""/>
          </v:shape>
          <o:OLEObject Type="Embed" ProgID="Equation.DSMT4" ShapeID="_x0000_i1028" DrawAspect="Content" ObjectID="_1561900157" r:id="rId11"/>
        </w:object>
      </w:r>
      <w:r w:rsidR="008B4963">
        <w:rPr>
          <w:rFonts w:asciiTheme="minorEastAsia" w:hAnsiTheme="minorEastAsia"/>
          <w:color w:val="000000" w:themeColor="text1"/>
          <w:szCs w:val="21"/>
        </w:rPr>
        <w:t xml:space="preserve"> </w:t>
      </w:r>
    </w:p>
    <w:p w:rsidR="00F54BF8" w:rsidRPr="00F54BF8" w:rsidRDefault="00F54BF8" w:rsidP="00F54BF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color w:val="000000" w:themeColor="text1"/>
          <w:szCs w:val="21"/>
        </w:rPr>
        <w:t>开始</w:t>
      </w:r>
      <w:r w:rsidRPr="00F54BF8">
        <w:rPr>
          <w:rFonts w:asciiTheme="minorEastAsia" w:hAnsiTheme="minorEastAsia"/>
          <w:color w:val="000000" w:themeColor="text1"/>
          <w:szCs w:val="21"/>
        </w:rPr>
        <w:t>：构造根节点</w:t>
      </w:r>
    </w:p>
    <w:p w:rsidR="008B4963" w:rsidRPr="008B4963" w:rsidRDefault="008B4963" w:rsidP="008B4963">
      <w:pPr>
        <w:pStyle w:val="a5"/>
        <w:ind w:left="360" w:firstLineChars="0" w:firstLine="0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选取</w:t>
      </w:r>
      <w:r>
        <w:rPr>
          <w:rFonts w:asciiTheme="minorEastAsia" w:hAnsiTheme="minorEastAsia"/>
          <w:color w:val="000000" w:themeColor="text1"/>
          <w:szCs w:val="21"/>
        </w:rPr>
        <w:t>坐标轴</w:t>
      </w:r>
      <w:r>
        <w:rPr>
          <w:rFonts w:asciiTheme="minorEastAsia" w:hAnsiTheme="minorEastAsia" w:hint="eastAsia"/>
          <w:color w:val="000000" w:themeColor="text1"/>
          <w:szCs w:val="21"/>
        </w:rPr>
        <w:t>为</w:t>
      </w:r>
      <w:r>
        <w:rPr>
          <w:rFonts w:asciiTheme="minorEastAsia" w:hAnsiTheme="minorEastAsia"/>
          <w:color w:val="000000" w:themeColor="text1"/>
          <w:szCs w:val="21"/>
        </w:rPr>
        <w:t>x</w:t>
      </w:r>
      <w:r>
        <w:rPr>
          <w:rFonts w:asciiTheme="minorEastAsia" w:hAnsiTheme="minorEastAsia"/>
          <w:color w:val="000000" w:themeColor="text1"/>
          <w:szCs w:val="21"/>
          <w:vertAlign w:val="superscript"/>
        </w:rPr>
        <w:t>(1)</w:t>
      </w:r>
      <w:r>
        <w:rPr>
          <w:rFonts w:asciiTheme="minorEastAsia" w:hAnsiTheme="minorEastAsia"/>
          <w:color w:val="000000" w:themeColor="text1"/>
          <w:szCs w:val="21"/>
        </w:rPr>
        <w:t>,</w:t>
      </w:r>
      <w:r>
        <w:rPr>
          <w:rFonts w:asciiTheme="minorEastAsia" w:hAnsiTheme="minorEastAsia" w:hint="eastAsia"/>
          <w:color w:val="000000" w:themeColor="text1"/>
          <w:szCs w:val="21"/>
        </w:rPr>
        <w:t>选取</w:t>
      </w:r>
      <w:r>
        <w:rPr>
          <w:rFonts w:asciiTheme="minorEastAsia" w:hAnsiTheme="minorEastAsia"/>
          <w:color w:val="000000" w:themeColor="text1"/>
          <w:szCs w:val="21"/>
        </w:rPr>
        <w:t>切分</w:t>
      </w:r>
      <w:r>
        <w:rPr>
          <w:rFonts w:asciiTheme="minorEastAsia" w:hAnsiTheme="minorEastAsia" w:hint="eastAsia"/>
          <w:color w:val="000000" w:themeColor="text1"/>
          <w:szCs w:val="21"/>
        </w:rPr>
        <w:t>点为</w:t>
      </w:r>
      <w:r>
        <w:rPr>
          <w:rFonts w:asciiTheme="minorEastAsia" w:hAnsiTheme="minorEastAsia"/>
          <w:color w:val="000000" w:themeColor="text1"/>
          <w:szCs w:val="21"/>
        </w:rPr>
        <w:t>样本</w:t>
      </w:r>
      <w:r>
        <w:rPr>
          <w:rFonts w:asciiTheme="minorEastAsia" w:hAnsiTheme="minorEastAsia"/>
          <w:color w:val="000000" w:themeColor="text1"/>
          <w:szCs w:val="21"/>
        </w:rPr>
        <w:t>x</w:t>
      </w:r>
      <w:r>
        <w:rPr>
          <w:rFonts w:asciiTheme="minorEastAsia" w:hAnsiTheme="minorEastAsia"/>
          <w:color w:val="000000" w:themeColor="text1"/>
          <w:szCs w:val="21"/>
          <w:vertAlign w:val="superscript"/>
        </w:rPr>
        <w:t>(1)</w:t>
      </w:r>
      <w:r>
        <w:rPr>
          <w:rFonts w:asciiTheme="minorEastAsia" w:hAnsiTheme="minorEastAsia" w:hint="eastAsia"/>
          <w:color w:val="000000" w:themeColor="text1"/>
          <w:szCs w:val="21"/>
        </w:rPr>
        <w:t>坐标</w:t>
      </w:r>
      <w:r>
        <w:rPr>
          <w:rFonts w:asciiTheme="minorEastAsia" w:hAnsiTheme="minorEastAsia"/>
          <w:color w:val="000000" w:themeColor="text1"/>
          <w:szCs w:val="21"/>
        </w:rPr>
        <w:t>的中位数，切分超平面为垂直于</w:t>
      </w:r>
      <w:r>
        <w:rPr>
          <w:rFonts w:asciiTheme="minorEastAsia" w:hAnsiTheme="minorEastAsia"/>
          <w:color w:val="000000" w:themeColor="text1"/>
          <w:szCs w:val="21"/>
        </w:rPr>
        <w:t>x</w:t>
      </w:r>
      <w:r>
        <w:rPr>
          <w:rFonts w:asciiTheme="minorEastAsia" w:hAnsiTheme="minorEastAsia"/>
          <w:color w:val="000000" w:themeColor="text1"/>
          <w:szCs w:val="21"/>
          <w:vertAlign w:val="superscript"/>
        </w:rPr>
        <w:t>(1)</w:t>
      </w:r>
      <w:r>
        <w:rPr>
          <w:rFonts w:asciiTheme="minorEastAsia" w:hAnsiTheme="minorEastAsia" w:hint="eastAsia"/>
          <w:color w:val="000000" w:themeColor="text1"/>
          <w:szCs w:val="21"/>
        </w:rPr>
        <w:t>轴</w:t>
      </w:r>
      <w:r>
        <w:rPr>
          <w:rFonts w:asciiTheme="minorEastAsia" w:hAnsiTheme="minorEastAsia"/>
          <w:color w:val="000000" w:themeColor="text1"/>
          <w:szCs w:val="21"/>
        </w:rPr>
        <w:t>并通过切分</w:t>
      </w:r>
      <w:r>
        <w:rPr>
          <w:rFonts w:asciiTheme="minorEastAsia" w:hAnsiTheme="minorEastAsia" w:hint="eastAsia"/>
          <w:color w:val="000000" w:themeColor="text1"/>
          <w:szCs w:val="21"/>
        </w:rPr>
        <w:t>点</w:t>
      </w:r>
      <w:r>
        <w:rPr>
          <w:rFonts w:asciiTheme="minorEastAsia" w:hAnsiTheme="minorEastAsia"/>
          <w:color w:val="000000" w:themeColor="text1"/>
          <w:szCs w:val="21"/>
        </w:rPr>
        <w:t>的超平面，根节点为坐落在切分超平面上的样本点（</w:t>
      </w:r>
      <w:r>
        <w:rPr>
          <w:rFonts w:asciiTheme="minorEastAsia" w:hAnsiTheme="minorEastAsia" w:hint="eastAsia"/>
          <w:color w:val="000000" w:themeColor="text1"/>
          <w:szCs w:val="21"/>
        </w:rPr>
        <w:t>即</w:t>
      </w:r>
      <w:r>
        <w:rPr>
          <w:rFonts w:asciiTheme="minorEastAsia" w:hAnsiTheme="minorEastAsia"/>
          <w:color w:val="000000" w:themeColor="text1"/>
          <w:szCs w:val="21"/>
        </w:rPr>
        <w:t>x</w:t>
      </w:r>
      <w:r>
        <w:rPr>
          <w:rFonts w:asciiTheme="minorEastAsia" w:hAnsiTheme="minorEastAsia"/>
          <w:color w:val="000000" w:themeColor="text1"/>
          <w:szCs w:val="21"/>
          <w:vertAlign w:val="superscript"/>
        </w:rPr>
        <w:t>(1)</w:t>
      </w:r>
      <w:r>
        <w:rPr>
          <w:rFonts w:asciiTheme="minorEastAsia" w:hAnsiTheme="minorEastAsia" w:hint="eastAsia"/>
          <w:color w:val="000000" w:themeColor="text1"/>
          <w:szCs w:val="21"/>
        </w:rPr>
        <w:t>坐标值</w:t>
      </w:r>
      <w:r>
        <w:rPr>
          <w:rFonts w:asciiTheme="minorEastAsia" w:hAnsiTheme="minorEastAsia"/>
          <w:color w:val="000000" w:themeColor="text1"/>
          <w:szCs w:val="21"/>
        </w:rPr>
        <w:t>为切分点）</w:t>
      </w:r>
      <w:r>
        <w:rPr>
          <w:rFonts w:asciiTheme="minorEastAsia" w:hAnsiTheme="minorEastAsia" w:hint="eastAsia"/>
          <w:color w:val="000000" w:themeColor="text1"/>
          <w:szCs w:val="21"/>
        </w:rPr>
        <w:t>，</w:t>
      </w:r>
      <w:r>
        <w:rPr>
          <w:rFonts w:asciiTheme="minorEastAsia" w:hAnsiTheme="minorEastAsia"/>
          <w:color w:val="000000" w:themeColor="text1"/>
          <w:szCs w:val="21"/>
        </w:rPr>
        <w:t>根节点左子区域为</w:t>
      </w:r>
      <w:r>
        <w:rPr>
          <w:rFonts w:asciiTheme="minorEastAsia" w:hAnsiTheme="minorEastAsia"/>
          <w:color w:val="000000" w:themeColor="text1"/>
          <w:szCs w:val="21"/>
        </w:rPr>
        <w:t>x</w:t>
      </w:r>
      <w:r>
        <w:rPr>
          <w:rFonts w:asciiTheme="minorEastAsia" w:hAnsiTheme="minorEastAsia"/>
          <w:color w:val="000000" w:themeColor="text1"/>
          <w:szCs w:val="21"/>
          <w:vertAlign w:val="superscript"/>
        </w:rPr>
        <w:t>(1)</w:t>
      </w:r>
      <w:r>
        <w:rPr>
          <w:rFonts w:asciiTheme="minorEastAsia" w:hAnsiTheme="minorEastAsia" w:hint="eastAsia"/>
          <w:color w:val="000000" w:themeColor="text1"/>
          <w:szCs w:val="21"/>
        </w:rPr>
        <w:t>&lt;切分点</w:t>
      </w:r>
      <w:r>
        <w:rPr>
          <w:rFonts w:asciiTheme="minorEastAsia" w:hAnsiTheme="minorEastAsia"/>
          <w:color w:val="000000" w:themeColor="text1"/>
          <w:szCs w:val="21"/>
        </w:rPr>
        <w:t>，</w:t>
      </w:r>
      <w:r>
        <w:rPr>
          <w:rFonts w:asciiTheme="minorEastAsia" w:hAnsiTheme="minorEastAsia" w:hint="eastAsia"/>
          <w:color w:val="000000" w:themeColor="text1"/>
          <w:szCs w:val="21"/>
        </w:rPr>
        <w:t>右</w:t>
      </w:r>
      <w:r>
        <w:rPr>
          <w:rFonts w:asciiTheme="minorEastAsia" w:hAnsiTheme="minorEastAsia"/>
          <w:color w:val="000000" w:themeColor="text1"/>
          <w:szCs w:val="21"/>
        </w:rPr>
        <w:t>子区域为大于。</w:t>
      </w:r>
      <w:r>
        <w:rPr>
          <w:rFonts w:asciiTheme="minorEastAsia" w:hAnsiTheme="minorEastAsia" w:hint="eastAsia"/>
          <w:color w:val="000000" w:themeColor="text1"/>
          <w:szCs w:val="21"/>
        </w:rPr>
        <w:t>深度</w:t>
      </w:r>
      <w:r>
        <w:rPr>
          <w:rFonts w:asciiTheme="minorEastAsia" w:hAnsiTheme="minorEastAsia"/>
          <w:color w:val="000000" w:themeColor="text1"/>
          <w:szCs w:val="21"/>
        </w:rPr>
        <w:t>为</w:t>
      </w:r>
      <w:r>
        <w:rPr>
          <w:rFonts w:asciiTheme="minorEastAsia" w:hAnsiTheme="minorEastAsia" w:hint="eastAsia"/>
          <w:color w:val="000000" w:themeColor="text1"/>
          <w:szCs w:val="21"/>
        </w:rPr>
        <w:t>1。</w:t>
      </w:r>
    </w:p>
    <w:p w:rsidR="008B4963" w:rsidRPr="00C769A9" w:rsidRDefault="008B4963" w:rsidP="00C769A9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color w:val="000000" w:themeColor="text1"/>
          <w:szCs w:val="21"/>
        </w:rPr>
      </w:pPr>
      <w:r w:rsidRPr="008B4963">
        <w:rPr>
          <w:rFonts w:asciiTheme="minorEastAsia" w:hAnsiTheme="minorEastAsia" w:hint="eastAsia"/>
          <w:color w:val="000000" w:themeColor="text1"/>
          <w:szCs w:val="21"/>
        </w:rPr>
        <w:t>重复</w:t>
      </w:r>
      <w:r w:rsidRPr="008B4963">
        <w:rPr>
          <w:rFonts w:asciiTheme="minorEastAsia" w:hAnsiTheme="minorEastAsia"/>
          <w:color w:val="000000" w:themeColor="text1"/>
          <w:szCs w:val="21"/>
        </w:rPr>
        <w:t>：</w:t>
      </w:r>
      <w:r w:rsidR="00C769A9">
        <w:rPr>
          <w:rFonts w:asciiTheme="minorEastAsia" w:hAnsiTheme="minorEastAsia" w:hint="eastAsia"/>
          <w:color w:val="000000" w:themeColor="text1"/>
          <w:szCs w:val="21"/>
        </w:rPr>
        <w:t>构造</w:t>
      </w:r>
      <w:r>
        <w:rPr>
          <w:rFonts w:asciiTheme="minorEastAsia" w:hAnsiTheme="minorEastAsia" w:hint="eastAsia"/>
          <w:color w:val="000000" w:themeColor="text1"/>
          <w:szCs w:val="21"/>
        </w:rPr>
        <w:t>深度</w:t>
      </w:r>
      <w:r>
        <w:rPr>
          <w:rFonts w:asciiTheme="minorEastAsia" w:hAnsiTheme="minorEastAsia"/>
          <w:color w:val="000000" w:themeColor="text1"/>
          <w:szCs w:val="21"/>
        </w:rPr>
        <w:t>为j的节点，选择第x</w:t>
      </w:r>
      <w:r>
        <w:rPr>
          <w:rFonts w:asciiTheme="minorEastAsia" w:hAnsiTheme="minorEastAsia"/>
          <w:color w:val="000000" w:themeColor="text1"/>
          <w:szCs w:val="21"/>
          <w:vertAlign w:val="superscript"/>
        </w:rPr>
        <w:t>(l)</w:t>
      </w:r>
      <w:r>
        <w:rPr>
          <w:rFonts w:asciiTheme="minorEastAsia" w:hAnsiTheme="minorEastAsia" w:hint="eastAsia"/>
          <w:color w:val="000000" w:themeColor="text1"/>
          <w:szCs w:val="21"/>
        </w:rPr>
        <w:t>坐标轴</w:t>
      </w:r>
      <w:r>
        <w:rPr>
          <w:rFonts w:asciiTheme="minorEastAsia" w:hAnsiTheme="minorEastAsia"/>
          <w:color w:val="000000" w:themeColor="text1"/>
          <w:szCs w:val="21"/>
        </w:rPr>
        <w:t>，</w:t>
      </w:r>
      <w:r w:rsidR="00C769A9" w:rsidRPr="00C769A9">
        <w:rPr>
          <w:rFonts w:asciiTheme="minorEastAsia" w:hAnsiTheme="minorEastAsia"/>
          <w:color w:val="000000" w:themeColor="text1"/>
          <w:position w:val="-10"/>
          <w:szCs w:val="21"/>
        </w:rPr>
        <w:object w:dxaOrig="1500" w:dyaOrig="320">
          <v:shape id="_x0000_i1029" type="#_x0000_t75" style="width:75.15pt;height:15.8pt" o:ole="">
            <v:imagedata r:id="rId12" o:title=""/>
          </v:shape>
          <o:OLEObject Type="Embed" ProgID="Equation.DSMT4" ShapeID="_x0000_i1029" DrawAspect="Content" ObjectID="_1561900158" r:id="rId13"/>
        </w:object>
      </w:r>
      <w:r w:rsidR="00C769A9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C769A9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C769A9">
        <w:rPr>
          <w:rFonts w:asciiTheme="minorEastAsia" w:hAnsiTheme="minorEastAsia"/>
          <w:color w:val="000000" w:themeColor="text1"/>
          <w:szCs w:val="21"/>
        </w:rPr>
        <w:t>步骤如上</w:t>
      </w:r>
    </w:p>
    <w:p w:rsidR="00F54BF8" w:rsidRPr="00F54BF8" w:rsidRDefault="00F54BF8" w:rsidP="00F54BF8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3）</w:t>
      </w:r>
      <w:r w:rsidR="00C769A9">
        <w:rPr>
          <w:rFonts w:asciiTheme="minorEastAsia" w:hAnsiTheme="minorEastAsia" w:hint="eastAsia"/>
          <w:color w:val="000000" w:themeColor="text1"/>
          <w:szCs w:val="21"/>
        </w:rPr>
        <w:t>停止</w:t>
      </w:r>
      <w:r w:rsidR="00C769A9">
        <w:rPr>
          <w:rFonts w:asciiTheme="minorEastAsia" w:hAnsiTheme="minorEastAsia"/>
          <w:color w:val="000000" w:themeColor="text1"/>
          <w:szCs w:val="21"/>
        </w:rPr>
        <w:t>：左右子区域没有实例</w:t>
      </w:r>
    </w:p>
    <w:p w:rsidR="00F54BF8" w:rsidRPr="00F54BF8" w:rsidRDefault="00F54BF8" w:rsidP="00F54BF8">
      <w:pPr>
        <w:ind w:firstLineChars="199" w:firstLine="420"/>
        <w:rPr>
          <w:rFonts w:asciiTheme="minorEastAsia" w:hAnsiTheme="minorEastAsia" w:hint="eastAsia"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b/>
          <w:color w:val="000000" w:themeColor="text1"/>
          <w:szCs w:val="21"/>
        </w:rPr>
        <w:t>kd</w:t>
      </w:r>
      <w:r w:rsidRPr="00F54BF8">
        <w:rPr>
          <w:rFonts w:asciiTheme="minorEastAsia" w:hAnsiTheme="minorEastAsia"/>
          <w:b/>
          <w:color w:val="000000" w:themeColor="text1"/>
          <w:szCs w:val="21"/>
        </w:rPr>
        <w:t>树搜索</w:t>
      </w:r>
      <w:r w:rsidRPr="00F54BF8">
        <w:rPr>
          <w:rFonts w:asciiTheme="minorEastAsia" w:hAnsiTheme="minorEastAsia"/>
          <w:color w:val="000000" w:themeColor="text1"/>
          <w:szCs w:val="21"/>
        </w:rPr>
        <w:t>：</w:t>
      </w:r>
      <w:r w:rsidR="00C769A9">
        <w:rPr>
          <w:rFonts w:asciiTheme="minorEastAsia" w:hAnsiTheme="minorEastAsia" w:hint="eastAsia"/>
          <w:color w:val="000000" w:themeColor="text1"/>
          <w:szCs w:val="21"/>
        </w:rPr>
        <w:t>（寻找</w:t>
      </w:r>
      <w:r w:rsidR="00C769A9">
        <w:rPr>
          <w:rFonts w:asciiTheme="minorEastAsia" w:hAnsiTheme="minorEastAsia"/>
          <w:color w:val="000000" w:themeColor="text1"/>
          <w:szCs w:val="21"/>
        </w:rPr>
        <w:t>最近邻，k近邻类似）</w:t>
      </w:r>
    </w:p>
    <w:p w:rsidR="000066CA" w:rsidRPr="00C769A9" w:rsidRDefault="00C769A9" w:rsidP="00C769A9">
      <w:pPr>
        <w:rPr>
          <w:rFonts w:asciiTheme="minorEastAsia" w:hAnsiTheme="minorEastAsia" w:hint="eastAsia"/>
          <w:color w:val="000000" w:themeColor="text1"/>
          <w:szCs w:val="21"/>
        </w:rPr>
      </w:pPr>
      <w:r w:rsidRPr="00C769A9">
        <w:rPr>
          <w:rFonts w:asciiTheme="minorEastAsia" w:hAnsiTheme="minorEastAsia" w:hint="eastAsia"/>
          <w:color w:val="000000" w:themeColor="text1"/>
          <w:szCs w:val="21"/>
        </w:rPr>
        <w:t>1）</w:t>
      </w:r>
      <w:r>
        <w:rPr>
          <w:rFonts w:asciiTheme="minorEastAsia" w:hAnsiTheme="minorEastAsia" w:hint="eastAsia"/>
          <w:color w:val="000000" w:themeColor="text1"/>
          <w:szCs w:val="21"/>
        </w:rPr>
        <w:t>寻找</w:t>
      </w:r>
      <w:r>
        <w:rPr>
          <w:rFonts w:asciiTheme="minorEastAsia" w:hAnsiTheme="minorEastAsia"/>
          <w:color w:val="000000" w:themeColor="text1"/>
          <w:szCs w:val="21"/>
        </w:rPr>
        <w:t>目标点x所在的叶节点：从根节点出发，向下搜索</w:t>
      </w:r>
      <w:r>
        <w:rPr>
          <w:rFonts w:asciiTheme="minorEastAsia" w:hAnsiTheme="minorEastAsia" w:hint="eastAsia"/>
          <w:color w:val="000000" w:themeColor="text1"/>
          <w:szCs w:val="21"/>
        </w:rPr>
        <w:t>，直到子节点为</w:t>
      </w:r>
      <w:r>
        <w:rPr>
          <w:rFonts w:asciiTheme="minorEastAsia" w:hAnsiTheme="minorEastAsia"/>
          <w:color w:val="000000" w:themeColor="text1"/>
          <w:szCs w:val="21"/>
        </w:rPr>
        <w:t>叶节点</w:t>
      </w:r>
    </w:p>
    <w:p w:rsidR="00C769A9" w:rsidRPr="00C769A9" w:rsidRDefault="00C769A9" w:rsidP="00C769A9">
      <w:pPr>
        <w:rPr>
          <w:rFonts w:asciiTheme="minorEastAsia" w:hAnsiTheme="minorEastAsia" w:hint="eastAsia"/>
          <w:color w:val="000000" w:themeColor="text1"/>
          <w:szCs w:val="21"/>
        </w:rPr>
      </w:pPr>
      <w:r w:rsidRPr="00C769A9">
        <w:rPr>
          <w:rFonts w:asciiTheme="minorEastAsia" w:hAnsiTheme="minorEastAsia" w:hint="eastAsia"/>
          <w:color w:val="000000" w:themeColor="text1"/>
          <w:szCs w:val="21"/>
        </w:rPr>
        <w:t>2）</w:t>
      </w:r>
      <w:r>
        <w:rPr>
          <w:rFonts w:asciiTheme="minorEastAsia" w:hAnsiTheme="minorEastAsia" w:hint="eastAsia"/>
          <w:color w:val="000000" w:themeColor="text1"/>
          <w:szCs w:val="21"/>
        </w:rPr>
        <w:t>此</w:t>
      </w:r>
      <w:r>
        <w:rPr>
          <w:rFonts w:asciiTheme="minorEastAsia" w:hAnsiTheme="minorEastAsia"/>
          <w:color w:val="000000" w:themeColor="text1"/>
          <w:szCs w:val="21"/>
        </w:rPr>
        <w:t>叶节点为</w:t>
      </w:r>
      <w:r>
        <w:rPr>
          <w:rFonts w:asciiTheme="minorEastAsia" w:hAnsiTheme="minorEastAsia" w:hint="eastAsia"/>
          <w:color w:val="000000" w:themeColor="text1"/>
          <w:szCs w:val="21"/>
        </w:rPr>
        <w:t>“当前</w:t>
      </w:r>
      <w:r>
        <w:rPr>
          <w:rFonts w:asciiTheme="minorEastAsia" w:hAnsiTheme="minorEastAsia"/>
          <w:color w:val="000000" w:themeColor="text1"/>
          <w:szCs w:val="21"/>
        </w:rPr>
        <w:t>最近点”</w:t>
      </w:r>
    </w:p>
    <w:p w:rsidR="00C769A9" w:rsidRDefault="00C769A9" w:rsidP="00C769A9">
      <w:pPr>
        <w:rPr>
          <w:rFonts w:asciiTheme="minorEastAsia" w:hAnsiTheme="minorEastAsia"/>
          <w:color w:val="000000" w:themeColor="text1"/>
          <w:szCs w:val="21"/>
        </w:rPr>
      </w:pPr>
      <w:r w:rsidRPr="00C769A9">
        <w:rPr>
          <w:rFonts w:asciiTheme="minorEastAsia" w:hAnsiTheme="minorEastAsia" w:hint="eastAsia"/>
          <w:color w:val="000000" w:themeColor="text1"/>
          <w:szCs w:val="21"/>
        </w:rPr>
        <w:t>3）</w:t>
      </w:r>
      <w:r>
        <w:rPr>
          <w:rFonts w:asciiTheme="minorEastAsia" w:hAnsiTheme="minorEastAsia" w:hint="eastAsia"/>
          <w:color w:val="000000" w:themeColor="text1"/>
          <w:szCs w:val="21"/>
        </w:rPr>
        <w:t>递归</w:t>
      </w:r>
      <w:r>
        <w:rPr>
          <w:rFonts w:asciiTheme="minorEastAsia" w:hAnsiTheme="minorEastAsia"/>
          <w:color w:val="000000" w:themeColor="text1"/>
          <w:szCs w:val="21"/>
        </w:rPr>
        <w:t>向上回退，每个节点进行</w:t>
      </w:r>
      <w:r>
        <w:rPr>
          <w:rFonts w:asciiTheme="minorEastAsia" w:hAnsiTheme="minorEastAsia" w:hint="eastAsia"/>
          <w:color w:val="000000" w:themeColor="text1"/>
          <w:szCs w:val="21"/>
        </w:rPr>
        <w:t>以下</w:t>
      </w:r>
      <w:r>
        <w:rPr>
          <w:rFonts w:asciiTheme="minorEastAsia" w:hAnsiTheme="minorEastAsia"/>
          <w:color w:val="000000" w:themeColor="text1"/>
          <w:szCs w:val="21"/>
        </w:rPr>
        <w:t>操作：</w:t>
      </w:r>
    </w:p>
    <w:p w:rsidR="00314588" w:rsidRDefault="00C769A9" w:rsidP="003145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若</w:t>
      </w:r>
      <w:r>
        <w:rPr>
          <w:rFonts w:asciiTheme="minorEastAsia" w:hAnsiTheme="minorEastAsia"/>
          <w:color w:val="000000" w:themeColor="text1"/>
          <w:szCs w:val="21"/>
        </w:rPr>
        <w:t>该节点保存的实例点</w:t>
      </w:r>
      <w:r>
        <w:rPr>
          <w:rFonts w:asciiTheme="minorEastAsia" w:hAnsiTheme="minorEastAsia" w:hint="eastAsia"/>
          <w:color w:val="000000" w:themeColor="text1"/>
          <w:szCs w:val="21"/>
        </w:rPr>
        <w:t>比</w:t>
      </w:r>
      <w:r>
        <w:rPr>
          <w:rFonts w:asciiTheme="minorEastAsia" w:hAnsiTheme="minorEastAsia"/>
          <w:color w:val="000000" w:themeColor="text1"/>
          <w:szCs w:val="21"/>
        </w:rPr>
        <w:t>“</w:t>
      </w:r>
      <w:r>
        <w:rPr>
          <w:rFonts w:asciiTheme="minorEastAsia" w:hAnsiTheme="minorEastAsia" w:hint="eastAsia"/>
          <w:color w:val="000000" w:themeColor="text1"/>
          <w:szCs w:val="21"/>
        </w:rPr>
        <w:t>当前</w:t>
      </w:r>
      <w:r>
        <w:rPr>
          <w:rFonts w:asciiTheme="minorEastAsia" w:hAnsiTheme="minorEastAsia"/>
          <w:color w:val="000000" w:themeColor="text1"/>
          <w:szCs w:val="21"/>
        </w:rPr>
        <w:t>最近点”</w:t>
      </w:r>
      <w:r>
        <w:rPr>
          <w:rFonts w:asciiTheme="minorEastAsia" w:hAnsiTheme="minorEastAsia" w:hint="eastAsia"/>
          <w:color w:val="000000" w:themeColor="text1"/>
          <w:szCs w:val="21"/>
        </w:rPr>
        <w:t>更近</w:t>
      </w:r>
      <w:r>
        <w:rPr>
          <w:rFonts w:asciiTheme="minorEastAsia" w:hAnsiTheme="minorEastAsia"/>
          <w:color w:val="000000" w:themeColor="text1"/>
          <w:szCs w:val="21"/>
        </w:rPr>
        <w:t>，则该</w:t>
      </w:r>
      <w:r>
        <w:rPr>
          <w:rFonts w:asciiTheme="minorEastAsia" w:hAnsiTheme="minorEastAsia" w:hint="eastAsia"/>
          <w:color w:val="000000" w:themeColor="text1"/>
          <w:szCs w:val="21"/>
        </w:rPr>
        <w:t>节点</w:t>
      </w:r>
      <w:r>
        <w:rPr>
          <w:rFonts w:asciiTheme="minorEastAsia" w:hAnsiTheme="minorEastAsia"/>
          <w:color w:val="000000" w:themeColor="text1"/>
          <w:szCs w:val="21"/>
        </w:rPr>
        <w:t>为“</w:t>
      </w:r>
      <w:r>
        <w:rPr>
          <w:rFonts w:asciiTheme="minorEastAsia" w:hAnsiTheme="minorEastAsia" w:hint="eastAsia"/>
          <w:color w:val="000000" w:themeColor="text1"/>
          <w:szCs w:val="21"/>
        </w:rPr>
        <w:t>当前最近点</w:t>
      </w:r>
      <w:r>
        <w:rPr>
          <w:rFonts w:asciiTheme="minorEastAsia" w:hAnsiTheme="minorEastAsia"/>
          <w:color w:val="000000" w:themeColor="text1"/>
          <w:szCs w:val="21"/>
        </w:rPr>
        <w:t>”</w:t>
      </w:r>
    </w:p>
    <w:p w:rsidR="00314588" w:rsidRDefault="00314588" w:rsidP="003145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当前</w:t>
      </w:r>
      <w:r>
        <w:rPr>
          <w:rFonts w:asciiTheme="minorEastAsia" w:hAnsiTheme="minorEastAsia"/>
          <w:color w:val="000000" w:themeColor="text1"/>
          <w:szCs w:val="21"/>
        </w:rPr>
        <w:t>最近点一定存在于该节点的一个子区域内，检查该节点父节点的另一个子节点对应的区域内是否有更近的点。另一</w:t>
      </w:r>
      <w:r>
        <w:rPr>
          <w:rFonts w:asciiTheme="minorEastAsia" w:hAnsiTheme="minorEastAsia" w:hint="eastAsia"/>
          <w:color w:val="000000" w:themeColor="text1"/>
          <w:szCs w:val="21"/>
        </w:rPr>
        <w:t>子节点</w:t>
      </w:r>
      <w:r>
        <w:rPr>
          <w:rFonts w:asciiTheme="minorEastAsia" w:hAnsiTheme="minorEastAsia"/>
          <w:color w:val="000000" w:themeColor="text1"/>
          <w:szCs w:val="21"/>
        </w:rPr>
        <w:t>对应的区域与</w:t>
      </w:r>
      <w:r>
        <w:rPr>
          <w:rFonts w:asciiTheme="minorEastAsia" w:hAnsiTheme="minorEastAsia" w:hint="eastAsia"/>
          <w:color w:val="000000" w:themeColor="text1"/>
          <w:szCs w:val="21"/>
        </w:rPr>
        <w:t>以</w:t>
      </w:r>
      <w:r>
        <w:rPr>
          <w:rFonts w:asciiTheme="minorEastAsia" w:hAnsiTheme="minorEastAsia"/>
          <w:color w:val="000000" w:themeColor="text1"/>
          <w:szCs w:val="21"/>
        </w:rPr>
        <w:t>目标点</w:t>
      </w:r>
      <w:r>
        <w:rPr>
          <w:rFonts w:asciiTheme="minorEastAsia" w:hAnsiTheme="minorEastAsia" w:hint="eastAsia"/>
          <w:color w:val="000000" w:themeColor="text1"/>
          <w:szCs w:val="21"/>
        </w:rPr>
        <w:t>为</w:t>
      </w:r>
      <w:r>
        <w:rPr>
          <w:rFonts w:asciiTheme="minorEastAsia" w:hAnsiTheme="minorEastAsia"/>
          <w:color w:val="000000" w:themeColor="text1"/>
          <w:szCs w:val="21"/>
        </w:rPr>
        <w:t>中心、以</w:t>
      </w:r>
      <w:r>
        <w:rPr>
          <w:rFonts w:asciiTheme="minorEastAsia" w:hAnsiTheme="minorEastAsia" w:hint="eastAsia"/>
          <w:color w:val="000000" w:themeColor="text1"/>
          <w:szCs w:val="21"/>
        </w:rPr>
        <w:t>当前最近点</w:t>
      </w:r>
      <w:r>
        <w:rPr>
          <w:rFonts w:asciiTheme="minorEastAsia" w:hAnsiTheme="minorEastAsia"/>
          <w:color w:val="000000" w:themeColor="text1"/>
          <w:szCs w:val="21"/>
        </w:rPr>
        <w:t>为</w:t>
      </w:r>
      <w:r>
        <w:rPr>
          <w:rFonts w:asciiTheme="minorEastAsia" w:hAnsiTheme="minorEastAsia"/>
          <w:color w:val="000000" w:themeColor="text1"/>
          <w:szCs w:val="21"/>
        </w:rPr>
        <w:lastRenderedPageBreak/>
        <w:t>半径的超球体相交，则在另</w:t>
      </w:r>
      <w:r>
        <w:rPr>
          <w:rFonts w:asciiTheme="minorEastAsia" w:hAnsiTheme="minorEastAsia" w:hint="eastAsia"/>
          <w:color w:val="000000" w:themeColor="text1"/>
          <w:szCs w:val="21"/>
        </w:rPr>
        <w:t>一</w:t>
      </w:r>
      <w:r>
        <w:rPr>
          <w:rFonts w:asciiTheme="minorEastAsia" w:hAnsiTheme="minorEastAsia"/>
          <w:color w:val="000000" w:themeColor="text1"/>
          <w:szCs w:val="21"/>
        </w:rPr>
        <w:t>子节点可能存在距离最近点，移动到另一子节点，继续搜索。若</w:t>
      </w:r>
      <w:r>
        <w:rPr>
          <w:rFonts w:asciiTheme="minorEastAsia" w:hAnsiTheme="minorEastAsia" w:hint="eastAsia"/>
          <w:color w:val="000000" w:themeColor="text1"/>
          <w:szCs w:val="21"/>
        </w:rPr>
        <w:t>不相交</w:t>
      </w:r>
      <w:r>
        <w:rPr>
          <w:rFonts w:asciiTheme="minorEastAsia" w:hAnsiTheme="minorEastAsia"/>
          <w:color w:val="000000" w:themeColor="text1"/>
          <w:szCs w:val="21"/>
        </w:rPr>
        <w:t>，则向上回退</w:t>
      </w:r>
    </w:p>
    <w:p w:rsidR="00314588" w:rsidRPr="00314588" w:rsidRDefault="00314588" w:rsidP="00314588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当回退到</w:t>
      </w:r>
      <w:r>
        <w:rPr>
          <w:rFonts w:asciiTheme="minorEastAsia" w:hAnsiTheme="minorEastAsia"/>
          <w:color w:val="000000" w:themeColor="text1"/>
          <w:szCs w:val="21"/>
        </w:rPr>
        <w:t>根节点，则</w:t>
      </w:r>
      <w:r>
        <w:rPr>
          <w:rFonts w:asciiTheme="minorEastAsia" w:hAnsiTheme="minorEastAsia" w:hint="eastAsia"/>
          <w:color w:val="000000" w:themeColor="text1"/>
          <w:szCs w:val="21"/>
        </w:rPr>
        <w:t>“当前最近点</w:t>
      </w:r>
      <w:r>
        <w:rPr>
          <w:rFonts w:asciiTheme="minorEastAsia" w:hAnsiTheme="minorEastAsia"/>
          <w:color w:val="000000" w:themeColor="text1"/>
          <w:szCs w:val="21"/>
        </w:rPr>
        <w:t>”</w:t>
      </w:r>
      <w:r>
        <w:rPr>
          <w:rFonts w:asciiTheme="minorEastAsia" w:hAnsiTheme="minorEastAsia" w:hint="eastAsia"/>
          <w:color w:val="000000" w:themeColor="text1"/>
          <w:szCs w:val="21"/>
        </w:rPr>
        <w:t>为</w:t>
      </w:r>
      <w:r>
        <w:rPr>
          <w:rFonts w:asciiTheme="minorEastAsia" w:hAnsiTheme="minorEastAsia"/>
          <w:color w:val="000000" w:themeColor="text1"/>
          <w:szCs w:val="21"/>
        </w:rPr>
        <w:t>距离目标点x</w:t>
      </w:r>
      <w:r>
        <w:rPr>
          <w:rFonts w:asciiTheme="minorEastAsia" w:hAnsiTheme="minorEastAsia" w:hint="eastAsia"/>
          <w:color w:val="000000" w:themeColor="text1"/>
          <w:szCs w:val="21"/>
        </w:rPr>
        <w:t>的</w:t>
      </w:r>
      <w:r>
        <w:rPr>
          <w:rFonts w:asciiTheme="minorEastAsia" w:hAnsiTheme="minorEastAsia"/>
          <w:color w:val="000000" w:themeColor="text1"/>
          <w:szCs w:val="21"/>
        </w:rPr>
        <w:t>最近邻点。</w:t>
      </w:r>
      <w:bookmarkStart w:id="0" w:name="_GoBack"/>
      <w:bookmarkEnd w:id="0"/>
    </w:p>
    <w:p w:rsidR="00F54BF8" w:rsidRDefault="000066CA" w:rsidP="00F54BF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Cs w:val="21"/>
        </w:rPr>
      </w:pPr>
      <w:r w:rsidRPr="000066CA">
        <w:rPr>
          <w:rFonts w:asciiTheme="minorEastAsia" w:hAnsiTheme="minorEastAsia" w:hint="eastAsia"/>
          <w:b/>
          <w:color w:val="000000" w:themeColor="text1"/>
          <w:szCs w:val="21"/>
        </w:rPr>
        <w:t>如何对于N个样本，每个样本为D维向量，采用欧式距离使用KNN做类预测。1).给出预测时间复杂度。2).当N很大时，有哪些方法可以降低复杂度？3).k取值的大小对预测方差和偏差有何影响？</w:t>
      </w:r>
    </w:p>
    <w:p w:rsidR="00CE4DC0" w:rsidRPr="00F54BF8" w:rsidRDefault="00CE4DC0" w:rsidP="00F54BF8">
      <w:pPr>
        <w:rPr>
          <w:rFonts w:asciiTheme="minorEastAsia" w:hAnsiTheme="minorEastAsia" w:hint="eastAsia"/>
          <w:b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color w:val="000000" w:themeColor="text1"/>
          <w:szCs w:val="21"/>
        </w:rPr>
        <w:t>1）</w:t>
      </w:r>
      <w:r w:rsidRPr="00CE4DC0">
        <w:rPr>
          <w:position w:val="-10"/>
        </w:rPr>
        <w:object w:dxaOrig="580" w:dyaOrig="320">
          <v:shape id="_x0000_i1025" type="#_x0000_t75" style="width:28.9pt;height:15.8pt" o:ole="">
            <v:imagedata r:id="rId14" o:title=""/>
          </v:shape>
          <o:OLEObject Type="Embed" ProgID="Equation.DSMT4" ShapeID="_x0000_i1025" DrawAspect="Content" ObjectID="_1561900159" r:id="rId15"/>
        </w:object>
      </w:r>
      <w:r w:rsidRPr="00F54BF8">
        <w:rPr>
          <w:rFonts w:asciiTheme="minorEastAsia" w:hAnsiTheme="minorEastAsia"/>
          <w:color w:val="000000" w:themeColor="text1"/>
          <w:szCs w:val="21"/>
        </w:rPr>
        <w:t xml:space="preserve"> </w:t>
      </w:r>
    </w:p>
    <w:p w:rsidR="00CE4DC0" w:rsidRPr="00F54BF8" w:rsidRDefault="00CE4DC0" w:rsidP="00F54BF8">
      <w:pPr>
        <w:rPr>
          <w:rFonts w:asciiTheme="minorEastAsia" w:hAnsiTheme="minorEastAsia"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color w:val="000000" w:themeColor="text1"/>
          <w:szCs w:val="21"/>
        </w:rPr>
        <w:t>2）</w:t>
      </w:r>
      <w:r w:rsidRPr="00F54BF8">
        <w:rPr>
          <w:rFonts w:asciiTheme="minorEastAsia" w:hAnsiTheme="minorEastAsia"/>
          <w:color w:val="000000" w:themeColor="text1"/>
          <w:szCs w:val="21"/>
        </w:rPr>
        <w:t>kd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树</w:t>
      </w:r>
      <w:r w:rsidRPr="00F54BF8">
        <w:rPr>
          <w:rFonts w:asciiTheme="minorEastAsia" w:hAnsiTheme="minorEastAsia"/>
          <w:color w:val="000000" w:themeColor="text1"/>
          <w:szCs w:val="21"/>
        </w:rPr>
        <w:t>（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计算复杂度</w:t>
      </w:r>
      <w:r w:rsidRPr="00F54BF8">
        <w:rPr>
          <w:rFonts w:asciiTheme="minorEastAsia" w:hAnsiTheme="minorEastAsia"/>
          <w:color w:val="000000" w:themeColor="text1"/>
          <w:szCs w:val="21"/>
        </w:rPr>
        <w:t>为</w:t>
      </w:r>
      <w:r w:rsidRPr="00CE4DC0">
        <w:rPr>
          <w:position w:val="-10"/>
        </w:rPr>
        <w:object w:dxaOrig="880" w:dyaOrig="320">
          <v:shape id="_x0000_i1026" type="#_x0000_t75" style="width:43.9pt;height:15.8pt" o:ole="">
            <v:imagedata r:id="rId16" o:title=""/>
          </v:shape>
          <o:OLEObject Type="Embed" ProgID="Equation.DSMT4" ShapeID="_x0000_i1026" DrawAspect="Content" ObjectID="_1561900160" r:id="rId17"/>
        </w:object>
      </w:r>
      <w:r w:rsidRPr="00F54BF8">
        <w:rPr>
          <w:rFonts w:asciiTheme="minorEastAsia" w:hAnsiTheme="minorEastAsia"/>
          <w:color w:val="000000" w:themeColor="text1"/>
          <w:szCs w:val="21"/>
        </w:rPr>
        <w:t>,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适合N</w:t>
      </w:r>
      <w:r w:rsidRPr="00F54BF8">
        <w:rPr>
          <w:rFonts w:asciiTheme="minorEastAsia" w:hAnsiTheme="minorEastAsia"/>
          <w:color w:val="000000" w:themeColor="text1"/>
          <w:szCs w:val="21"/>
        </w:rPr>
        <w:t>远大于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D的</w:t>
      </w:r>
      <w:r w:rsidRPr="00F54BF8">
        <w:rPr>
          <w:rFonts w:asciiTheme="minorEastAsia" w:hAnsiTheme="minorEastAsia"/>
          <w:color w:val="000000" w:themeColor="text1"/>
          <w:szCs w:val="21"/>
        </w:rPr>
        <w:t>k近邻搜索，若N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与</w:t>
      </w:r>
      <w:r w:rsidRPr="00F54BF8">
        <w:rPr>
          <w:rFonts w:asciiTheme="minorEastAsia" w:hAnsiTheme="minorEastAsia"/>
          <w:color w:val="000000" w:themeColor="text1"/>
          <w:szCs w:val="21"/>
        </w:rPr>
        <w:t>D接近，效率下降接近线性扫描）</w:t>
      </w:r>
    </w:p>
    <w:p w:rsidR="00CE4DC0" w:rsidRPr="00F54BF8" w:rsidRDefault="00F54BF8" w:rsidP="00F54BF8">
      <w:pPr>
        <w:rPr>
          <w:rFonts w:asciiTheme="minorEastAsia" w:hAnsiTheme="minorEastAsia" w:hint="eastAsia"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color w:val="000000" w:themeColor="text1"/>
          <w:szCs w:val="21"/>
        </w:rPr>
        <w:t>3）</w:t>
      </w:r>
      <w:r w:rsidRPr="00F54BF8">
        <w:rPr>
          <w:rFonts w:asciiTheme="minorEastAsia" w:hAnsiTheme="minorEastAsia"/>
          <w:color w:val="000000" w:themeColor="text1"/>
          <w:szCs w:val="21"/>
        </w:rPr>
        <w:t>k小，偏差小，方差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大，</w:t>
      </w:r>
      <w:r w:rsidRPr="00F54BF8">
        <w:rPr>
          <w:rFonts w:asciiTheme="minorEastAsia" w:hAnsiTheme="minorEastAsia"/>
          <w:color w:val="000000" w:themeColor="text1"/>
          <w:szCs w:val="21"/>
        </w:rPr>
        <w:t>易受噪点的干扰</w:t>
      </w:r>
    </w:p>
    <w:p w:rsidR="00F54BF8" w:rsidRPr="00F54BF8" w:rsidRDefault="00F54BF8" w:rsidP="00F54BF8">
      <w:pPr>
        <w:ind w:firstLineChars="150" w:firstLine="315"/>
        <w:rPr>
          <w:rFonts w:asciiTheme="minorEastAsia" w:hAnsiTheme="minorEastAsia" w:hint="eastAsia"/>
          <w:color w:val="000000" w:themeColor="text1"/>
          <w:szCs w:val="21"/>
        </w:rPr>
      </w:pPr>
      <w:r w:rsidRPr="00F54BF8">
        <w:rPr>
          <w:rFonts w:asciiTheme="minorEastAsia" w:hAnsiTheme="minorEastAsia"/>
          <w:color w:val="000000" w:themeColor="text1"/>
          <w:szCs w:val="21"/>
        </w:rPr>
        <w:t>k</w:t>
      </w:r>
      <w:r w:rsidRPr="00F54BF8">
        <w:rPr>
          <w:rFonts w:asciiTheme="minorEastAsia" w:hAnsiTheme="minorEastAsia" w:hint="eastAsia"/>
          <w:color w:val="000000" w:themeColor="text1"/>
          <w:szCs w:val="21"/>
        </w:rPr>
        <w:t>大</w:t>
      </w:r>
      <w:r w:rsidRPr="00F54BF8">
        <w:rPr>
          <w:rFonts w:asciiTheme="minorEastAsia" w:hAnsiTheme="minorEastAsia"/>
          <w:color w:val="000000" w:themeColor="text1"/>
          <w:szCs w:val="21"/>
        </w:rPr>
        <w:t>，偏差大，方差小</w:t>
      </w:r>
    </w:p>
    <w:p w:rsidR="000066CA" w:rsidRPr="00F54BF8" w:rsidRDefault="00F54BF8" w:rsidP="00F54BF8">
      <w:pPr>
        <w:rPr>
          <w:rFonts w:asciiTheme="minorEastAsia" w:hAnsiTheme="minorEastAsia"/>
          <w:b/>
          <w:color w:val="000000" w:themeColor="text1"/>
          <w:szCs w:val="21"/>
        </w:rPr>
      </w:pPr>
      <w:hyperlink r:id="rId18" w:history="1">
        <w:r w:rsidRPr="00F54BF8">
          <w:rPr>
            <w:rStyle w:val="a7"/>
            <w:rFonts w:asciiTheme="minorEastAsia" w:hAnsiTheme="minorEastAsia"/>
            <w:b/>
            <w:szCs w:val="21"/>
          </w:rPr>
          <w:t>http://blog.csdn.net/dobests/article/details/48580899</w:t>
        </w:r>
      </w:hyperlink>
    </w:p>
    <w:p w:rsidR="00F54BF8" w:rsidRPr="000066CA" w:rsidRDefault="00F54BF8" w:rsidP="000066CA">
      <w:pPr>
        <w:pStyle w:val="a5"/>
        <w:ind w:left="720" w:firstLineChars="0" w:firstLine="0"/>
        <w:rPr>
          <w:rFonts w:asciiTheme="minorEastAsia" w:hAnsiTheme="minorEastAsia" w:hint="eastAsia"/>
          <w:b/>
          <w:color w:val="000000" w:themeColor="text1"/>
          <w:szCs w:val="21"/>
        </w:rPr>
      </w:pPr>
    </w:p>
    <w:p w:rsidR="000066CA" w:rsidRDefault="000066CA" w:rsidP="000066C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Cs w:val="21"/>
        </w:rPr>
      </w:pPr>
      <w:r w:rsidRPr="000066CA">
        <w:rPr>
          <w:rFonts w:asciiTheme="minorEastAsia" w:hAnsiTheme="minorEastAsia" w:hint="eastAsia"/>
          <w:b/>
          <w:color w:val="000000" w:themeColor="text1"/>
          <w:szCs w:val="21"/>
        </w:rPr>
        <w:t>在k-means或kNN，我们是用欧氏距离来计算最近的邻居之间的距离。为什么不用曼哈顿距离？</w:t>
      </w:r>
    </w:p>
    <w:p w:rsidR="000066CA" w:rsidRPr="00F54BF8" w:rsidRDefault="000F35B9" w:rsidP="00F54BF8">
      <w:pPr>
        <w:rPr>
          <w:rFonts w:asciiTheme="minorEastAsia" w:hAnsiTheme="minorEastAsia" w:hint="eastAsia"/>
          <w:color w:val="000000" w:themeColor="text1"/>
          <w:szCs w:val="21"/>
        </w:rPr>
      </w:pPr>
      <w:r w:rsidRPr="00F54BF8">
        <w:rPr>
          <w:rFonts w:asciiTheme="minorEastAsia" w:hAnsiTheme="minorEastAsia" w:hint="eastAsia"/>
          <w:color w:val="000000" w:themeColor="text1"/>
          <w:szCs w:val="21"/>
        </w:rPr>
        <w:t>我们不用曼哈顿距离，因为它只计算水平或垂直距离，有维度的限制。另一方面，欧式距离可用于任何空间的距离计算问题。因为，数据点可以存在于任何空间，欧氏距离是更可行的选择。例如：想象一下国际象棋棋盘，象或车所做的移动是由曼哈顿距离计算的，因为它们是在各自的水平和垂直方向的运动。</w:t>
      </w:r>
    </w:p>
    <w:p w:rsidR="000066CA" w:rsidRPr="000066CA" w:rsidRDefault="000066CA" w:rsidP="000066CA">
      <w:pPr>
        <w:rPr>
          <w:b/>
          <w:sz w:val="32"/>
        </w:rPr>
      </w:pPr>
    </w:p>
    <w:sectPr w:rsidR="000066CA" w:rsidRPr="0000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59" w:rsidRDefault="00A76059" w:rsidP="000066CA">
      <w:r>
        <w:separator/>
      </w:r>
    </w:p>
  </w:endnote>
  <w:endnote w:type="continuationSeparator" w:id="0">
    <w:p w:rsidR="00A76059" w:rsidRDefault="00A76059" w:rsidP="0000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59" w:rsidRDefault="00A76059" w:rsidP="000066CA">
      <w:r>
        <w:separator/>
      </w:r>
    </w:p>
  </w:footnote>
  <w:footnote w:type="continuationSeparator" w:id="0">
    <w:p w:rsidR="00A76059" w:rsidRDefault="00A76059" w:rsidP="0000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9AB"/>
    <w:multiLevelType w:val="hybridMultilevel"/>
    <w:tmpl w:val="08E220D4"/>
    <w:lvl w:ilvl="0" w:tplc="A19674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43B83"/>
    <w:multiLevelType w:val="hybridMultilevel"/>
    <w:tmpl w:val="D74E6648"/>
    <w:lvl w:ilvl="0" w:tplc="6E7C07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24B2D"/>
    <w:multiLevelType w:val="hybridMultilevel"/>
    <w:tmpl w:val="915875EE"/>
    <w:lvl w:ilvl="0" w:tplc="8D928B2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38"/>
    <w:rsid w:val="000066CA"/>
    <w:rsid w:val="000F35B9"/>
    <w:rsid w:val="001C6038"/>
    <w:rsid w:val="002F1426"/>
    <w:rsid w:val="00314588"/>
    <w:rsid w:val="0042354D"/>
    <w:rsid w:val="005A4810"/>
    <w:rsid w:val="007E46BD"/>
    <w:rsid w:val="008B4963"/>
    <w:rsid w:val="0094686B"/>
    <w:rsid w:val="009F304E"/>
    <w:rsid w:val="00A76059"/>
    <w:rsid w:val="00C769A9"/>
    <w:rsid w:val="00CE4DC0"/>
    <w:rsid w:val="00F54BF8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C1E75-93D0-4633-B6C7-4B5EA755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CA"/>
    <w:rPr>
      <w:sz w:val="18"/>
      <w:szCs w:val="18"/>
    </w:rPr>
  </w:style>
  <w:style w:type="paragraph" w:styleId="a5">
    <w:name w:val="List Paragraph"/>
    <w:basedOn w:val="a"/>
    <w:uiPriority w:val="34"/>
    <w:qFormat/>
    <w:rsid w:val="000066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46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46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yperlink" Target="http://blog.csdn.net/dobests/article/details/485808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238</Words>
  <Characters>1357</Characters>
  <Application>Microsoft Office Word</Application>
  <DocSecurity>0</DocSecurity>
  <Lines>11</Lines>
  <Paragraphs>3</Paragraphs>
  <ScaleCrop>false</ScaleCrop>
  <Company>YTT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2</cp:revision>
  <dcterms:created xsi:type="dcterms:W3CDTF">2017-07-18T03:16:00Z</dcterms:created>
  <dcterms:modified xsi:type="dcterms:W3CDTF">2017-07-18T08:23:00Z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