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0EE71" w14:textId="5C0EC00C" w:rsidR="00E66FFE" w:rsidRPr="009160FB" w:rsidRDefault="00E66FFE" w:rsidP="00E13A82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3CEA831F" w14:textId="0BB51248" w:rsidR="009160FB" w:rsidRPr="009160FB" w:rsidRDefault="009160FB" w:rsidP="00E13A82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7577DB88" w14:textId="474D9B23" w:rsidR="009160FB" w:rsidRPr="009160FB" w:rsidRDefault="009160FB" w:rsidP="009160FB">
      <w:pPr>
        <w:ind w:firstLine="720"/>
        <w:rPr>
          <w:rFonts w:cstheme="minorHAnsi"/>
          <w:sz w:val="44"/>
          <w:szCs w:val="44"/>
        </w:rPr>
      </w:pPr>
      <w:r w:rsidRPr="009160FB">
        <w:rPr>
          <w:rFonts w:cstheme="minorHAnsi"/>
          <w:b/>
          <w:sz w:val="44"/>
          <w:szCs w:val="44"/>
        </w:rPr>
        <w:t>INFRASTRUKTUR PENDUKUNG APLIKASI</w:t>
      </w:r>
    </w:p>
    <w:p w14:paraId="122DEA51" w14:textId="77777777" w:rsidR="009160FB" w:rsidRPr="009160FB" w:rsidRDefault="009160FB" w:rsidP="009160FB">
      <w:pPr>
        <w:rPr>
          <w:rFonts w:cstheme="minorHAnsi"/>
        </w:rPr>
      </w:pPr>
    </w:p>
    <w:p w14:paraId="0682ED49" w14:textId="77777777" w:rsidR="009160FB" w:rsidRPr="009160FB" w:rsidRDefault="009160FB" w:rsidP="009160FB">
      <w:pPr>
        <w:rPr>
          <w:rFonts w:cstheme="minorHAnsi"/>
        </w:rPr>
      </w:pPr>
      <w:r w:rsidRPr="009160FB">
        <w:rPr>
          <w:rFonts w:cstheme="minorHAnsi"/>
          <w:noProof/>
        </w:rPr>
        <w:drawing>
          <wp:anchor distT="0" distB="0" distL="114300" distR="114300" simplePos="0" relativeHeight="251659264" behindDoc="1" locked="0" layoutInCell="0" allowOverlap="1" wp14:anchorId="33C5AE44" wp14:editId="41BB40FE">
            <wp:simplePos x="0" y="0"/>
            <wp:positionH relativeFrom="margin">
              <wp:posOffset>2132425</wp:posOffset>
            </wp:positionH>
            <wp:positionV relativeFrom="margin">
              <wp:posOffset>1370294</wp:posOffset>
            </wp:positionV>
            <wp:extent cx="1315085" cy="1275715"/>
            <wp:effectExtent l="0" t="0" r="0" b="63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5C469" w14:textId="77777777" w:rsidR="009160FB" w:rsidRPr="009160FB" w:rsidRDefault="009160FB" w:rsidP="009160FB">
      <w:pPr>
        <w:rPr>
          <w:rFonts w:cstheme="minorHAnsi"/>
        </w:rPr>
      </w:pPr>
    </w:p>
    <w:p w14:paraId="0EDCE782" w14:textId="77777777" w:rsidR="009160FB" w:rsidRPr="009160FB" w:rsidRDefault="009160FB" w:rsidP="009160FB">
      <w:pPr>
        <w:rPr>
          <w:rFonts w:cstheme="minorHAnsi"/>
        </w:rPr>
      </w:pPr>
    </w:p>
    <w:p w14:paraId="4BAA2744" w14:textId="77777777" w:rsidR="009160FB" w:rsidRPr="009160FB" w:rsidRDefault="009160FB" w:rsidP="009160FB">
      <w:pPr>
        <w:rPr>
          <w:rFonts w:cstheme="minorHAnsi"/>
        </w:rPr>
      </w:pPr>
    </w:p>
    <w:p w14:paraId="59B128A7" w14:textId="77777777" w:rsidR="009160FB" w:rsidRPr="009160FB" w:rsidRDefault="009160FB" w:rsidP="009160FB">
      <w:pPr>
        <w:rPr>
          <w:rFonts w:cstheme="minorHAnsi"/>
        </w:rPr>
      </w:pPr>
      <w:bookmarkStart w:id="0" w:name="_GoBack"/>
      <w:bookmarkEnd w:id="0"/>
    </w:p>
    <w:p w14:paraId="7C717D69" w14:textId="77777777" w:rsidR="009160FB" w:rsidRPr="009160FB" w:rsidRDefault="009160FB" w:rsidP="009160FB">
      <w:pPr>
        <w:ind w:left="2880" w:firstLine="720"/>
        <w:rPr>
          <w:rFonts w:cstheme="minorHAnsi"/>
        </w:rPr>
      </w:pPr>
      <w:r w:rsidRPr="009160FB">
        <w:rPr>
          <w:rFonts w:cstheme="minorHAnsi"/>
        </w:rPr>
        <w:t xml:space="preserve">           </w:t>
      </w:r>
      <w:proofErr w:type="gramStart"/>
      <w:r w:rsidRPr="009160FB">
        <w:rPr>
          <w:rFonts w:cstheme="minorHAnsi"/>
        </w:rPr>
        <w:t>Oleh :</w:t>
      </w:r>
      <w:proofErr w:type="gramEnd"/>
    </w:p>
    <w:p w14:paraId="28E510D1" w14:textId="77777777" w:rsidR="009160FB" w:rsidRPr="009160FB" w:rsidRDefault="009160FB" w:rsidP="009160FB">
      <w:pPr>
        <w:tabs>
          <w:tab w:val="left" w:pos="2520"/>
        </w:tabs>
        <w:rPr>
          <w:rFonts w:cstheme="minorHAnsi"/>
        </w:rPr>
      </w:pPr>
      <w:r w:rsidRPr="009160FB">
        <w:rPr>
          <w:rFonts w:cstheme="minorHAnsi"/>
        </w:rPr>
        <w:tab/>
      </w:r>
    </w:p>
    <w:p w14:paraId="76C2FC83" w14:textId="77777777" w:rsidR="009160FB" w:rsidRPr="009160FB" w:rsidRDefault="009160FB" w:rsidP="009160FB">
      <w:pPr>
        <w:tabs>
          <w:tab w:val="left" w:pos="2520"/>
        </w:tabs>
        <w:rPr>
          <w:rFonts w:cstheme="minorHAnsi"/>
        </w:rPr>
      </w:pPr>
    </w:p>
    <w:p w14:paraId="315E1E95" w14:textId="77777777" w:rsidR="009160FB" w:rsidRPr="009160FB" w:rsidRDefault="009160FB" w:rsidP="009160FB">
      <w:pPr>
        <w:tabs>
          <w:tab w:val="left" w:pos="2520"/>
        </w:tabs>
        <w:rPr>
          <w:rFonts w:cstheme="minorHAnsi"/>
        </w:rPr>
      </w:pPr>
    </w:p>
    <w:p w14:paraId="02C810AD" w14:textId="77777777" w:rsidR="009160FB" w:rsidRPr="009160FB" w:rsidRDefault="009160FB" w:rsidP="009160FB">
      <w:pPr>
        <w:tabs>
          <w:tab w:val="left" w:pos="2520"/>
        </w:tabs>
        <w:rPr>
          <w:rFonts w:cstheme="minorHAnsi"/>
          <w:sz w:val="28"/>
          <w:szCs w:val="28"/>
        </w:rPr>
      </w:pPr>
      <w:r w:rsidRPr="009160FB">
        <w:rPr>
          <w:rFonts w:cstheme="minorHAnsi"/>
        </w:rPr>
        <w:tab/>
      </w:r>
      <w:proofErr w:type="gramStart"/>
      <w:r w:rsidRPr="009160FB">
        <w:rPr>
          <w:rFonts w:cstheme="minorHAnsi"/>
          <w:sz w:val="28"/>
          <w:szCs w:val="28"/>
        </w:rPr>
        <w:t>NAMA  :</w:t>
      </w:r>
      <w:proofErr w:type="gramEnd"/>
      <w:r w:rsidRPr="009160FB">
        <w:rPr>
          <w:rFonts w:cstheme="minorHAnsi"/>
          <w:sz w:val="28"/>
          <w:szCs w:val="28"/>
        </w:rPr>
        <w:t xml:space="preserve"> </w:t>
      </w:r>
      <w:proofErr w:type="spellStart"/>
      <w:r w:rsidRPr="009160FB">
        <w:rPr>
          <w:rFonts w:cstheme="minorHAnsi"/>
          <w:sz w:val="28"/>
          <w:szCs w:val="28"/>
        </w:rPr>
        <w:t>Yantivia</w:t>
      </w:r>
      <w:proofErr w:type="spellEnd"/>
      <w:r w:rsidRPr="009160FB">
        <w:rPr>
          <w:rFonts w:cstheme="minorHAnsi"/>
          <w:sz w:val="28"/>
          <w:szCs w:val="28"/>
        </w:rPr>
        <w:t xml:space="preserve"> </w:t>
      </w:r>
      <w:proofErr w:type="spellStart"/>
      <w:r w:rsidRPr="009160FB">
        <w:rPr>
          <w:rFonts w:cstheme="minorHAnsi"/>
          <w:sz w:val="28"/>
          <w:szCs w:val="28"/>
        </w:rPr>
        <w:t>Yumame</w:t>
      </w:r>
      <w:proofErr w:type="spellEnd"/>
    </w:p>
    <w:p w14:paraId="50346875" w14:textId="77777777" w:rsidR="009160FB" w:rsidRPr="009160FB" w:rsidRDefault="009160FB" w:rsidP="009160FB">
      <w:pPr>
        <w:tabs>
          <w:tab w:val="left" w:pos="2520"/>
        </w:tabs>
        <w:rPr>
          <w:rFonts w:cstheme="minorHAnsi"/>
          <w:sz w:val="28"/>
          <w:szCs w:val="28"/>
        </w:rPr>
      </w:pPr>
      <w:r w:rsidRPr="009160FB">
        <w:rPr>
          <w:rFonts w:cstheme="minorHAnsi"/>
          <w:sz w:val="28"/>
          <w:szCs w:val="28"/>
        </w:rPr>
        <w:tab/>
      </w:r>
      <w:proofErr w:type="gramStart"/>
      <w:r w:rsidRPr="009160FB">
        <w:rPr>
          <w:rFonts w:cstheme="minorHAnsi"/>
          <w:sz w:val="28"/>
          <w:szCs w:val="28"/>
        </w:rPr>
        <w:t>NRP :</w:t>
      </w:r>
      <w:proofErr w:type="gramEnd"/>
      <w:r w:rsidRPr="009160FB">
        <w:rPr>
          <w:rFonts w:cstheme="minorHAnsi"/>
          <w:sz w:val="28"/>
          <w:szCs w:val="28"/>
        </w:rPr>
        <w:t xml:space="preserve"> 173040011</w:t>
      </w:r>
    </w:p>
    <w:p w14:paraId="05981F69" w14:textId="77777777" w:rsidR="009160FB" w:rsidRPr="009160FB" w:rsidRDefault="009160FB" w:rsidP="009160FB">
      <w:pPr>
        <w:tabs>
          <w:tab w:val="left" w:pos="2520"/>
        </w:tabs>
        <w:rPr>
          <w:rFonts w:cstheme="minorHAnsi"/>
          <w:sz w:val="24"/>
          <w:szCs w:val="24"/>
        </w:rPr>
      </w:pPr>
    </w:p>
    <w:p w14:paraId="37F9AD87" w14:textId="77777777" w:rsidR="009160FB" w:rsidRPr="009160FB" w:rsidRDefault="009160FB" w:rsidP="009160FB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0082D83B" w14:textId="77777777" w:rsidR="009160FB" w:rsidRPr="009160FB" w:rsidRDefault="009160FB" w:rsidP="009160FB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4E61A2EB" w14:textId="77777777" w:rsidR="009160FB" w:rsidRPr="009160FB" w:rsidRDefault="009160FB" w:rsidP="009160FB">
      <w:pPr>
        <w:spacing w:line="276" w:lineRule="auto"/>
        <w:rPr>
          <w:rFonts w:cstheme="minorHAnsi"/>
          <w:b/>
          <w:sz w:val="24"/>
          <w:szCs w:val="24"/>
        </w:rPr>
      </w:pPr>
    </w:p>
    <w:p w14:paraId="12B3F1E2" w14:textId="77777777" w:rsidR="009160FB" w:rsidRPr="009160FB" w:rsidRDefault="009160FB" w:rsidP="009160FB">
      <w:pPr>
        <w:spacing w:line="276" w:lineRule="auto"/>
        <w:rPr>
          <w:rFonts w:cstheme="minorHAnsi"/>
          <w:b/>
          <w:sz w:val="24"/>
          <w:szCs w:val="24"/>
        </w:rPr>
      </w:pPr>
    </w:p>
    <w:p w14:paraId="1C531CC8" w14:textId="5600A289" w:rsidR="009160FB" w:rsidRPr="009160FB" w:rsidRDefault="009160FB" w:rsidP="009160FB">
      <w:pPr>
        <w:spacing w:line="276" w:lineRule="auto"/>
        <w:ind w:left="2160"/>
        <w:rPr>
          <w:rFonts w:cstheme="minorHAnsi"/>
          <w:b/>
          <w:sz w:val="24"/>
          <w:szCs w:val="24"/>
        </w:rPr>
      </w:pPr>
      <w:r w:rsidRPr="009160FB">
        <w:rPr>
          <w:rFonts w:cstheme="minorHAnsi"/>
          <w:b/>
          <w:sz w:val="24"/>
          <w:szCs w:val="24"/>
        </w:rPr>
        <w:t xml:space="preserve">    T</w:t>
      </w:r>
      <w:r>
        <w:rPr>
          <w:rFonts w:cstheme="minorHAnsi"/>
          <w:b/>
          <w:sz w:val="24"/>
          <w:szCs w:val="24"/>
        </w:rPr>
        <w:t>UGAS</w:t>
      </w:r>
      <w:r w:rsidRPr="009160FB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INFRASTRUKTUR PENDUKUNG APLIKASI</w:t>
      </w:r>
    </w:p>
    <w:p w14:paraId="3B83E88B" w14:textId="77777777" w:rsidR="009160FB" w:rsidRPr="009160FB" w:rsidRDefault="009160FB" w:rsidP="009160FB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9160FB">
        <w:rPr>
          <w:rFonts w:cstheme="minorHAnsi"/>
          <w:b/>
          <w:sz w:val="24"/>
          <w:szCs w:val="24"/>
        </w:rPr>
        <w:t>PROGRAM STUDI TEKNIK INFORMATIKA</w:t>
      </w:r>
    </w:p>
    <w:p w14:paraId="4E7CE5B3" w14:textId="77777777" w:rsidR="009160FB" w:rsidRPr="009160FB" w:rsidRDefault="009160FB" w:rsidP="009160FB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9160FB">
        <w:rPr>
          <w:rFonts w:cstheme="minorHAnsi"/>
          <w:b/>
          <w:sz w:val="24"/>
          <w:szCs w:val="24"/>
        </w:rPr>
        <w:t>FAKULTAS TEKNIK</w:t>
      </w:r>
    </w:p>
    <w:p w14:paraId="2884EFA0" w14:textId="77777777" w:rsidR="009160FB" w:rsidRPr="009160FB" w:rsidRDefault="009160FB" w:rsidP="009160FB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9160FB">
        <w:rPr>
          <w:rFonts w:cstheme="minorHAnsi"/>
          <w:b/>
          <w:sz w:val="24"/>
          <w:szCs w:val="24"/>
        </w:rPr>
        <w:t>UNIVERSITAS PASUNDAN</w:t>
      </w:r>
    </w:p>
    <w:p w14:paraId="5692D27A" w14:textId="57B47823" w:rsidR="009160FB" w:rsidRPr="009160FB" w:rsidRDefault="009160FB" w:rsidP="009160FB">
      <w:pPr>
        <w:tabs>
          <w:tab w:val="left" w:pos="2520"/>
        </w:tabs>
        <w:rPr>
          <w:rFonts w:cstheme="minorHAnsi"/>
          <w:sz w:val="24"/>
          <w:szCs w:val="24"/>
        </w:rPr>
      </w:pPr>
      <w:r w:rsidRPr="009160FB">
        <w:rPr>
          <w:rFonts w:cstheme="minorHAnsi"/>
          <w:b/>
          <w:sz w:val="24"/>
          <w:szCs w:val="24"/>
        </w:rPr>
        <w:tab/>
      </w:r>
      <w:r w:rsidRPr="009160FB">
        <w:rPr>
          <w:rFonts w:cstheme="minorHAnsi"/>
          <w:b/>
          <w:sz w:val="24"/>
          <w:szCs w:val="24"/>
        </w:rPr>
        <w:tab/>
      </w:r>
      <w:r w:rsidRPr="009160FB">
        <w:rPr>
          <w:rFonts w:cstheme="minorHAnsi"/>
          <w:b/>
          <w:sz w:val="24"/>
          <w:szCs w:val="24"/>
        </w:rPr>
        <w:tab/>
      </w:r>
      <w:r w:rsidRPr="009160FB">
        <w:rPr>
          <w:rFonts w:cstheme="minorHAnsi"/>
          <w:b/>
          <w:sz w:val="24"/>
          <w:szCs w:val="24"/>
        </w:rPr>
        <w:tab/>
        <w:t>201</w:t>
      </w:r>
      <w:r w:rsidRPr="009160FB">
        <w:rPr>
          <w:rFonts w:cstheme="minorHAnsi"/>
          <w:b/>
          <w:sz w:val="24"/>
          <w:szCs w:val="24"/>
          <w:lang w:val="id-ID"/>
        </w:rPr>
        <w:t>8</w:t>
      </w:r>
      <w:r w:rsidRPr="009160FB">
        <w:rPr>
          <w:rFonts w:cstheme="minorHAnsi"/>
          <w:b/>
          <w:sz w:val="24"/>
          <w:szCs w:val="24"/>
        </w:rPr>
        <w:t>/201</w:t>
      </w:r>
      <w:r w:rsidRPr="009160FB">
        <w:rPr>
          <w:rFonts w:cstheme="minorHAnsi"/>
          <w:b/>
          <w:sz w:val="24"/>
          <w:szCs w:val="24"/>
          <w:lang w:val="id-ID"/>
        </w:rPr>
        <w:t>9</w:t>
      </w:r>
    </w:p>
    <w:p w14:paraId="207A35AC" w14:textId="77777777" w:rsidR="009160FB" w:rsidRPr="009160FB" w:rsidRDefault="009160FB" w:rsidP="00E13A82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0893938E" w14:textId="4F3ED474" w:rsidR="00E66FFE" w:rsidRPr="009160FB" w:rsidRDefault="00E66FFE" w:rsidP="00E13A82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lastRenderedPageBreak/>
        <w:t>Soal</w:t>
      </w:r>
      <w:proofErr w:type="spellEnd"/>
    </w:p>
    <w:p w14:paraId="38694B85" w14:textId="2473BDD9" w:rsidR="00E66FFE" w:rsidRPr="009160FB" w:rsidRDefault="00E66FFE" w:rsidP="00E13A82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160FB">
        <w:rPr>
          <w:rFonts w:cstheme="minorHAnsi"/>
          <w:color w:val="000000" w:themeColor="text1"/>
          <w:sz w:val="24"/>
          <w:szCs w:val="24"/>
        </w:rPr>
        <w:t>1 .</w:t>
      </w:r>
      <w:proofErr w:type="gram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Carilah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layer / Tier yang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berhubungan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teknologi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jaringan</w:t>
      </w:r>
      <w:proofErr w:type="spellEnd"/>
    </w:p>
    <w:p w14:paraId="0FF27AF9" w14:textId="77777777" w:rsidR="00A56094" w:rsidRPr="009160FB" w:rsidRDefault="00427511" w:rsidP="00E13A82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9160FB">
        <w:rPr>
          <w:rFonts w:cstheme="minorHAnsi"/>
          <w:color w:val="000000" w:themeColor="text1"/>
          <w:sz w:val="24"/>
          <w:szCs w:val="24"/>
        </w:rPr>
        <w:t>Jawab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:</w:t>
      </w:r>
      <w:proofErr w:type="gramEnd"/>
      <w:r w:rsidRPr="009160FB">
        <w:rPr>
          <w:rFonts w:cstheme="minorHAnsi"/>
          <w:color w:val="000000" w:themeColor="text1"/>
          <w:sz w:val="24"/>
          <w:szCs w:val="24"/>
        </w:rPr>
        <w:t xml:space="preserve">  </w:t>
      </w:r>
    </w:p>
    <w:p w14:paraId="0746FA56" w14:textId="6464618B" w:rsidR="00E66FFE" w:rsidRPr="009160FB" w:rsidRDefault="00427511" w:rsidP="00E13A82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9160FB">
        <w:rPr>
          <w:rFonts w:cstheme="minorHAnsi"/>
          <w:color w:val="000000" w:themeColor="text1"/>
          <w:sz w:val="24"/>
          <w:szCs w:val="24"/>
        </w:rPr>
        <w:t xml:space="preserve">Open system interconnection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biasa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di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singkat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OSI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sebuah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model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referensi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bentuk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kerangka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konseptual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mendefinisikan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standar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koneksi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sebuah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computer. </w:t>
      </w:r>
    </w:p>
    <w:p w14:paraId="79FF0F73" w14:textId="13E56ED0" w:rsidR="00A56094" w:rsidRPr="009160FB" w:rsidRDefault="00A56094" w:rsidP="00E13A82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Fungsi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OSI layer dan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bagimana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cara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teknologi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tersebut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bekerja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>.</w:t>
      </w:r>
    </w:p>
    <w:p w14:paraId="63D8CD78" w14:textId="270590A5" w:rsidR="00A56094" w:rsidRPr="009160FB" w:rsidRDefault="00A56094" w:rsidP="00E13A82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9160FB">
        <w:rPr>
          <w:rFonts w:cstheme="minorHAnsi"/>
          <w:color w:val="000000" w:themeColor="text1"/>
          <w:sz w:val="24"/>
          <w:szCs w:val="24"/>
        </w:rPr>
        <w:t>Physical Layer</w:t>
      </w:r>
    </w:p>
    <w:p w14:paraId="7C995D36" w14:textId="0D66480C" w:rsidR="00A56094" w:rsidRPr="009160FB" w:rsidRDefault="00A56094" w:rsidP="00E13A82">
      <w:pPr>
        <w:pStyle w:val="ListParagraph"/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9160FB">
        <w:rPr>
          <w:rFonts w:cstheme="minorHAnsi"/>
          <w:color w:val="000000" w:themeColor="text1"/>
          <w:sz w:val="24"/>
          <w:szCs w:val="24"/>
        </w:rPr>
        <w:t xml:space="preserve">Physical layer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merupakan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layer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pertama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paling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awal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model OSI. Layer yang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satu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bekerja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mentransmisikan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bit data digital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physical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pengirim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ke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physical layer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penerima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melalui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media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komunikasi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jaringan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Selain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itu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physical layer juga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hanya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bekerja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memanfaatkan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media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fisik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seperti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halnya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tegangan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listrik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kabel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frekuensi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radio,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inframerah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maupun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cahaya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biasa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>.</w:t>
      </w:r>
    </w:p>
    <w:p w14:paraId="27E6BC84" w14:textId="77777777" w:rsidR="009355B5" w:rsidRPr="009160FB" w:rsidRDefault="009355B5" w:rsidP="00E13A82">
      <w:pPr>
        <w:pStyle w:val="ListParagraph"/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4EA72B08" w14:textId="1B8AD865" w:rsidR="00A56094" w:rsidRPr="009160FB" w:rsidRDefault="00A56094" w:rsidP="00E13A82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9160FB">
        <w:rPr>
          <w:rFonts w:cstheme="minorHAnsi"/>
          <w:color w:val="000000" w:themeColor="text1"/>
          <w:sz w:val="24"/>
          <w:szCs w:val="24"/>
        </w:rPr>
        <w:t>Data Link Layer</w:t>
      </w:r>
    </w:p>
    <w:p w14:paraId="389C54FD" w14:textId="69F839E8" w:rsidR="00A56094" w:rsidRPr="009160FB" w:rsidRDefault="00A56094" w:rsidP="00E13A82">
      <w:pPr>
        <w:pStyle w:val="ListParagraph"/>
        <w:spacing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160FB">
        <w:rPr>
          <w:rFonts w:cstheme="minorHAnsi"/>
          <w:color w:val="000000" w:themeColor="text1"/>
          <w:sz w:val="24"/>
          <w:szCs w:val="24"/>
        </w:rPr>
        <w:t xml:space="preserve">Layer yang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kedua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bertanggung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jawab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memeriksa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kesalahan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mungkin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saja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terjadi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pada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saat</w:t>
      </w:r>
      <w:proofErr w:type="spellEnd"/>
      <w:r w:rsidRPr="009160FB">
        <w:rPr>
          <w:rFonts w:cstheme="minorHAnsi"/>
          <w:color w:val="000000" w:themeColor="text1"/>
          <w:sz w:val="24"/>
          <w:szCs w:val="24"/>
        </w:rPr>
        <w:t xml:space="preserve"> proses </w:t>
      </w:r>
      <w:proofErr w:type="spellStart"/>
      <w:r w:rsidRPr="009160FB">
        <w:rPr>
          <w:rFonts w:cstheme="minorHAnsi"/>
          <w:color w:val="000000" w:themeColor="text1"/>
          <w:sz w:val="24"/>
          <w:szCs w:val="24"/>
        </w:rPr>
        <w:t>t</w:t>
      </w:r>
      <w:r w:rsidR="00ED7208" w:rsidRPr="009160FB">
        <w:rPr>
          <w:rFonts w:cstheme="minorHAnsi"/>
          <w:color w:val="000000" w:themeColor="text1"/>
          <w:sz w:val="24"/>
          <w:szCs w:val="24"/>
        </w:rPr>
        <w:t>ransmisi</w:t>
      </w:r>
      <w:proofErr w:type="spellEnd"/>
      <w:r w:rsidR="00ED7208" w:rsidRPr="009160FB">
        <w:rPr>
          <w:rFonts w:cstheme="minorHAnsi"/>
          <w:color w:val="000000" w:themeColor="text1"/>
          <w:sz w:val="24"/>
          <w:szCs w:val="24"/>
        </w:rPr>
        <w:t xml:space="preserve"> data </w:t>
      </w:r>
      <w:proofErr w:type="spellStart"/>
      <w:r w:rsidR="00ED7208" w:rsidRPr="009160FB">
        <w:rPr>
          <w:rFonts w:cstheme="minorHAnsi"/>
          <w:color w:val="000000" w:themeColor="text1"/>
          <w:sz w:val="24"/>
          <w:szCs w:val="24"/>
        </w:rPr>
        <w:t>langsung</w:t>
      </w:r>
      <w:proofErr w:type="spellEnd"/>
      <w:r w:rsidR="00ED7208" w:rsidRPr="009160FB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="00ED7208" w:rsidRPr="009160FB">
        <w:rPr>
          <w:rFonts w:cstheme="minorHAnsi"/>
          <w:color w:val="000000" w:themeColor="text1"/>
          <w:sz w:val="24"/>
          <w:szCs w:val="24"/>
        </w:rPr>
        <w:t>Selain</w:t>
      </w:r>
      <w:proofErr w:type="spellEnd"/>
      <w:r w:rsidR="00ED7208"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D7208" w:rsidRPr="009160FB">
        <w:rPr>
          <w:rFonts w:cstheme="minorHAnsi"/>
          <w:color w:val="000000" w:themeColor="text1"/>
          <w:sz w:val="24"/>
          <w:szCs w:val="24"/>
        </w:rPr>
        <w:t>itu</w:t>
      </w:r>
      <w:proofErr w:type="spellEnd"/>
      <w:r w:rsidR="00ED7208" w:rsidRPr="009160FB">
        <w:rPr>
          <w:rFonts w:cstheme="minorHAnsi"/>
          <w:color w:val="000000" w:themeColor="text1"/>
          <w:sz w:val="24"/>
          <w:szCs w:val="24"/>
        </w:rPr>
        <w:t xml:space="preserve">, Data Link Layer </w:t>
      </w:r>
      <w:proofErr w:type="spellStart"/>
      <w:r w:rsidR="00ED7208" w:rsidRPr="009160FB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="00ED7208"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D7208" w:rsidRPr="009160FB">
        <w:rPr>
          <w:rFonts w:cstheme="minorHAnsi"/>
          <w:color w:val="000000" w:themeColor="text1"/>
          <w:sz w:val="24"/>
          <w:szCs w:val="24"/>
        </w:rPr>
        <w:t>berfungsi</w:t>
      </w:r>
      <w:proofErr w:type="spellEnd"/>
      <w:r w:rsidR="00ED7208"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D7208" w:rsidRPr="009160FB">
        <w:rPr>
          <w:rFonts w:cstheme="minorHAnsi"/>
          <w:color w:val="000000" w:themeColor="text1"/>
          <w:sz w:val="24"/>
          <w:szCs w:val="24"/>
        </w:rPr>
        <w:t>sebagai</w:t>
      </w:r>
      <w:proofErr w:type="spellEnd"/>
      <w:r w:rsidR="00ED7208"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D7208" w:rsidRPr="009160FB">
        <w:rPr>
          <w:rFonts w:cstheme="minorHAnsi"/>
          <w:color w:val="000000" w:themeColor="text1"/>
          <w:sz w:val="24"/>
          <w:szCs w:val="24"/>
        </w:rPr>
        <w:t>pembungkus</w:t>
      </w:r>
      <w:proofErr w:type="spellEnd"/>
      <w:r w:rsidR="00ED7208" w:rsidRPr="009160FB">
        <w:rPr>
          <w:rFonts w:cstheme="minorHAnsi"/>
          <w:color w:val="000000" w:themeColor="text1"/>
          <w:sz w:val="24"/>
          <w:szCs w:val="24"/>
        </w:rPr>
        <w:t xml:space="preserve"> bit </w:t>
      </w:r>
      <w:proofErr w:type="spellStart"/>
      <w:r w:rsidR="00ED7208" w:rsidRPr="009160FB">
        <w:rPr>
          <w:rFonts w:cstheme="minorHAnsi"/>
          <w:color w:val="000000" w:themeColor="text1"/>
          <w:sz w:val="24"/>
          <w:szCs w:val="24"/>
        </w:rPr>
        <w:t>ke</w:t>
      </w:r>
      <w:proofErr w:type="spellEnd"/>
      <w:r w:rsidR="00ED7208"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D7208" w:rsidRPr="009160FB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="00ED7208"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D7208" w:rsidRPr="009160FB">
        <w:rPr>
          <w:rFonts w:cstheme="minorHAnsi"/>
          <w:color w:val="000000" w:themeColor="text1"/>
          <w:sz w:val="24"/>
          <w:szCs w:val="24"/>
        </w:rPr>
        <w:t>bentuk</w:t>
      </w:r>
      <w:proofErr w:type="spellEnd"/>
      <w:r w:rsidR="00ED7208" w:rsidRPr="009160FB">
        <w:rPr>
          <w:rFonts w:cstheme="minorHAnsi"/>
          <w:color w:val="000000" w:themeColor="text1"/>
          <w:sz w:val="24"/>
          <w:szCs w:val="24"/>
        </w:rPr>
        <w:t xml:space="preserve"> data frame. </w:t>
      </w:r>
      <w:proofErr w:type="spellStart"/>
      <w:r w:rsidR="00ED7208" w:rsidRPr="009160FB">
        <w:rPr>
          <w:rFonts w:cstheme="minorHAnsi"/>
          <w:color w:val="000000" w:themeColor="text1"/>
          <w:sz w:val="24"/>
          <w:szCs w:val="24"/>
        </w:rPr>
        <w:t>Tidak</w:t>
      </w:r>
      <w:proofErr w:type="spellEnd"/>
      <w:r w:rsidR="00ED7208"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D7208" w:rsidRPr="009160FB">
        <w:rPr>
          <w:rFonts w:cstheme="minorHAnsi"/>
          <w:color w:val="000000" w:themeColor="text1"/>
          <w:sz w:val="24"/>
          <w:szCs w:val="24"/>
        </w:rPr>
        <w:t>hanya</w:t>
      </w:r>
      <w:proofErr w:type="spellEnd"/>
      <w:r w:rsidR="00ED7208"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D7208" w:rsidRPr="009160FB">
        <w:rPr>
          <w:rFonts w:cstheme="minorHAnsi"/>
          <w:color w:val="000000" w:themeColor="text1"/>
          <w:sz w:val="24"/>
          <w:szCs w:val="24"/>
        </w:rPr>
        <w:t>itu</w:t>
      </w:r>
      <w:proofErr w:type="spellEnd"/>
      <w:r w:rsidR="00ED7208"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D7208" w:rsidRPr="009160FB">
        <w:rPr>
          <w:rFonts w:cstheme="minorHAnsi"/>
          <w:color w:val="000000" w:themeColor="text1"/>
          <w:sz w:val="24"/>
          <w:szCs w:val="24"/>
        </w:rPr>
        <w:t>saja</w:t>
      </w:r>
      <w:proofErr w:type="spellEnd"/>
      <w:r w:rsidR="00ED7208" w:rsidRPr="009160FB">
        <w:rPr>
          <w:rFonts w:cstheme="minorHAnsi"/>
          <w:color w:val="000000" w:themeColor="text1"/>
          <w:sz w:val="24"/>
          <w:szCs w:val="24"/>
        </w:rPr>
        <w:t xml:space="preserve">, Data Link Layer </w:t>
      </w:r>
      <w:proofErr w:type="spellStart"/>
      <w:r w:rsidR="00ED7208" w:rsidRPr="009160FB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="00ED7208"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D7208" w:rsidRPr="009160FB">
        <w:rPr>
          <w:rFonts w:cstheme="minorHAnsi"/>
          <w:color w:val="000000" w:themeColor="text1"/>
          <w:sz w:val="24"/>
          <w:szCs w:val="24"/>
        </w:rPr>
        <w:t>merupakan</w:t>
      </w:r>
      <w:proofErr w:type="spellEnd"/>
      <w:r w:rsidR="00ED7208" w:rsidRPr="009160FB">
        <w:rPr>
          <w:rFonts w:cstheme="minorHAnsi"/>
          <w:color w:val="000000" w:themeColor="text1"/>
          <w:sz w:val="24"/>
          <w:szCs w:val="24"/>
        </w:rPr>
        <w:t xml:space="preserve"> salah </w:t>
      </w:r>
      <w:proofErr w:type="spellStart"/>
      <w:r w:rsidR="00ED7208" w:rsidRPr="009160FB">
        <w:rPr>
          <w:rFonts w:cstheme="minorHAnsi"/>
          <w:color w:val="000000" w:themeColor="text1"/>
          <w:sz w:val="24"/>
          <w:szCs w:val="24"/>
        </w:rPr>
        <w:t>satu</w:t>
      </w:r>
      <w:proofErr w:type="spellEnd"/>
      <w:r w:rsidR="00ED7208" w:rsidRPr="009160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D7208" w:rsidRPr="009160FB">
        <w:rPr>
          <w:rFonts w:cstheme="minorHAnsi"/>
          <w:color w:val="000000" w:themeColor="text1"/>
          <w:sz w:val="24"/>
          <w:szCs w:val="24"/>
        </w:rPr>
        <w:t>lapisan</w:t>
      </w:r>
      <w:proofErr w:type="spellEnd"/>
      <w:r w:rsidR="00ED7208" w:rsidRPr="009160FB">
        <w:rPr>
          <w:rFonts w:cstheme="minorHAnsi"/>
          <w:color w:val="000000" w:themeColor="text1"/>
          <w:sz w:val="24"/>
          <w:szCs w:val="24"/>
        </w:rPr>
        <w:t xml:space="preserve"> OSI yang </w:t>
      </w:r>
      <w:proofErr w:type="spellStart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>cukup</w:t>
      </w:r>
      <w:proofErr w:type="spellEnd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>kompleks</w:t>
      </w:r>
      <w:proofErr w:type="spellEnd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layer </w:t>
      </w:r>
      <w:proofErr w:type="spellStart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>dibagi</w:t>
      </w:r>
      <w:proofErr w:type="spellEnd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sublayer, </w:t>
      </w:r>
      <w:proofErr w:type="spellStart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="009355B5" w:rsidRPr="009160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layer Media Access Control (MAC) dan Layer Logical Link Control (LLC).</w:t>
      </w:r>
    </w:p>
    <w:p w14:paraId="69992EFC" w14:textId="3A46848C" w:rsidR="009355B5" w:rsidRPr="009160FB" w:rsidRDefault="009355B5" w:rsidP="00E13A82">
      <w:pPr>
        <w:pStyle w:val="ListParagraph"/>
        <w:numPr>
          <w:ilvl w:val="0"/>
          <w:numId w:val="1"/>
        </w:numPr>
        <w:shd w:val="clear" w:color="auto" w:fill="FFFFFF"/>
        <w:spacing w:after="150" w:line="276" w:lineRule="auto"/>
        <w:textAlignment w:val="baseline"/>
        <w:outlineLvl w:val="1"/>
        <w:rPr>
          <w:rFonts w:eastAsia="Times New Roman" w:cstheme="minorHAnsi"/>
          <w:color w:val="000000" w:themeColor="text1"/>
          <w:spacing w:val="8"/>
          <w:sz w:val="24"/>
          <w:szCs w:val="24"/>
        </w:rPr>
      </w:pPr>
      <w:r w:rsidRPr="009160FB">
        <w:rPr>
          <w:rFonts w:eastAsia="Times New Roman" w:cstheme="minorHAnsi"/>
          <w:color w:val="000000" w:themeColor="text1"/>
          <w:spacing w:val="8"/>
          <w:sz w:val="24"/>
          <w:szCs w:val="24"/>
        </w:rPr>
        <w:t xml:space="preserve"> Network Layer</w:t>
      </w:r>
    </w:p>
    <w:p w14:paraId="34AC7BA0" w14:textId="77777777" w:rsidR="009355B5" w:rsidRPr="009160FB" w:rsidRDefault="009355B5" w:rsidP="00E13A82">
      <w:pPr>
        <w:pStyle w:val="ListParagraph"/>
        <w:shd w:val="clear" w:color="auto" w:fill="FFFFFF"/>
        <w:spacing w:after="225" w:line="276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Layer yang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ketiga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berfungsi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untuk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menetapkan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jalur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akan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digunakan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untuk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melakukan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transfer data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antar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perangkat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di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dalam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suatu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jaringan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Dalam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hal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ini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, Network Layer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membutuhkan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komponen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Router, yang mana juga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menjadi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fungsi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utama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pada layer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ini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dalam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melakukan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hal-hal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memerlukan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routing. Dan yang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terakhir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, Layer Network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rasanya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juga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berfungsi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guna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mengelola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pemetaan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antara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alamat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logikal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alamat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160FB">
        <w:rPr>
          <w:rFonts w:eastAsia="Times New Roman" w:cstheme="minorHAnsi"/>
          <w:color w:val="000000" w:themeColor="text1"/>
          <w:sz w:val="24"/>
          <w:szCs w:val="24"/>
        </w:rPr>
        <w:t>fisik</w:t>
      </w:r>
      <w:proofErr w:type="spellEnd"/>
      <w:r w:rsidRPr="009160FB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24B3C7EA" w14:textId="67AC4D54" w:rsidR="009355B5" w:rsidRPr="009160FB" w:rsidRDefault="009355B5" w:rsidP="00E13A82">
      <w:pPr>
        <w:pStyle w:val="Heading2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pacing w:val="8"/>
          <w:sz w:val="24"/>
          <w:szCs w:val="24"/>
        </w:rPr>
      </w:pPr>
      <w:r w:rsidRPr="009160FB">
        <w:rPr>
          <w:rFonts w:asciiTheme="minorHAnsi" w:hAnsiTheme="minorHAnsi" w:cstheme="minorHAnsi"/>
          <w:b w:val="0"/>
          <w:bCs w:val="0"/>
          <w:color w:val="000000" w:themeColor="text1"/>
          <w:spacing w:val="8"/>
          <w:sz w:val="24"/>
          <w:szCs w:val="24"/>
        </w:rPr>
        <w:t>Transport Layer</w:t>
      </w:r>
    </w:p>
    <w:p w14:paraId="20091A20" w14:textId="77777777" w:rsidR="009355B5" w:rsidRPr="009160FB" w:rsidRDefault="009355B5" w:rsidP="00E13A82">
      <w:pPr>
        <w:pStyle w:val="NormalWeb"/>
        <w:shd w:val="clear" w:color="auto" w:fill="FFFFFF"/>
        <w:spacing w:before="0" w:beforeAutospacing="0" w:after="225" w:afterAutospacing="0" w:line="276" w:lineRule="auto"/>
        <w:ind w:left="720"/>
        <w:textAlignment w:val="baseline"/>
        <w:rPr>
          <w:rFonts w:asciiTheme="minorHAnsi" w:hAnsiTheme="minorHAnsi" w:cstheme="minorHAnsi"/>
          <w:color w:val="000000" w:themeColor="text1"/>
        </w:rPr>
      </w:pPr>
      <w:r w:rsidRPr="009160FB">
        <w:rPr>
          <w:rFonts w:asciiTheme="minorHAnsi" w:hAnsiTheme="minorHAnsi" w:cstheme="minorHAnsi"/>
          <w:color w:val="000000" w:themeColor="text1"/>
        </w:rPr>
        <w:t xml:space="preserve">Transport Layer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memiliki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tanggung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jawab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mengirimkan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pesan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antara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dua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host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atau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lebih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di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dalam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suatu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jaringan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. Transport Layer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serta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berfungsi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menjaga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kestabilan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jalur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koneksi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dikirimkan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. Dan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protokol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TCP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merupakan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salah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satu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contoh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yang paling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sering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digunakan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pada Transport Layer.</w:t>
      </w:r>
    </w:p>
    <w:p w14:paraId="7B090110" w14:textId="77777777" w:rsidR="009355B5" w:rsidRPr="009160FB" w:rsidRDefault="009355B5" w:rsidP="00E13A82">
      <w:pPr>
        <w:pStyle w:val="Heading2"/>
        <w:shd w:val="clear" w:color="auto" w:fill="FFFFFF"/>
        <w:spacing w:before="0" w:beforeAutospacing="0" w:after="150" w:afterAutospacing="0" w:line="276" w:lineRule="auto"/>
        <w:ind w:left="720" w:hanging="36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pacing w:val="8"/>
          <w:sz w:val="24"/>
          <w:szCs w:val="24"/>
        </w:rPr>
      </w:pPr>
      <w:r w:rsidRPr="009160FB">
        <w:rPr>
          <w:rFonts w:asciiTheme="minorHAnsi" w:hAnsiTheme="minorHAnsi" w:cstheme="minorHAnsi"/>
          <w:b w:val="0"/>
          <w:bCs w:val="0"/>
          <w:color w:val="000000" w:themeColor="text1"/>
          <w:spacing w:val="8"/>
          <w:sz w:val="24"/>
          <w:szCs w:val="24"/>
        </w:rPr>
        <w:t>5. Session Layer</w:t>
      </w:r>
    </w:p>
    <w:p w14:paraId="237AB8D4" w14:textId="77777777" w:rsidR="009355B5" w:rsidRPr="009160FB" w:rsidRDefault="009355B5" w:rsidP="00E13A82">
      <w:pPr>
        <w:pStyle w:val="NormalWeb"/>
        <w:shd w:val="clear" w:color="auto" w:fill="FFFFFF"/>
        <w:spacing w:before="0" w:beforeAutospacing="0" w:after="225" w:afterAutospacing="0" w:line="276" w:lineRule="auto"/>
        <w:ind w:left="720"/>
        <w:textAlignment w:val="baseline"/>
        <w:rPr>
          <w:rFonts w:asciiTheme="minorHAnsi" w:hAnsiTheme="minorHAnsi" w:cstheme="minorHAnsi"/>
          <w:color w:val="000000" w:themeColor="text1"/>
        </w:rPr>
      </w:pPr>
      <w:r w:rsidRPr="009160FB">
        <w:rPr>
          <w:rFonts w:asciiTheme="minorHAnsi" w:hAnsiTheme="minorHAnsi" w:cstheme="minorHAnsi"/>
          <w:color w:val="000000" w:themeColor="text1"/>
        </w:rPr>
        <w:lastRenderedPageBreak/>
        <w:t xml:space="preserve">Layer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kelima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yakni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Session Layer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biasanya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bertanggung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jawab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mengontol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sesi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koneksi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dialog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seperti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menetapkan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mengelola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dan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memutuskan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koneksi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antar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komputer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dapat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membentuk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suatu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sesi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komunikasi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maka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Session Layer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menggunakan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sirkuit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virtual yang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dibuat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oleh Transport Layer.</w:t>
      </w:r>
    </w:p>
    <w:p w14:paraId="361153CA" w14:textId="77777777" w:rsidR="009355B5" w:rsidRPr="009160FB" w:rsidRDefault="009355B5" w:rsidP="00E13A82">
      <w:pPr>
        <w:pStyle w:val="Heading2"/>
        <w:shd w:val="clear" w:color="auto" w:fill="FFFFFF"/>
        <w:spacing w:before="0" w:beforeAutospacing="0" w:after="150" w:afterAutospacing="0" w:line="276" w:lineRule="auto"/>
        <w:ind w:left="36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pacing w:val="8"/>
          <w:sz w:val="24"/>
          <w:szCs w:val="24"/>
        </w:rPr>
      </w:pPr>
      <w:r w:rsidRPr="009160FB">
        <w:rPr>
          <w:rFonts w:asciiTheme="minorHAnsi" w:hAnsiTheme="minorHAnsi" w:cstheme="minorHAnsi"/>
          <w:b w:val="0"/>
          <w:bCs w:val="0"/>
          <w:color w:val="000000" w:themeColor="text1"/>
          <w:spacing w:val="8"/>
          <w:sz w:val="24"/>
          <w:szCs w:val="24"/>
        </w:rPr>
        <w:t>6. Presentation Layer</w:t>
      </w:r>
    </w:p>
    <w:p w14:paraId="51C83DC1" w14:textId="77777777" w:rsidR="009355B5" w:rsidRPr="009160FB" w:rsidRDefault="009355B5" w:rsidP="00E13A82">
      <w:pPr>
        <w:pStyle w:val="NormalWeb"/>
        <w:shd w:val="clear" w:color="auto" w:fill="FFFFFF"/>
        <w:spacing w:before="0" w:beforeAutospacing="0" w:after="225" w:afterAutospacing="0" w:line="276" w:lineRule="auto"/>
        <w:ind w:left="720"/>
        <w:textAlignment w:val="baseline"/>
        <w:rPr>
          <w:rFonts w:asciiTheme="minorHAnsi" w:hAnsiTheme="minorHAnsi" w:cstheme="minorHAnsi"/>
          <w:color w:val="000000" w:themeColor="text1"/>
        </w:rPr>
      </w:pPr>
      <w:r w:rsidRPr="009160FB">
        <w:rPr>
          <w:rFonts w:asciiTheme="minorHAnsi" w:hAnsiTheme="minorHAnsi" w:cstheme="minorHAnsi"/>
          <w:color w:val="000000" w:themeColor="text1"/>
        </w:rPr>
        <w:t xml:space="preserve">Layer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berfungsi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mendefinisikan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sintaks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digunakan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host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jaringan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berkomunikasi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. Presentation Layer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serta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dapat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melakukan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proses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enskripsi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dan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deskripsi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informasi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maupun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data agar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mampu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digunakan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pada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lapisan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aplikasi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>.</w:t>
      </w:r>
    </w:p>
    <w:p w14:paraId="09F5F8FF" w14:textId="77777777" w:rsidR="009355B5" w:rsidRPr="009160FB" w:rsidRDefault="009355B5" w:rsidP="00E13A82">
      <w:pPr>
        <w:pStyle w:val="Heading2"/>
        <w:shd w:val="clear" w:color="auto" w:fill="FFFFFF"/>
        <w:spacing w:before="0" w:beforeAutospacing="0" w:after="150" w:afterAutospacing="0" w:line="276" w:lineRule="auto"/>
        <w:ind w:left="450" w:hanging="9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pacing w:val="8"/>
          <w:sz w:val="24"/>
          <w:szCs w:val="24"/>
        </w:rPr>
      </w:pPr>
      <w:r w:rsidRPr="009160FB">
        <w:rPr>
          <w:rFonts w:asciiTheme="minorHAnsi" w:hAnsiTheme="minorHAnsi" w:cstheme="minorHAnsi"/>
          <w:b w:val="0"/>
          <w:bCs w:val="0"/>
          <w:color w:val="000000" w:themeColor="text1"/>
          <w:spacing w:val="8"/>
          <w:sz w:val="24"/>
          <w:szCs w:val="24"/>
        </w:rPr>
        <w:t>7. Application Layer</w:t>
      </w:r>
    </w:p>
    <w:p w14:paraId="3C5E06FC" w14:textId="1EF570B9" w:rsidR="009355B5" w:rsidRPr="009160FB" w:rsidRDefault="009355B5" w:rsidP="00E13A8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 w:themeColor="text1"/>
        </w:rPr>
      </w:pPr>
      <w:proofErr w:type="spellStart"/>
      <w:r w:rsidRPr="009160FB">
        <w:rPr>
          <w:rFonts w:asciiTheme="minorHAnsi" w:hAnsiTheme="minorHAnsi" w:cstheme="minorHAnsi"/>
          <w:color w:val="000000" w:themeColor="text1"/>
        </w:rPr>
        <w:t>Lapisan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yang paling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atas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dari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model OSI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yakni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adalah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Applicatoin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Layer, yang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bertanggung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jawab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menyediakan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sebuah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interface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antara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protokol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jaringan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aplikasi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ada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pada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komputer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Selain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itu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, layer yang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satu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juga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memiliki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fungsi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menyediakan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layanan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dibutuhkan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oleh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aplikasi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seperti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menyediakan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intarface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Simple Mail Transfer Protocol (SMTP</w:t>
      </w:r>
      <w:proofErr w:type="gramStart"/>
      <w:r w:rsidRPr="009160FB">
        <w:rPr>
          <w:rFonts w:asciiTheme="minorHAnsi" w:hAnsiTheme="minorHAnsi" w:cstheme="minorHAnsi"/>
          <w:color w:val="000000" w:themeColor="text1"/>
        </w:rPr>
        <w:t>)</w:t>
      </w:r>
      <w:r w:rsidRPr="009160FB">
        <w:rPr>
          <w:rStyle w:val="Emphasis"/>
          <w:rFonts w:asciiTheme="minorHAnsi" w:hAnsiTheme="minorHAnsi" w:cstheme="minorHAnsi"/>
          <w:color w:val="000000" w:themeColor="text1"/>
          <w:bdr w:val="none" w:sz="0" w:space="0" w:color="auto" w:frame="1"/>
        </w:rPr>
        <w:t>,</w:t>
      </w:r>
      <w:r w:rsidRPr="009160FB">
        <w:rPr>
          <w:rFonts w:asciiTheme="minorHAnsi" w:hAnsiTheme="minorHAnsi" w:cstheme="minorHAnsi"/>
          <w:color w:val="000000" w:themeColor="text1"/>
        </w:rPr>
        <w:t>telnet</w:t>
      </w:r>
      <w:proofErr w:type="gramEnd"/>
      <w:r w:rsidRPr="009160FB">
        <w:rPr>
          <w:rFonts w:asciiTheme="minorHAnsi" w:hAnsiTheme="minorHAnsi" w:cstheme="minorHAnsi"/>
          <w:color w:val="000000" w:themeColor="text1"/>
        </w:rPr>
        <w:t xml:space="preserve"> dan File Transfer Protocol (FTP)</w:t>
      </w:r>
      <w:r w:rsidRPr="009160FB">
        <w:rPr>
          <w:rStyle w:val="Emphasis"/>
          <w:rFonts w:asciiTheme="minorHAnsi" w:hAnsiTheme="minorHAnsi" w:cstheme="minorHAnsi"/>
          <w:color w:val="000000" w:themeColor="text1"/>
          <w:bdr w:val="none" w:sz="0" w:space="0" w:color="auto" w:frame="1"/>
        </w:rPr>
        <w:t>. </w:t>
      </w:r>
      <w:r w:rsidRPr="009160FB">
        <w:rPr>
          <w:rFonts w:asciiTheme="minorHAnsi" w:hAnsiTheme="minorHAnsi" w:cstheme="minorHAnsi"/>
          <w:color w:val="000000" w:themeColor="text1"/>
        </w:rPr>
        <w:t xml:space="preserve">Pada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bagian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akhir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inilah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semua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fungsi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layer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disaring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sehingga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dapat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saling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terkait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jaringan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, dan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hal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itu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pulalah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membuat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sebuah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jaringan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komputer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dari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vendor A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dapat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terhubung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jaringan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komputer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dari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vendor B.</w:t>
      </w:r>
    </w:p>
    <w:p w14:paraId="48F21D95" w14:textId="0B65B5B3" w:rsidR="00444627" w:rsidRPr="009160FB" w:rsidRDefault="00444627" w:rsidP="00E13A8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054E29E6" w14:textId="64B43C0E" w:rsidR="00444627" w:rsidRPr="009160FB" w:rsidRDefault="00444627" w:rsidP="00444627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7170D3E7" w14:textId="4715B751" w:rsidR="00444627" w:rsidRPr="009160FB" w:rsidRDefault="007F2A33" w:rsidP="007F2A3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 w:themeColor="text1"/>
        </w:rPr>
      </w:pPr>
      <w:r w:rsidRPr="009160FB">
        <w:rPr>
          <w:rFonts w:asciiTheme="minorHAnsi" w:hAnsiTheme="minorHAnsi" w:cstheme="minorHAnsi"/>
          <w:color w:val="000000" w:themeColor="text1"/>
        </w:rPr>
        <w:t xml:space="preserve">2. Batasan Tier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antara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Tier 1,2,3</w:t>
      </w:r>
    </w:p>
    <w:p w14:paraId="27266F20" w14:textId="4A7F01DB" w:rsidR="007F2A33" w:rsidRPr="009160FB" w:rsidRDefault="007F2A33" w:rsidP="007F2A3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9160FB">
        <w:rPr>
          <w:rFonts w:asciiTheme="minorHAnsi" w:hAnsiTheme="minorHAnsi" w:cstheme="minorHAnsi"/>
          <w:color w:val="000000" w:themeColor="text1"/>
        </w:rPr>
        <w:t>Jawab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:</w:t>
      </w:r>
      <w:proofErr w:type="gramEnd"/>
    </w:p>
    <w:p w14:paraId="05770FAB" w14:textId="640C7942" w:rsidR="007F2A33" w:rsidRPr="009160FB" w:rsidRDefault="007F2A33" w:rsidP="007F2A3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4D94CEC3" w14:textId="77AD57AB" w:rsidR="007F2A33" w:rsidRPr="009160FB" w:rsidRDefault="007F2A33" w:rsidP="007F2A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 w:themeColor="text1"/>
        </w:rPr>
      </w:pPr>
      <w:r w:rsidRPr="009160FB">
        <w:rPr>
          <w:rFonts w:asciiTheme="minorHAnsi" w:hAnsiTheme="minorHAnsi" w:cstheme="minorHAnsi"/>
          <w:color w:val="000000" w:themeColor="text1"/>
        </w:rPr>
        <w:t>Tier 1</w:t>
      </w:r>
    </w:p>
    <w:p w14:paraId="50093973" w14:textId="0F898FE6" w:rsidR="007F2A33" w:rsidRPr="009160FB" w:rsidRDefault="007F2A33" w:rsidP="007F2A3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 w:themeColor="text1"/>
        </w:rPr>
      </w:pPr>
      <w:r w:rsidRPr="009160FB">
        <w:rPr>
          <w:rFonts w:asciiTheme="minorHAnsi" w:hAnsiTheme="minorHAnsi" w:cstheme="minorHAnsi"/>
          <w:color w:val="000000" w:themeColor="text1"/>
        </w:rPr>
        <w:t xml:space="preserve">Tingkat uptime 99.671%,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atau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dalam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setahun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batas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tole</w:t>
      </w:r>
      <w:r w:rsidR="006A3C03" w:rsidRPr="009160FB">
        <w:rPr>
          <w:rFonts w:asciiTheme="minorHAnsi" w:hAnsiTheme="minorHAnsi" w:cstheme="minorHAnsi"/>
          <w:color w:val="000000" w:themeColor="text1"/>
        </w:rPr>
        <w:t>ransi</w:t>
      </w:r>
      <w:proofErr w:type="spellEnd"/>
      <w:r w:rsidR="006A3C03"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6A3C03" w:rsidRPr="009160FB">
        <w:rPr>
          <w:rFonts w:asciiTheme="minorHAnsi" w:hAnsiTheme="minorHAnsi" w:cstheme="minorHAnsi"/>
          <w:color w:val="000000" w:themeColor="text1"/>
        </w:rPr>
        <w:t>ganguan</w:t>
      </w:r>
      <w:proofErr w:type="spellEnd"/>
      <w:r w:rsidR="006A3C03"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6A3C03" w:rsidRPr="009160FB">
        <w:rPr>
          <w:rFonts w:asciiTheme="minorHAnsi" w:hAnsiTheme="minorHAnsi" w:cstheme="minorHAnsi"/>
          <w:color w:val="000000" w:themeColor="text1"/>
        </w:rPr>
        <w:t>mekanisma</w:t>
      </w:r>
      <w:proofErr w:type="spellEnd"/>
      <w:r w:rsidR="006A3C03" w:rsidRPr="009160FB">
        <w:rPr>
          <w:rFonts w:asciiTheme="minorHAnsi" w:hAnsiTheme="minorHAnsi" w:cstheme="minorHAnsi"/>
          <w:color w:val="000000" w:themeColor="text1"/>
        </w:rPr>
        <w:t xml:space="preserve"> 28 jam</w:t>
      </w:r>
    </w:p>
    <w:p w14:paraId="44598516" w14:textId="6B0E7616" w:rsidR="006A3C03" w:rsidRPr="009160FB" w:rsidRDefault="006A3C03" w:rsidP="006A3C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 w:themeColor="text1"/>
        </w:rPr>
      </w:pPr>
      <w:r w:rsidRPr="009160FB">
        <w:rPr>
          <w:rFonts w:asciiTheme="minorHAnsi" w:hAnsiTheme="minorHAnsi" w:cstheme="minorHAnsi"/>
          <w:color w:val="000000" w:themeColor="text1"/>
        </w:rPr>
        <w:t>Tier 2</w:t>
      </w:r>
    </w:p>
    <w:p w14:paraId="24D5166A" w14:textId="0EA94D8C" w:rsidR="006A3C03" w:rsidRPr="009160FB" w:rsidRDefault="006A3C03" w:rsidP="006A3C0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 w:themeColor="text1"/>
        </w:rPr>
      </w:pPr>
      <w:r w:rsidRPr="009160FB">
        <w:rPr>
          <w:rFonts w:asciiTheme="minorHAnsi" w:hAnsiTheme="minorHAnsi" w:cstheme="minorHAnsi"/>
          <w:color w:val="000000" w:themeColor="text1"/>
        </w:rPr>
        <w:t xml:space="preserve">Tingkat uptime 99.741%,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atau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hanya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memiliki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toleransi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down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selama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22 jam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dalam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setahun</w:t>
      </w:r>
      <w:proofErr w:type="spellEnd"/>
    </w:p>
    <w:p w14:paraId="1010BE6B" w14:textId="57C92831" w:rsidR="006A3C03" w:rsidRPr="009160FB" w:rsidRDefault="006A3C03" w:rsidP="006A3C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 w:themeColor="text1"/>
        </w:rPr>
      </w:pPr>
      <w:r w:rsidRPr="009160FB">
        <w:rPr>
          <w:rFonts w:asciiTheme="minorHAnsi" w:hAnsiTheme="minorHAnsi" w:cstheme="minorHAnsi"/>
          <w:color w:val="000000" w:themeColor="text1"/>
        </w:rPr>
        <w:t>Tier 3</w:t>
      </w:r>
    </w:p>
    <w:p w14:paraId="21FEE306" w14:textId="5C218C3D" w:rsidR="006A3C03" w:rsidRPr="009160FB" w:rsidRDefault="001A669A" w:rsidP="006A3C0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 w:themeColor="text1"/>
        </w:rPr>
      </w:pPr>
      <w:r w:rsidRPr="009160FB">
        <w:rPr>
          <w:rFonts w:asciiTheme="minorHAnsi" w:hAnsiTheme="minorHAnsi" w:cstheme="minorHAnsi"/>
          <w:color w:val="000000" w:themeColor="text1"/>
        </w:rPr>
        <w:t xml:space="preserve">Tingkat uptime 99.982%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atau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toleransi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gangguan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dalam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setahun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maksimak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hanya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1.5 jam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saja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Biasanya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data center tier 3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hamper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tidak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berbeda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performa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data center tier 4</w:t>
      </w:r>
    </w:p>
    <w:p w14:paraId="0E0DF607" w14:textId="6BD06229" w:rsidR="001A669A" w:rsidRPr="009160FB" w:rsidRDefault="001A669A" w:rsidP="001A66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 w:themeColor="text1"/>
        </w:rPr>
      </w:pPr>
      <w:r w:rsidRPr="009160FB">
        <w:rPr>
          <w:rFonts w:asciiTheme="minorHAnsi" w:hAnsiTheme="minorHAnsi" w:cstheme="minorHAnsi"/>
          <w:color w:val="000000" w:themeColor="text1"/>
        </w:rPr>
        <w:t>Tier 4</w:t>
      </w:r>
    </w:p>
    <w:p w14:paraId="3452B9A1" w14:textId="6F6EF76B" w:rsidR="001A669A" w:rsidRPr="009160FB" w:rsidRDefault="001A669A" w:rsidP="001A669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 w:themeColor="text1"/>
        </w:rPr>
      </w:pPr>
      <w:r w:rsidRPr="009160FB">
        <w:rPr>
          <w:rFonts w:asciiTheme="minorHAnsi" w:hAnsiTheme="minorHAnsi" w:cstheme="minorHAnsi"/>
          <w:color w:val="000000" w:themeColor="text1"/>
        </w:rPr>
        <w:t xml:space="preserve">Sama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seperti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tier 3, data center tier 4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hanya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memiliki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toleransi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down time 30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menit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dalam</w:t>
      </w:r>
      <w:proofErr w:type="spellEnd"/>
      <w:r w:rsidRPr="009160F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160FB">
        <w:rPr>
          <w:rFonts w:asciiTheme="minorHAnsi" w:hAnsiTheme="minorHAnsi" w:cstheme="minorHAnsi"/>
          <w:color w:val="000000" w:themeColor="text1"/>
        </w:rPr>
        <w:t>setahun</w:t>
      </w:r>
      <w:proofErr w:type="spellEnd"/>
    </w:p>
    <w:p w14:paraId="72D262DA" w14:textId="48CC4F7F" w:rsidR="009355B5" w:rsidRPr="009160FB" w:rsidRDefault="009355B5" w:rsidP="00E13A82">
      <w:pPr>
        <w:pStyle w:val="ListParagraph"/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6EA0F684" w14:textId="77777777" w:rsidR="00A56094" w:rsidRPr="009160FB" w:rsidRDefault="00A56094" w:rsidP="00E13A82">
      <w:pPr>
        <w:spacing w:line="276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sectPr w:rsidR="00A56094" w:rsidRPr="0091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A60E8"/>
    <w:multiLevelType w:val="hybridMultilevel"/>
    <w:tmpl w:val="6FFC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35872"/>
    <w:multiLevelType w:val="hybridMultilevel"/>
    <w:tmpl w:val="A156F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FE"/>
    <w:rsid w:val="001A669A"/>
    <w:rsid w:val="00205E61"/>
    <w:rsid w:val="00427511"/>
    <w:rsid w:val="00444627"/>
    <w:rsid w:val="004D0177"/>
    <w:rsid w:val="004F5BD6"/>
    <w:rsid w:val="006A3C03"/>
    <w:rsid w:val="007F2A33"/>
    <w:rsid w:val="009160FB"/>
    <w:rsid w:val="009355B5"/>
    <w:rsid w:val="0098172B"/>
    <w:rsid w:val="00A56094"/>
    <w:rsid w:val="00A62347"/>
    <w:rsid w:val="00E13A82"/>
    <w:rsid w:val="00E66FFE"/>
    <w:rsid w:val="00ED7208"/>
    <w:rsid w:val="00F1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4FE5"/>
  <w15:chartTrackingRefBased/>
  <w15:docId w15:val="{28FBFDB7-43C1-47B7-AC46-6B466F54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5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55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55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77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930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30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09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4475D-7914-4091-AB39-CA472AA25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Dwi Putra</dc:creator>
  <cp:keywords/>
  <dc:description/>
  <cp:lastModifiedBy>Mr. Dwi Putra</cp:lastModifiedBy>
  <cp:revision>7</cp:revision>
  <dcterms:created xsi:type="dcterms:W3CDTF">2019-07-16T10:52:00Z</dcterms:created>
  <dcterms:modified xsi:type="dcterms:W3CDTF">2019-07-19T02:27:00Z</dcterms:modified>
</cp:coreProperties>
</file>