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25"/>
        <w:spacing w:after="280" w:before="200"/>
        <w:ind w:hanging="0" w:left="0" w:right="936"/>
      </w:pPr>
      <w:r>
        <w:rPr>
          <w:sz w:val="28"/>
        </w:rPr>
        <w:t>Look Busy</w:t>
      </w:r>
    </w:p>
    <w:p>
      <w:pPr>
        <w:pStyle w:val="style0"/>
        <w:jc w:val="both"/>
      </w:pPr>
      <w:r>
        <w:rPr/>
        <w:t>Pada saat saya sedang dalam perjalanan pulan kerumah, sebuah setiker yang ditepelkan di belakang mobil sedan yang berada di depan saya menarik perhatian saya. Stiker itu tertulis dengan kata ‘</w:t>
      </w:r>
      <w:r>
        <w:rPr>
          <w:b/>
        </w:rPr>
        <w:t>Look Busy</w:t>
      </w:r>
      <w:r>
        <w:rPr/>
        <w:t>’.</w:t>
        <w:drawing>
          <wp:anchor allowOverlap="1" behindDoc="1" distB="0" distL="0" distR="0" distT="0" layoutInCell="1" locked="0" relativeHeight="0" simplePos="0">
            <wp:simplePos x="0" y="0"/>
            <wp:positionH relativeFrom="character">
              <wp:posOffset>3030220</wp:posOffset>
            </wp:positionH>
            <wp:positionV relativeFrom="line">
              <wp:posOffset>129540</wp:posOffset>
            </wp:positionV>
            <wp:extent cx="2104390" cy="2104390"/>
            <wp:effectExtent b="0" l="0" r="0" t="0"/>
            <wp:wrapSquare wrapText="bothSides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390" cy="2104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both"/>
      </w:pPr>
      <w:r>
        <w:rPr/>
        <w:t xml:space="preserve">Ketika saya menyerap kata-kata di stiker tersebut di dalam pikiran, saya jadi melihat segala kesibukan orang-orang di sekitar saya kenal atau </w:t>
      </w:r>
      <w:bookmarkStart w:id="0" w:name="_GoBack"/>
      <w:bookmarkEnd w:id="0"/>
      <w:r>
        <w:rPr/>
        <w:t>tidak. Sadar atau tidak, kita sering merasa bahwa kegiatan kita begitu banyak sedangkan waktu itu terasa sedikit.</w:t>
      </w:r>
      <w:r>
        <w:rPr/>
        <w:t xml:space="preserve"> 24 Jam seolah tidak cukup untuk “menampung” segala kegiatan kita di dunia ini.</w:t>
      </w:r>
    </w:p>
    <w:p>
      <w:pPr>
        <w:pStyle w:val="style0"/>
        <w:jc w:val="both"/>
      </w:pPr>
      <w:r>
        <w:rPr/>
        <w:t xml:space="preserve">Tidak heran bila ada orang di dunia yang hidup dari satu kegiatan dan melakukan kegiatan lain. Tidur dianggap prioritas kesekian untuk dikerjakan. </w:t>
      </w:r>
      <w:r>
        <w:rPr>
          <w:b/>
        </w:rPr>
        <w:t>Waktu-waktunya pun habis untuk mengejar uang, prestis, dan segala hal yang semu</w:t>
      </w:r>
      <w:r>
        <w:rPr/>
        <w:t>.</w:t>
      </w:r>
    </w:p>
    <w:p>
      <w:pPr>
        <w:pStyle w:val="style0"/>
        <w:jc w:val="both"/>
      </w:pPr>
      <w:r>
        <w:rPr>
          <w:b/>
        </w:rPr>
        <w:t>Namun, ada kesibukan yang begitu baik untuk kita kerjakan</w:t>
      </w:r>
      <w:r>
        <w:rPr/>
        <w:t>, yakni sibuk mempersiapkan kedatangan Tuhan Yesus kedua kali. I Yohanes 2:28 menulis bahwa kita sebagai murid-murid harus tetap  tinggal di dalam Kristus supaya ketika Ia menyatakan diri-Nya kali kedua, kita beroleh keberanian percaya dan tidak usah malu terhadapnya.</w:t>
      </w:r>
    </w:p>
    <w:p>
      <w:pPr>
        <w:pStyle w:val="style0"/>
        <w:jc w:val="both"/>
      </w:pPr>
      <w:r>
        <w:rPr/>
        <w:t>Kita ‘tinggal’ disini tidak hanya mengenai mempertahankan iman Katholik kita, tetapi juga melakukan amanat agung-Nya, yakni memberitakan injil ke segala mahkluk di dunia dan menjadikan semua bangsa menjadi murid-Nya. Serta membatis mereka dalam nama Bapa, Putra, dan Roh Kudus.</w:t>
      </w:r>
    </w:p>
    <w:p>
      <w:pPr>
        <w:pStyle w:val="style0"/>
        <w:jc w:val="both"/>
      </w:pPr>
      <w:r>
        <w:rPr/>
        <w:t xml:space="preserve">Kini, di hadapan Anda terdapat </w:t>
      </w:r>
      <w:r>
        <w:rPr>
          <w:b/>
        </w:rPr>
        <w:t>dua pilihan</w:t>
      </w:r>
      <w:r>
        <w:rPr/>
        <w:t xml:space="preserve">: apakah Anda mau terlihat sibuk dengan mengejar segala harta dan kemewahan dunia atau justru yang kedua, Anda mau terlihat sibuk dengan menceritakan kebaikan Tuhan Yesus kepada orang-orang disekitar dan membawa mereka kepada Sang Juruselamat? </w:t>
      </w:r>
      <w:r>
        <w:rPr>
          <w:b/>
        </w:rPr>
        <w:t>Pilihan yang tidak sulit jika Anda benar-benar mengasihi-Nya.</w:t>
      </w:r>
    </w:p>
    <w:p>
      <w:pPr>
        <w:pStyle w:val="style0"/>
        <w:jc w:val="both"/>
      </w:pPr>
      <w:r>
        <w:rPr>
          <w:b/>
        </w:rPr>
        <w:t>Tuhan Yesus akan segera datang dan ini adalah tanda agar kita terus bekerja mempersiapkan jalan bagi kedatangan-Nya kelak.</w:t>
      </w:r>
    </w:p>
    <w:p>
      <w:pPr>
        <w:sectPr>
          <w:type w:val="nextPage"/>
          <w:pgSz w:h="16838" w:w="11906"/>
          <w:pgMar w:bottom="1701" w:footer="0" w:gutter="0" w:header="0" w:left="1985" w:right="1701" w:top="1701"/>
          <w:pgNumType w:fmt="decimal"/>
          <w:formProt w:val="false"/>
          <w:titlePg/>
          <w:textDirection w:val="lrTb"/>
          <w:docGrid w:charSpace="4096" w:linePitch="360" w:type="default"/>
        </w:sectPr>
        <w:pStyle w:val="style27"/>
      </w:pPr>
      <w:r>
        <w:rPr>
          <w:rStyle w:val="style19"/>
          <w:sz w:val="24"/>
        </w:rPr>
        <w:t>“</w:t>
      </w:r>
      <w:r>
        <w:rPr>
          <w:rStyle w:val="style19"/>
          <w:sz w:val="24"/>
        </w:rPr>
        <w:t xml:space="preserve">Look Busy.” Renungan Harian Kita April 2011  </w:t>
      </w:r>
    </w:p>
    <w:p>
      <w:pPr>
        <w:pStyle w:val="style27"/>
      </w:pPr>
      <w:hyperlink r:id="rId3">
        <w:r>
          <w:rPr>
            <w:rStyle w:val="style18"/>
            <w:color w:val="000000"/>
            <w:sz w:val="24"/>
          </w:rPr>
          <w:t>www.renungan-harian-kita.blogspot.com</w:t>
        </w:r>
      </w:hyperlink>
      <w:r>
        <w:rPr>
          <w:rStyle w:val="style19"/>
          <w:color w:val="000000"/>
          <w:sz w:val="24"/>
        </w:rPr>
        <w:t>.</w:t>
      </w:r>
      <w:r>
        <w:rPr>
          <w:lang w:eastAsia="id-ID"/>
        </w:rPr>
        <w:t xml:space="preserve"> </w:t>
      </w:r>
    </w:p>
    <w:p>
      <w:pPr>
        <w:pStyle w:val="style0"/>
        <w:jc w:val="both"/>
      </w:pPr>
      <w:r>
        <w:rPr/>
      </w:r>
    </w:p>
    <w:sectPr>
      <w:type w:val="nextPage"/>
      <w:pgSz w:h="16838" w:w="11906"/>
      <w:pgMar w:bottom="1701" w:footer="0" w:gutter="0" w:header="0" w:left="1985" w:right="1701" w:top="1701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Calibri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/>
      <w:tabs>
        <w:tab w:leader="none" w:pos="720" w:val="left"/>
      </w:tabs>
      <w:suppressAutoHyphens w:val="true"/>
      <w:spacing w:after="200" w:before="0" w:line="276" w:lineRule="auto"/>
    </w:pPr>
    <w:rPr>
      <w:rFonts w:ascii="Calibri" w:cs="Calibri" w:eastAsia="AR PL UMing HK" w:hAnsi="Calibri"/>
      <w:color w:val="auto"/>
      <w:sz w:val="22"/>
      <w:szCs w:val="22"/>
      <w:lang w:bidi="ar-SA" w:eastAsia="en-US" w:val="id-ID"/>
    </w:rPr>
  </w:style>
  <w:style w:styleId="style15" w:type="character">
    <w:name w:val="Default Paragraph Font"/>
    <w:next w:val="style15"/>
    <w:rPr/>
  </w:style>
  <w:style w:styleId="style16" w:type="character">
    <w:name w:val="Intense Quote Char"/>
    <w:basedOn w:val="style15"/>
    <w:next w:val="style16"/>
    <w:rPr>
      <w:b/>
      <w:bCs/>
      <w:i/>
      <w:iCs/>
      <w:color w:val="4F81BD"/>
    </w:rPr>
  </w:style>
  <w:style w:styleId="style17" w:type="character">
    <w:name w:val="Balloon Text Char"/>
    <w:basedOn w:val="style15"/>
    <w:next w:val="style17"/>
    <w:rPr>
      <w:rFonts w:ascii="Tahoma" w:cs="Tahoma" w:hAnsi="Tahoma"/>
      <w:sz w:val="16"/>
      <w:szCs w:val="16"/>
    </w:rPr>
  </w:style>
  <w:style w:styleId="style18" w:type="character">
    <w:name w:val="Internet Link"/>
    <w:basedOn w:val="style15"/>
    <w:next w:val="style18"/>
    <w:rPr>
      <w:color w:val="0000FF"/>
      <w:u w:val="single"/>
      <w:lang w:bidi="en-US" w:eastAsia="en-US" w:val="en-US"/>
    </w:rPr>
  </w:style>
  <w:style w:styleId="style19" w:type="character">
    <w:name w:val="Subtle Emphasis"/>
    <w:basedOn w:val="style15"/>
    <w:next w:val="style19"/>
    <w:rPr>
      <w:i/>
      <w:iCs/>
      <w:color w:val="808080"/>
    </w:rPr>
  </w:style>
  <w:style w:styleId="style20" w:type="paragraph">
    <w:name w:val="Heading"/>
    <w:basedOn w:val="style0"/>
    <w:next w:val="style21"/>
    <w:pPr>
      <w:keepNext/>
      <w:spacing w:after="120" w:before="240"/>
    </w:pPr>
    <w:rPr>
      <w:rFonts w:ascii="Arial" w:cs="Lohit Hindi" w:eastAsia="AR PL UMing HK" w:hAnsi="Arial"/>
      <w:sz w:val="28"/>
      <w:szCs w:val="28"/>
    </w:rPr>
  </w:style>
  <w:style w:styleId="style21" w:type="paragraph">
    <w:name w:val="Text body"/>
    <w:basedOn w:val="style0"/>
    <w:next w:val="style21"/>
    <w:pPr>
      <w:spacing w:after="120" w:before="0"/>
    </w:pPr>
    <w:rPr/>
  </w:style>
  <w:style w:styleId="style22" w:type="paragraph">
    <w:name w:val="List"/>
    <w:basedOn w:val="style21"/>
    <w:next w:val="style22"/>
    <w:pPr/>
    <w:rPr>
      <w:rFonts w:cs="Lohit Hindi"/>
    </w:rPr>
  </w:style>
  <w:style w:styleId="style23" w:type="paragraph">
    <w:name w:val="Caption"/>
    <w:basedOn w:val="style0"/>
    <w:next w:val="style23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4" w:type="paragraph">
    <w:name w:val="Index"/>
    <w:basedOn w:val="style0"/>
    <w:next w:val="style24"/>
    <w:pPr>
      <w:suppressLineNumbers/>
    </w:pPr>
    <w:rPr>
      <w:rFonts w:cs="Lohit Hindi"/>
    </w:rPr>
  </w:style>
  <w:style w:styleId="style25" w:type="paragraph">
    <w:name w:val="Intense Quote"/>
    <w:basedOn w:val="style0"/>
    <w:next w:val="style25"/>
    <w:pPr>
      <w:pBdr>
        <w:bottom w:color="4F81BD" w:space="0" w:sz="4" w:val="single"/>
      </w:pBdr>
      <w:spacing w:after="280" w:before="200"/>
      <w:ind w:hanging="0" w:left="936" w:right="936"/>
    </w:pPr>
    <w:rPr>
      <w:b/>
      <w:bCs/>
      <w:i/>
      <w:iCs/>
      <w:color w:val="4F81BD"/>
    </w:rPr>
  </w:style>
  <w:style w:styleId="style26" w:type="paragraph">
    <w:name w:val="Balloon Text"/>
    <w:basedOn w:val="style0"/>
    <w:next w:val="style26"/>
    <w:pPr>
      <w:spacing w:after="0" w:before="0" w:line="100" w:lineRule="atLeast"/>
    </w:pPr>
    <w:rPr>
      <w:rFonts w:ascii="Tahoma" w:cs="Tahoma" w:hAnsi="Tahoma"/>
      <w:sz w:val="16"/>
      <w:szCs w:val="16"/>
    </w:rPr>
  </w:style>
  <w:style w:styleId="style27" w:type="paragraph">
    <w:name w:val="No Spacing"/>
    <w:next w:val="style27"/>
    <w:pPr>
      <w:widowControl/>
      <w:tabs>
        <w:tab w:leader="none" w:pos="720" w:val="left"/>
      </w:tabs>
      <w:suppressAutoHyphens w:val="true"/>
      <w:spacing w:after="0" w:before="0" w:line="100" w:lineRule="atLeast"/>
    </w:pPr>
    <w:rPr>
      <w:rFonts w:ascii="Calibri" w:cs="Calibri" w:eastAsia="AR PL UMing HK" w:hAnsi="Calibri"/>
      <w:color w:val="auto"/>
      <w:sz w:val="22"/>
      <w:szCs w:val="22"/>
      <w:lang w:bidi="ar-SA" w:eastAsia="en-US" w:val="id-I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.png"/><Relationship Id="rId3" Type="http://schemas.openxmlformats.org/officeDocument/2006/relationships/hyperlink" Target="http://www.renungan-harian-kita.blogspot.com/" TargetMode="External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2012-03-14T12:00:00.00Z</dcterms:created>
  <dc:creator>Aditya</dc:creator>
  <cp:lastModifiedBy>Aditya</cp:lastModifiedBy>
  <dcterms:modified xsi:type="dcterms:W3CDTF">2012-03-14T12:51:00.00Z</dcterms:modified>
  <cp:revision>2</cp:revision>
</cp:coreProperties>
</file>