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081" w:rsidRDefault="00651C37" w:rsidP="00651C37">
      <w:pPr>
        <w:pStyle w:val="Title"/>
      </w:pPr>
      <w:r>
        <w:t>Vendors Portal Client Meeting 2</w:t>
      </w:r>
    </w:p>
    <w:p w:rsidR="00651C37" w:rsidRDefault="00651C37" w:rsidP="00651C37">
      <w:r w:rsidRPr="00651C37">
        <w:rPr>
          <w:b/>
        </w:rPr>
        <w:t>Date:</w:t>
      </w:r>
      <w:r>
        <w:t xml:space="preserve"> 12/04/2016</w:t>
      </w:r>
    </w:p>
    <w:p w:rsidR="00651C37" w:rsidRDefault="00651C37" w:rsidP="00651C37">
      <w:r w:rsidRPr="00651C37">
        <w:rPr>
          <w:b/>
        </w:rPr>
        <w:t>Commencement of meeting:</w:t>
      </w:r>
      <w:r>
        <w:t xml:space="preserve"> 11:30 AM</w:t>
      </w:r>
    </w:p>
    <w:p w:rsidR="00651C37" w:rsidRDefault="00651C37" w:rsidP="00651C37">
      <w:r w:rsidRPr="00651C37">
        <w:rPr>
          <w:b/>
        </w:rPr>
        <w:t xml:space="preserve">Adjournment of meeting: </w:t>
      </w:r>
      <w:r>
        <w:rPr>
          <w:b/>
        </w:rPr>
        <w:t xml:space="preserve"> </w:t>
      </w:r>
      <w:r w:rsidRPr="00651C37">
        <w:t>12:05 AM</w:t>
      </w:r>
    </w:p>
    <w:p w:rsidR="00651C37" w:rsidRDefault="00651C37" w:rsidP="00651C37">
      <w:r w:rsidRPr="00651C37">
        <w:rPr>
          <w:b/>
        </w:rPr>
        <w:t>Location:</w:t>
      </w:r>
      <w:r>
        <w:rPr>
          <w:b/>
        </w:rPr>
        <w:t xml:space="preserve"> </w:t>
      </w:r>
      <w:r>
        <w:t>Curtin University (Bentley), Building 105, level 5, room 30.</w:t>
      </w:r>
    </w:p>
    <w:p w:rsidR="00651C37" w:rsidRDefault="00651C37" w:rsidP="00651C37">
      <w:pPr>
        <w:pStyle w:val="Heading1"/>
      </w:pPr>
      <w:r>
        <w:t>Attending</w:t>
      </w:r>
    </w:p>
    <w:p w:rsidR="00651C37" w:rsidRDefault="00651C37" w:rsidP="00651C37">
      <w:pPr>
        <w:pStyle w:val="Heading2"/>
      </w:pPr>
      <w:r>
        <w:t>Client</w:t>
      </w:r>
    </w:p>
    <w:p w:rsidR="00651C37" w:rsidRDefault="00651C37" w:rsidP="00651C37">
      <w:r>
        <w:t>Mia Kelly</w:t>
      </w:r>
    </w:p>
    <w:p w:rsidR="00651C37" w:rsidRDefault="00651C37" w:rsidP="00651C37">
      <w:r>
        <w:t>Scott Martinson</w:t>
      </w:r>
    </w:p>
    <w:p w:rsidR="00651C37" w:rsidRDefault="00651C37" w:rsidP="00651C37">
      <w:r>
        <w:t>Sandy Anderson</w:t>
      </w:r>
    </w:p>
    <w:p w:rsidR="00651C37" w:rsidRDefault="00651C37" w:rsidP="00651C37">
      <w:pPr>
        <w:pStyle w:val="Heading2"/>
      </w:pPr>
      <w:r>
        <w:t>Group 13</w:t>
      </w:r>
    </w:p>
    <w:p w:rsidR="00651C37" w:rsidRDefault="00651C37" w:rsidP="00651C37">
      <w:r>
        <w:t>Nicholas Lawrence</w:t>
      </w:r>
    </w:p>
    <w:p w:rsidR="00651C37" w:rsidRDefault="00651C37" w:rsidP="00651C37">
      <w:r>
        <w:t>Yan Tsz Cheng</w:t>
      </w:r>
    </w:p>
    <w:p w:rsidR="00651C37" w:rsidRDefault="00651C37" w:rsidP="00651C37">
      <w:r>
        <w:t>Chen Bi</w:t>
      </w:r>
    </w:p>
    <w:p w:rsidR="00651C37" w:rsidRDefault="00651C37">
      <w:r>
        <w:br w:type="page"/>
      </w:r>
    </w:p>
    <w:p w:rsidR="00651C37" w:rsidRDefault="00651C37" w:rsidP="00651C37">
      <w:pPr>
        <w:pStyle w:val="Heading1"/>
      </w:pPr>
      <w:r>
        <w:lastRenderedPageBreak/>
        <w:t>Minutes</w:t>
      </w:r>
    </w:p>
    <w:p w:rsidR="00651C37" w:rsidRDefault="00651C37" w:rsidP="00651C37">
      <w:r w:rsidRPr="00651C37">
        <w:rPr>
          <w:b/>
        </w:rPr>
        <w:t>Concluded:</w:t>
      </w:r>
      <w:r>
        <w:rPr>
          <w:b/>
        </w:rPr>
        <w:t xml:space="preserve"> </w:t>
      </w:r>
      <w:r>
        <w:t>Scott will send through sample data for contact information for a faculty as well as any details pertaining to faculty that should be attached to an invoice.</w:t>
      </w:r>
    </w:p>
    <w:p w:rsidR="00651C37" w:rsidRDefault="00651C37" w:rsidP="00651C37">
      <w:r w:rsidRPr="00651C37">
        <w:rPr>
          <w:b/>
        </w:rPr>
        <w:t>Concluded:</w:t>
      </w:r>
      <w:r>
        <w:t xml:space="preserve"> Responsiveness of User Home page- Tablet should have all 5 columns displayed, PC should also have the same. Only the mobile version should reduce to 3 columns (Reference, Document Date &amp; Stage).</w:t>
      </w:r>
    </w:p>
    <w:p w:rsidR="00651C37" w:rsidRDefault="00651C37" w:rsidP="00651C37">
      <w:r w:rsidRPr="00651C37">
        <w:rPr>
          <w:b/>
        </w:rPr>
        <w:t>Concluded:</w:t>
      </w:r>
      <w:r>
        <w:t xml:space="preserve"> The user table needs to have fields for storing VendorID, password &amp; email address. No other contact fields necessary. Other fields may be necessary for back end functionality.</w:t>
      </w:r>
    </w:p>
    <w:p w:rsidR="00651C37" w:rsidRDefault="00651C37" w:rsidP="00651C37">
      <w:r w:rsidRPr="00651C37">
        <w:rPr>
          <w:b/>
        </w:rPr>
        <w:t>Concluded:</w:t>
      </w:r>
      <w:r>
        <w:rPr>
          <w:b/>
        </w:rPr>
        <w:t xml:space="preserve"> </w:t>
      </w:r>
      <w:r>
        <w:t>A faculty table needs to be created which can be maintained by an administrator when contact information for a faculty needs updating. This needs to contain a reference to the faculty and any contact information required.</w:t>
      </w:r>
    </w:p>
    <w:p w:rsidR="00651C37" w:rsidRDefault="00651C37" w:rsidP="00651C37">
      <w:r w:rsidRPr="00651C37">
        <w:rPr>
          <w:b/>
        </w:rPr>
        <w:t>Concluded:</w:t>
      </w:r>
      <w:r>
        <w:t xml:space="preserve"> A password reset link/temporary password sent to customer should have a 24 hour life span before it will need to be resent in order for the user to log in.</w:t>
      </w:r>
    </w:p>
    <w:p w:rsidR="00651C37" w:rsidRDefault="00651C37" w:rsidP="00651C37">
      <w:r w:rsidRPr="00651C37">
        <w:rPr>
          <w:b/>
        </w:rPr>
        <w:t>Tentative:</w:t>
      </w:r>
      <w:r>
        <w:t xml:space="preserve"> The user table will store a "last reset expiry date" field. If the date the user attempts to use the reset is more than 24 hours beyond this date, they will need to get a new reset.</w:t>
      </w:r>
    </w:p>
    <w:p w:rsidR="00651C37" w:rsidRDefault="00651C37" w:rsidP="00651C37">
      <w:r w:rsidRPr="00651C37">
        <w:rPr>
          <w:b/>
        </w:rPr>
        <w:t>Concluded:</w:t>
      </w:r>
      <w:r>
        <w:t xml:space="preserve"> All narrations should be available in the detail view. </w:t>
      </w:r>
    </w:p>
    <w:p w:rsidR="00651C37" w:rsidRDefault="00651C37" w:rsidP="00651C37">
      <w:r w:rsidRPr="00651C37">
        <w:rPr>
          <w:b/>
        </w:rPr>
        <w:t>Concluded:</w:t>
      </w:r>
      <w:r>
        <w:t xml:space="preserve"> Due date (though it has not yet been provided) should also be displayed on the detail view. If it is past the due date of the invoice (and the email has not been closed), the text of the date should change colour (eg. highlight red).</w:t>
      </w:r>
    </w:p>
    <w:p w:rsidR="00651C37" w:rsidRDefault="00B463A3" w:rsidP="00651C37">
      <w:r w:rsidRPr="00B463A3">
        <w:rPr>
          <w:b/>
        </w:rPr>
        <w:t>Concluded:</w:t>
      </w:r>
      <w:r>
        <w:t xml:space="preserve"> The details page should not display as a table, but should rather display as a set of fields each displaying a different aspect of the invoice. This should be spread out over the page to improve user experience.</w:t>
      </w:r>
    </w:p>
    <w:p w:rsidR="00B463A3" w:rsidRDefault="00B463A3" w:rsidP="00651C37">
      <w:r w:rsidRPr="00B463A3">
        <w:rPr>
          <w:b/>
        </w:rPr>
        <w:t>Concluded:</w:t>
      </w:r>
      <w:r>
        <w:t xml:space="preserve"> The information provided by finance will all be provided through a single table rather than multiple tables requiring a series of joins.</w:t>
      </w:r>
    </w:p>
    <w:p w:rsidR="00B463A3" w:rsidRPr="00B463A3" w:rsidRDefault="00B463A3" w:rsidP="00651C37">
      <w:r w:rsidRPr="00B463A3">
        <w:rPr>
          <w:b/>
        </w:rPr>
        <w:t>Concluded:</w:t>
      </w:r>
      <w:r>
        <w:t xml:space="preserve"> Group 13 will approach Supervisor Hannes with regards to a testing environment.</w:t>
      </w:r>
    </w:p>
    <w:sectPr w:rsidR="00B463A3" w:rsidRPr="00B463A3" w:rsidSect="002220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02BB9"/>
    <w:multiLevelType w:val="hybridMultilevel"/>
    <w:tmpl w:val="374496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51C37"/>
    <w:rsid w:val="00222081"/>
    <w:rsid w:val="00651C37"/>
    <w:rsid w:val="00B463A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081"/>
  </w:style>
  <w:style w:type="paragraph" w:styleId="Heading1">
    <w:name w:val="heading 1"/>
    <w:basedOn w:val="Normal"/>
    <w:next w:val="Normal"/>
    <w:link w:val="Heading1Char"/>
    <w:uiPriority w:val="9"/>
    <w:qFormat/>
    <w:rsid w:val="00651C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1C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1C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1C3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51C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1C3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51C3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1</cp:revision>
  <dcterms:created xsi:type="dcterms:W3CDTF">2016-04-12T12:25:00Z</dcterms:created>
  <dcterms:modified xsi:type="dcterms:W3CDTF">2016-04-12T12:40:00Z</dcterms:modified>
</cp:coreProperties>
</file>