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25A04" w:rsidP="0788BCD2" w:rsidRDefault="1585A26F" w14:paraId="304D6860" w14:textId="4414D5A1">
      <w:pPr>
        <w:jc w:val="center"/>
      </w:pPr>
      <w:r w:rsidRPr="0788BCD2">
        <w:rPr>
          <w:rFonts w:ascii="Times New Roman" w:hAnsi="Times New Roman" w:eastAsia="Times New Roman" w:cs="Times New Roman"/>
          <w:b/>
          <w:bCs/>
          <w:color w:val="000000" w:themeColor="text1"/>
          <w:sz w:val="60"/>
          <w:szCs w:val="60"/>
        </w:rPr>
        <w:t>Sri Lanka Institute of Information Technology</w:t>
      </w:r>
    </w:p>
    <w:p w:rsidR="00D25A04" w:rsidRDefault="00000000" w14:paraId="779BEF83" w14:textId="703DA16D">
      <w:r>
        <w:br/>
      </w:r>
    </w:p>
    <w:p w:rsidR="00D25A04" w:rsidP="0788BCD2" w:rsidRDefault="1585A26F" w14:paraId="05633050" w14:textId="5DF58B2A">
      <w:pPr>
        <w:jc w:val="center"/>
        <w:rPr>
          <w:rFonts w:ascii="Times New Roman" w:hAnsi="Times New Roman" w:eastAsia="Times New Roman" w:cs="Times New Roman"/>
          <w:color w:val="000000" w:themeColor="text1"/>
          <w:sz w:val="56"/>
          <w:szCs w:val="56"/>
        </w:rPr>
      </w:pPr>
      <w:r w:rsidRPr="0788BCD2">
        <w:rPr>
          <w:rFonts w:ascii="Times New Roman" w:hAnsi="Times New Roman" w:eastAsia="Times New Roman" w:cs="Times New Roman"/>
          <w:color w:val="000000" w:themeColor="text1"/>
          <w:sz w:val="56"/>
          <w:szCs w:val="56"/>
        </w:rPr>
        <w:t xml:space="preserve"> </w:t>
      </w:r>
      <w:r>
        <w:rPr>
          <w:noProof/>
        </w:rPr>
        <w:drawing>
          <wp:inline distT="0" distB="0" distL="0" distR="0" wp14:anchorId="7A199B81" wp14:editId="59BD6C41">
            <wp:extent cx="1857375" cy="2343150"/>
            <wp:effectExtent l="0" t="0" r="0" b="0"/>
            <wp:docPr id="487674253" name="Picture 48767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57375" cy="2343150"/>
                    </a:xfrm>
                    <a:prstGeom prst="rect">
                      <a:avLst/>
                    </a:prstGeom>
                  </pic:spPr>
                </pic:pic>
              </a:graphicData>
            </a:graphic>
          </wp:inline>
        </w:drawing>
      </w:r>
    </w:p>
    <w:p w:rsidR="00D25A04" w:rsidP="0788BCD2" w:rsidRDefault="1585A26F" w14:paraId="503288F0" w14:textId="2BDF8A45">
      <w:pPr>
        <w:jc w:val="center"/>
      </w:pPr>
      <w:r w:rsidRPr="0788BCD2">
        <w:rPr>
          <w:rFonts w:ascii="Times New Roman" w:hAnsi="Times New Roman" w:eastAsia="Times New Roman" w:cs="Times New Roman"/>
          <w:color w:val="000000" w:themeColor="text1"/>
          <w:sz w:val="56"/>
          <w:szCs w:val="56"/>
        </w:rPr>
        <w:t xml:space="preserve"> </w:t>
      </w:r>
    </w:p>
    <w:p w:rsidR="00D25A04" w:rsidRDefault="00000000" w14:paraId="29B62AFC" w14:textId="4D1F3718">
      <w:r>
        <w:br/>
      </w:r>
      <w:r>
        <w:br/>
      </w:r>
      <w:r>
        <w:br/>
      </w:r>
      <w:r>
        <w:br/>
      </w:r>
    </w:p>
    <w:p w:rsidR="00D25A04" w:rsidP="0788BCD2" w:rsidRDefault="1585A26F" w14:paraId="4C9B0646" w14:textId="309ABAF4">
      <w:pPr>
        <w:jc w:val="center"/>
      </w:pPr>
      <w:r w:rsidRPr="0788BCD2">
        <w:rPr>
          <w:rFonts w:ascii="Times New Roman" w:hAnsi="Times New Roman" w:eastAsia="Times New Roman" w:cs="Times New Roman"/>
          <w:b/>
          <w:bCs/>
          <w:color w:val="000000" w:themeColor="text1"/>
          <w:sz w:val="58"/>
          <w:szCs w:val="58"/>
        </w:rPr>
        <w:t xml:space="preserve">Methodology, Team Structure and Deliverables Plan </w:t>
      </w:r>
    </w:p>
    <w:p w:rsidR="00D25A04" w:rsidP="0788BCD2" w:rsidRDefault="1585A26F" w14:paraId="6FFE9F93" w14:textId="3089AA7C">
      <w:pPr>
        <w:jc w:val="center"/>
      </w:pPr>
      <w:r w:rsidRPr="0788BCD2">
        <w:rPr>
          <w:rFonts w:ascii="Times New Roman" w:hAnsi="Times New Roman" w:eastAsia="Times New Roman" w:cs="Times New Roman"/>
          <w:b/>
          <w:bCs/>
          <w:color w:val="404040" w:themeColor="text1" w:themeTint="BF"/>
          <w:sz w:val="42"/>
          <w:szCs w:val="42"/>
        </w:rPr>
        <w:t>SE5100 - Rapid Application Development</w:t>
      </w:r>
    </w:p>
    <w:p w:rsidR="00D25A04" w:rsidP="0788BCD2" w:rsidRDefault="1585A26F" w14:paraId="6D37A63F" w14:textId="47C6D78A">
      <w:pPr>
        <w:jc w:val="center"/>
      </w:pPr>
      <w:r w:rsidRPr="203894A9">
        <w:rPr>
          <w:rFonts w:ascii="Times New Roman" w:hAnsi="Times New Roman" w:eastAsia="Times New Roman" w:cs="Times New Roman"/>
          <w:color w:val="000000" w:themeColor="text1"/>
          <w:sz w:val="16"/>
          <w:szCs w:val="16"/>
        </w:rPr>
        <w:t>2023-03-1</w:t>
      </w:r>
      <w:r w:rsidRPr="203894A9" w:rsidR="1D2BF830">
        <w:rPr>
          <w:rFonts w:ascii="Times New Roman" w:hAnsi="Times New Roman" w:eastAsia="Times New Roman" w:cs="Times New Roman"/>
          <w:color w:val="000000" w:themeColor="text1"/>
          <w:sz w:val="16"/>
          <w:szCs w:val="16"/>
        </w:rPr>
        <w:t>6</w:t>
      </w:r>
    </w:p>
    <w:p w:rsidR="0788BCD2" w:rsidP="203894A9" w:rsidRDefault="0788BCD2" w14:paraId="322C11F1" w14:textId="53BE3F95">
      <w:r>
        <w:br/>
      </w:r>
    </w:p>
    <w:p w:rsidR="00B72B27" w:rsidRDefault="0788BCD2" w14:paraId="0D869568" w14:textId="77777777">
      <w:pPr>
        <w:sectPr w:rsidR="00B72B27" w:rsidSect="00B72B27">
          <w:headerReference w:type="default" r:id="rId9"/>
          <w:footerReference w:type="even" r:id="rId10"/>
          <w:footerReference w:type="default" r:id="rId11"/>
          <w:pgSz w:w="11906" w:h="16838" w:orient="portrait"/>
          <w:pgMar w:top="1440" w:right="1440" w:bottom="1440" w:left="1440" w:header="720" w:footer="720" w:gutter="0"/>
          <w:pgNumType w:start="1"/>
          <w:cols w:space="720"/>
          <w:docGrid w:linePitch="360"/>
        </w:sectPr>
      </w:pPr>
      <w:r>
        <w:br w:type="page"/>
      </w:r>
    </w:p>
    <w:p w:rsidR="0788BCD2" w:rsidP="00260329" w:rsidRDefault="0788BCD2" w14:paraId="3147EC12" w14:textId="36EA2B72">
      <w:pPr>
        <w:pStyle w:val="Heading1"/>
      </w:pPr>
    </w:p>
    <w:p w:rsidR="24805A1B" w:rsidP="00260329" w:rsidRDefault="24805A1B" w14:paraId="7D285FA6" w14:textId="061A95ED">
      <w:pPr>
        <w:pStyle w:val="Heading1"/>
      </w:pPr>
      <w:r>
        <w:t>Table of Contents</w:t>
      </w:r>
    </w:p>
    <w:p w:rsidR="203894A9" w:rsidP="203894A9" w:rsidRDefault="203894A9" w14:paraId="42D488D5" w14:textId="1D1DB3E6"/>
    <w:sdt>
      <w:sdtPr>
        <w:id w:val="1312149476"/>
        <w:docPartObj>
          <w:docPartGallery w:val="Table of Contents"/>
          <w:docPartUnique/>
        </w:docPartObj>
      </w:sdtPr>
      <w:sdtContent>
        <w:p w:rsidR="00260329" w:rsidRDefault="203894A9" w14:paraId="017A4E59" w14:textId="1EB0225E">
          <w:pPr>
            <w:pStyle w:val="TOC1"/>
            <w:tabs>
              <w:tab w:val="right" w:leader="dot" w:pos="9016"/>
            </w:tabs>
            <w:rPr>
              <w:rFonts w:cs="Arial Unicode MS" w:eastAsiaTheme="minorEastAsia"/>
              <w:noProof/>
              <w:sz w:val="24"/>
              <w:szCs w:val="24"/>
              <w:lang w:val="en-LK" w:eastAsia="en-GB" w:bidi="si-LK"/>
            </w:rPr>
          </w:pPr>
          <w:r>
            <w:fldChar w:fldCharType="begin"/>
          </w:r>
          <w:r>
            <w:instrText>TOC \o \z \u \h</w:instrText>
          </w:r>
          <w:r>
            <w:fldChar w:fldCharType="separate"/>
          </w:r>
          <w:hyperlink w:history="1" w:anchor="_Toc129877698">
            <w:r w:rsidRPr="0004437D" w:rsidR="00260329">
              <w:rPr>
                <w:rStyle w:val="Hyperlink"/>
                <w:noProof/>
              </w:rPr>
              <w:t>Group Details</w:t>
            </w:r>
            <w:r w:rsidR="00260329">
              <w:rPr>
                <w:noProof/>
                <w:webHidden/>
              </w:rPr>
              <w:tab/>
            </w:r>
            <w:r w:rsidR="00260329">
              <w:rPr>
                <w:noProof/>
                <w:webHidden/>
              </w:rPr>
              <w:fldChar w:fldCharType="begin"/>
            </w:r>
            <w:r w:rsidR="00260329">
              <w:rPr>
                <w:noProof/>
                <w:webHidden/>
              </w:rPr>
              <w:instrText xml:space="preserve"> PAGEREF _Toc129877698 \h </w:instrText>
            </w:r>
            <w:r w:rsidR="00260329">
              <w:rPr>
                <w:noProof/>
                <w:webHidden/>
              </w:rPr>
            </w:r>
            <w:r w:rsidR="00260329">
              <w:rPr>
                <w:noProof/>
                <w:webHidden/>
              </w:rPr>
              <w:fldChar w:fldCharType="separate"/>
            </w:r>
            <w:r w:rsidR="00260329">
              <w:rPr>
                <w:noProof/>
                <w:webHidden/>
              </w:rPr>
              <w:t>1</w:t>
            </w:r>
            <w:r w:rsidR="00260329">
              <w:rPr>
                <w:noProof/>
                <w:webHidden/>
              </w:rPr>
              <w:fldChar w:fldCharType="end"/>
            </w:r>
          </w:hyperlink>
        </w:p>
        <w:p w:rsidR="00260329" w:rsidRDefault="00260329" w14:paraId="4C1C64D4" w14:textId="150ED1AB">
          <w:pPr>
            <w:pStyle w:val="TOC1"/>
            <w:tabs>
              <w:tab w:val="right" w:leader="dot" w:pos="9016"/>
            </w:tabs>
            <w:rPr>
              <w:rFonts w:cs="Arial Unicode MS" w:eastAsiaTheme="minorEastAsia"/>
              <w:noProof/>
              <w:sz w:val="24"/>
              <w:szCs w:val="24"/>
              <w:lang w:val="en-LK" w:eastAsia="en-GB" w:bidi="si-LK"/>
            </w:rPr>
          </w:pPr>
          <w:hyperlink w:history="1" w:anchor="_Toc129877699">
            <w:r w:rsidRPr="0004437D">
              <w:rPr>
                <w:rStyle w:val="Hyperlink"/>
                <w:noProof/>
              </w:rPr>
              <w:t>Methodology</w:t>
            </w:r>
            <w:r>
              <w:rPr>
                <w:noProof/>
                <w:webHidden/>
              </w:rPr>
              <w:tab/>
            </w:r>
            <w:r>
              <w:rPr>
                <w:noProof/>
                <w:webHidden/>
              </w:rPr>
              <w:fldChar w:fldCharType="begin"/>
            </w:r>
            <w:r>
              <w:rPr>
                <w:noProof/>
                <w:webHidden/>
              </w:rPr>
              <w:instrText xml:space="preserve"> PAGEREF _Toc129877699 \h </w:instrText>
            </w:r>
            <w:r>
              <w:rPr>
                <w:noProof/>
                <w:webHidden/>
              </w:rPr>
            </w:r>
            <w:r>
              <w:rPr>
                <w:noProof/>
                <w:webHidden/>
              </w:rPr>
              <w:fldChar w:fldCharType="separate"/>
            </w:r>
            <w:r>
              <w:rPr>
                <w:noProof/>
                <w:webHidden/>
              </w:rPr>
              <w:t>2</w:t>
            </w:r>
            <w:r>
              <w:rPr>
                <w:noProof/>
                <w:webHidden/>
              </w:rPr>
              <w:fldChar w:fldCharType="end"/>
            </w:r>
          </w:hyperlink>
        </w:p>
        <w:p w:rsidR="00260329" w:rsidRDefault="00260329" w14:paraId="7854F134" w14:textId="2628D3C7">
          <w:pPr>
            <w:pStyle w:val="TOC2"/>
            <w:tabs>
              <w:tab w:val="right" w:leader="dot" w:pos="9016"/>
            </w:tabs>
            <w:rPr>
              <w:rFonts w:cs="Arial Unicode MS" w:eastAsiaTheme="minorEastAsia"/>
              <w:noProof/>
              <w:sz w:val="24"/>
              <w:szCs w:val="24"/>
              <w:lang w:val="en-LK" w:eastAsia="en-GB" w:bidi="si-LK"/>
            </w:rPr>
          </w:pPr>
          <w:hyperlink w:history="1" w:anchor="_Toc129877700">
            <w:r w:rsidRPr="0004437D">
              <w:rPr>
                <w:rStyle w:val="Hyperlink"/>
                <w:noProof/>
              </w:rPr>
              <w:t>Phase 1 – Requirements Planning</w:t>
            </w:r>
            <w:r>
              <w:rPr>
                <w:noProof/>
                <w:webHidden/>
              </w:rPr>
              <w:tab/>
            </w:r>
            <w:r>
              <w:rPr>
                <w:noProof/>
                <w:webHidden/>
              </w:rPr>
              <w:fldChar w:fldCharType="begin"/>
            </w:r>
            <w:r>
              <w:rPr>
                <w:noProof/>
                <w:webHidden/>
              </w:rPr>
              <w:instrText xml:space="preserve"> PAGEREF _Toc129877700 \h </w:instrText>
            </w:r>
            <w:r>
              <w:rPr>
                <w:noProof/>
                <w:webHidden/>
              </w:rPr>
            </w:r>
            <w:r>
              <w:rPr>
                <w:noProof/>
                <w:webHidden/>
              </w:rPr>
              <w:fldChar w:fldCharType="separate"/>
            </w:r>
            <w:r>
              <w:rPr>
                <w:noProof/>
                <w:webHidden/>
              </w:rPr>
              <w:t>4</w:t>
            </w:r>
            <w:r>
              <w:rPr>
                <w:noProof/>
                <w:webHidden/>
              </w:rPr>
              <w:fldChar w:fldCharType="end"/>
            </w:r>
          </w:hyperlink>
        </w:p>
        <w:p w:rsidR="00260329" w:rsidRDefault="00260329" w14:paraId="6DB65B8A" w14:textId="20EDBF4A">
          <w:pPr>
            <w:pStyle w:val="TOC2"/>
            <w:tabs>
              <w:tab w:val="right" w:leader="dot" w:pos="9016"/>
            </w:tabs>
            <w:rPr>
              <w:rFonts w:cs="Arial Unicode MS" w:eastAsiaTheme="minorEastAsia"/>
              <w:noProof/>
              <w:sz w:val="24"/>
              <w:szCs w:val="24"/>
              <w:lang w:val="en-LK" w:eastAsia="en-GB" w:bidi="si-LK"/>
            </w:rPr>
          </w:pPr>
          <w:hyperlink w:history="1" w:anchor="_Toc129877701">
            <w:r w:rsidRPr="0004437D">
              <w:rPr>
                <w:rStyle w:val="Hyperlink"/>
                <w:noProof/>
              </w:rPr>
              <w:t>Phase 2 – Design</w:t>
            </w:r>
            <w:r>
              <w:rPr>
                <w:noProof/>
                <w:webHidden/>
              </w:rPr>
              <w:tab/>
            </w:r>
            <w:r>
              <w:rPr>
                <w:noProof/>
                <w:webHidden/>
              </w:rPr>
              <w:fldChar w:fldCharType="begin"/>
            </w:r>
            <w:r>
              <w:rPr>
                <w:noProof/>
                <w:webHidden/>
              </w:rPr>
              <w:instrText xml:space="preserve"> PAGEREF _Toc129877701 \h </w:instrText>
            </w:r>
            <w:r>
              <w:rPr>
                <w:noProof/>
                <w:webHidden/>
              </w:rPr>
            </w:r>
            <w:r>
              <w:rPr>
                <w:noProof/>
                <w:webHidden/>
              </w:rPr>
              <w:fldChar w:fldCharType="separate"/>
            </w:r>
            <w:r>
              <w:rPr>
                <w:noProof/>
                <w:webHidden/>
              </w:rPr>
              <w:t>4</w:t>
            </w:r>
            <w:r>
              <w:rPr>
                <w:noProof/>
                <w:webHidden/>
              </w:rPr>
              <w:fldChar w:fldCharType="end"/>
            </w:r>
          </w:hyperlink>
        </w:p>
        <w:p w:rsidR="00260329" w:rsidRDefault="00260329" w14:paraId="07E29C85" w14:textId="546DFEBF">
          <w:pPr>
            <w:pStyle w:val="TOC2"/>
            <w:tabs>
              <w:tab w:val="right" w:leader="dot" w:pos="9016"/>
            </w:tabs>
            <w:rPr>
              <w:rFonts w:cs="Arial Unicode MS" w:eastAsiaTheme="minorEastAsia"/>
              <w:noProof/>
              <w:sz w:val="24"/>
              <w:szCs w:val="24"/>
              <w:lang w:val="en-LK" w:eastAsia="en-GB" w:bidi="si-LK"/>
            </w:rPr>
          </w:pPr>
          <w:hyperlink w:history="1" w:anchor="_Toc129877702">
            <w:r w:rsidRPr="0004437D">
              <w:rPr>
                <w:rStyle w:val="Hyperlink"/>
                <w:noProof/>
              </w:rPr>
              <w:t>Phase 3 – Rapid Construction</w:t>
            </w:r>
            <w:r>
              <w:rPr>
                <w:noProof/>
                <w:webHidden/>
              </w:rPr>
              <w:tab/>
            </w:r>
            <w:r>
              <w:rPr>
                <w:noProof/>
                <w:webHidden/>
              </w:rPr>
              <w:fldChar w:fldCharType="begin"/>
            </w:r>
            <w:r>
              <w:rPr>
                <w:noProof/>
                <w:webHidden/>
              </w:rPr>
              <w:instrText xml:space="preserve"> PAGEREF _Toc129877702 \h </w:instrText>
            </w:r>
            <w:r>
              <w:rPr>
                <w:noProof/>
                <w:webHidden/>
              </w:rPr>
            </w:r>
            <w:r>
              <w:rPr>
                <w:noProof/>
                <w:webHidden/>
              </w:rPr>
              <w:fldChar w:fldCharType="separate"/>
            </w:r>
            <w:r>
              <w:rPr>
                <w:noProof/>
                <w:webHidden/>
              </w:rPr>
              <w:t>5</w:t>
            </w:r>
            <w:r>
              <w:rPr>
                <w:noProof/>
                <w:webHidden/>
              </w:rPr>
              <w:fldChar w:fldCharType="end"/>
            </w:r>
          </w:hyperlink>
        </w:p>
        <w:p w:rsidR="00260329" w:rsidRDefault="00260329" w14:paraId="1B9B56A3" w14:textId="3EBB997F">
          <w:pPr>
            <w:pStyle w:val="TOC2"/>
            <w:tabs>
              <w:tab w:val="right" w:leader="dot" w:pos="9016"/>
            </w:tabs>
            <w:rPr>
              <w:rFonts w:cs="Arial Unicode MS" w:eastAsiaTheme="minorEastAsia"/>
              <w:noProof/>
              <w:sz w:val="24"/>
              <w:szCs w:val="24"/>
              <w:lang w:val="en-LK" w:eastAsia="en-GB" w:bidi="si-LK"/>
            </w:rPr>
          </w:pPr>
          <w:hyperlink w:history="1" w:anchor="_Toc129877703">
            <w:r w:rsidRPr="0004437D">
              <w:rPr>
                <w:rStyle w:val="Hyperlink"/>
                <w:noProof/>
              </w:rPr>
              <w:t>Phase 4 – Cutover</w:t>
            </w:r>
            <w:r>
              <w:rPr>
                <w:noProof/>
                <w:webHidden/>
              </w:rPr>
              <w:tab/>
            </w:r>
            <w:r>
              <w:rPr>
                <w:noProof/>
                <w:webHidden/>
              </w:rPr>
              <w:fldChar w:fldCharType="begin"/>
            </w:r>
            <w:r>
              <w:rPr>
                <w:noProof/>
                <w:webHidden/>
              </w:rPr>
              <w:instrText xml:space="preserve"> PAGEREF _Toc129877703 \h </w:instrText>
            </w:r>
            <w:r>
              <w:rPr>
                <w:noProof/>
                <w:webHidden/>
              </w:rPr>
            </w:r>
            <w:r>
              <w:rPr>
                <w:noProof/>
                <w:webHidden/>
              </w:rPr>
              <w:fldChar w:fldCharType="separate"/>
            </w:r>
            <w:r>
              <w:rPr>
                <w:noProof/>
                <w:webHidden/>
              </w:rPr>
              <w:t>6</w:t>
            </w:r>
            <w:r>
              <w:rPr>
                <w:noProof/>
                <w:webHidden/>
              </w:rPr>
              <w:fldChar w:fldCharType="end"/>
            </w:r>
          </w:hyperlink>
        </w:p>
        <w:p w:rsidR="00260329" w:rsidRDefault="00260329" w14:paraId="31576729" w14:textId="7DDC1280">
          <w:pPr>
            <w:pStyle w:val="TOC1"/>
            <w:tabs>
              <w:tab w:val="right" w:leader="dot" w:pos="9016"/>
            </w:tabs>
            <w:rPr>
              <w:rFonts w:cs="Arial Unicode MS" w:eastAsiaTheme="minorEastAsia"/>
              <w:noProof/>
              <w:sz w:val="24"/>
              <w:szCs w:val="24"/>
              <w:lang w:val="en-LK" w:eastAsia="en-GB" w:bidi="si-LK"/>
            </w:rPr>
          </w:pPr>
          <w:hyperlink w:history="1" w:anchor="_Toc129877704">
            <w:r w:rsidRPr="0004437D">
              <w:rPr>
                <w:rStyle w:val="Hyperlink"/>
                <w:noProof/>
              </w:rPr>
              <w:t>Team Structure</w:t>
            </w:r>
            <w:r>
              <w:rPr>
                <w:noProof/>
                <w:webHidden/>
              </w:rPr>
              <w:tab/>
            </w:r>
            <w:r>
              <w:rPr>
                <w:noProof/>
                <w:webHidden/>
              </w:rPr>
              <w:fldChar w:fldCharType="begin"/>
            </w:r>
            <w:r>
              <w:rPr>
                <w:noProof/>
                <w:webHidden/>
              </w:rPr>
              <w:instrText xml:space="preserve"> PAGEREF _Toc129877704 \h </w:instrText>
            </w:r>
            <w:r>
              <w:rPr>
                <w:noProof/>
                <w:webHidden/>
              </w:rPr>
            </w:r>
            <w:r>
              <w:rPr>
                <w:noProof/>
                <w:webHidden/>
              </w:rPr>
              <w:fldChar w:fldCharType="separate"/>
            </w:r>
            <w:r>
              <w:rPr>
                <w:noProof/>
                <w:webHidden/>
              </w:rPr>
              <w:t>7</w:t>
            </w:r>
            <w:r>
              <w:rPr>
                <w:noProof/>
                <w:webHidden/>
              </w:rPr>
              <w:fldChar w:fldCharType="end"/>
            </w:r>
          </w:hyperlink>
        </w:p>
        <w:p w:rsidR="00260329" w:rsidRDefault="00260329" w14:paraId="011D4F5D" w14:textId="7EAB8FAD">
          <w:pPr>
            <w:pStyle w:val="TOC1"/>
            <w:tabs>
              <w:tab w:val="right" w:leader="dot" w:pos="9016"/>
            </w:tabs>
            <w:rPr>
              <w:rFonts w:cs="Arial Unicode MS" w:eastAsiaTheme="minorEastAsia"/>
              <w:noProof/>
              <w:sz w:val="24"/>
              <w:szCs w:val="24"/>
              <w:lang w:val="en-LK" w:eastAsia="en-GB" w:bidi="si-LK"/>
            </w:rPr>
          </w:pPr>
          <w:hyperlink w:history="1" w:anchor="_Toc129877705">
            <w:r w:rsidRPr="0004437D">
              <w:rPr>
                <w:rStyle w:val="Hyperlink"/>
                <w:noProof/>
              </w:rPr>
              <w:t>Deliverables Plan</w:t>
            </w:r>
            <w:r>
              <w:rPr>
                <w:noProof/>
                <w:webHidden/>
              </w:rPr>
              <w:tab/>
            </w:r>
            <w:r>
              <w:rPr>
                <w:noProof/>
                <w:webHidden/>
              </w:rPr>
              <w:fldChar w:fldCharType="begin"/>
            </w:r>
            <w:r>
              <w:rPr>
                <w:noProof/>
                <w:webHidden/>
              </w:rPr>
              <w:instrText xml:space="preserve"> PAGEREF _Toc129877705 \h </w:instrText>
            </w:r>
            <w:r>
              <w:rPr>
                <w:noProof/>
                <w:webHidden/>
              </w:rPr>
            </w:r>
            <w:r>
              <w:rPr>
                <w:noProof/>
                <w:webHidden/>
              </w:rPr>
              <w:fldChar w:fldCharType="separate"/>
            </w:r>
            <w:r>
              <w:rPr>
                <w:noProof/>
                <w:webHidden/>
              </w:rPr>
              <w:t>8</w:t>
            </w:r>
            <w:r>
              <w:rPr>
                <w:noProof/>
                <w:webHidden/>
              </w:rPr>
              <w:fldChar w:fldCharType="end"/>
            </w:r>
          </w:hyperlink>
        </w:p>
        <w:p w:rsidR="00260329" w:rsidRDefault="00260329" w14:paraId="5C7A507D" w14:textId="73B04D04">
          <w:pPr>
            <w:pStyle w:val="TOC2"/>
            <w:tabs>
              <w:tab w:val="right" w:leader="dot" w:pos="9016"/>
            </w:tabs>
            <w:rPr>
              <w:rFonts w:cs="Arial Unicode MS" w:eastAsiaTheme="minorEastAsia"/>
              <w:noProof/>
              <w:sz w:val="24"/>
              <w:szCs w:val="24"/>
              <w:lang w:val="en-LK" w:eastAsia="en-GB" w:bidi="si-LK"/>
            </w:rPr>
          </w:pPr>
          <w:hyperlink w:history="1" w:anchor="_Toc129877706">
            <w:r w:rsidRPr="0004437D">
              <w:rPr>
                <w:rStyle w:val="Hyperlink"/>
                <w:noProof/>
              </w:rPr>
              <w:t>First Iteration</w:t>
            </w:r>
            <w:r>
              <w:rPr>
                <w:noProof/>
                <w:webHidden/>
              </w:rPr>
              <w:tab/>
            </w:r>
            <w:r>
              <w:rPr>
                <w:noProof/>
                <w:webHidden/>
              </w:rPr>
              <w:fldChar w:fldCharType="begin"/>
            </w:r>
            <w:r>
              <w:rPr>
                <w:noProof/>
                <w:webHidden/>
              </w:rPr>
              <w:instrText xml:space="preserve"> PAGEREF _Toc129877706 \h </w:instrText>
            </w:r>
            <w:r>
              <w:rPr>
                <w:noProof/>
                <w:webHidden/>
              </w:rPr>
            </w:r>
            <w:r>
              <w:rPr>
                <w:noProof/>
                <w:webHidden/>
              </w:rPr>
              <w:fldChar w:fldCharType="separate"/>
            </w:r>
            <w:r>
              <w:rPr>
                <w:noProof/>
                <w:webHidden/>
              </w:rPr>
              <w:t>9</w:t>
            </w:r>
            <w:r>
              <w:rPr>
                <w:noProof/>
                <w:webHidden/>
              </w:rPr>
              <w:fldChar w:fldCharType="end"/>
            </w:r>
          </w:hyperlink>
        </w:p>
        <w:p w:rsidR="00260329" w:rsidRDefault="00260329" w14:paraId="5B6EC3F8" w14:textId="5ED7C6EC">
          <w:pPr>
            <w:pStyle w:val="TOC2"/>
            <w:tabs>
              <w:tab w:val="right" w:leader="dot" w:pos="9016"/>
            </w:tabs>
            <w:rPr>
              <w:rFonts w:cs="Arial Unicode MS" w:eastAsiaTheme="minorEastAsia"/>
              <w:noProof/>
              <w:sz w:val="24"/>
              <w:szCs w:val="24"/>
              <w:lang w:val="en-LK" w:eastAsia="en-GB" w:bidi="si-LK"/>
            </w:rPr>
          </w:pPr>
          <w:hyperlink w:history="1" w:anchor="_Toc129877707">
            <w:r w:rsidRPr="0004437D">
              <w:rPr>
                <w:rStyle w:val="Hyperlink"/>
                <w:noProof/>
              </w:rPr>
              <w:t>Second Iteration</w:t>
            </w:r>
            <w:r>
              <w:rPr>
                <w:noProof/>
                <w:webHidden/>
              </w:rPr>
              <w:tab/>
            </w:r>
            <w:r>
              <w:rPr>
                <w:noProof/>
                <w:webHidden/>
              </w:rPr>
              <w:fldChar w:fldCharType="begin"/>
            </w:r>
            <w:r>
              <w:rPr>
                <w:noProof/>
                <w:webHidden/>
              </w:rPr>
              <w:instrText xml:space="preserve"> PAGEREF _Toc129877707 \h </w:instrText>
            </w:r>
            <w:r>
              <w:rPr>
                <w:noProof/>
                <w:webHidden/>
              </w:rPr>
            </w:r>
            <w:r>
              <w:rPr>
                <w:noProof/>
                <w:webHidden/>
              </w:rPr>
              <w:fldChar w:fldCharType="separate"/>
            </w:r>
            <w:r>
              <w:rPr>
                <w:noProof/>
                <w:webHidden/>
              </w:rPr>
              <w:t>9</w:t>
            </w:r>
            <w:r>
              <w:rPr>
                <w:noProof/>
                <w:webHidden/>
              </w:rPr>
              <w:fldChar w:fldCharType="end"/>
            </w:r>
          </w:hyperlink>
        </w:p>
        <w:p w:rsidR="00260329" w:rsidRDefault="00260329" w14:paraId="4360F05D" w14:textId="47B4ECAD">
          <w:pPr>
            <w:pStyle w:val="TOC2"/>
            <w:tabs>
              <w:tab w:val="right" w:leader="dot" w:pos="9016"/>
            </w:tabs>
            <w:rPr>
              <w:rFonts w:cs="Arial Unicode MS" w:eastAsiaTheme="minorEastAsia"/>
              <w:noProof/>
              <w:sz w:val="24"/>
              <w:szCs w:val="24"/>
              <w:lang w:val="en-LK" w:eastAsia="en-GB" w:bidi="si-LK"/>
            </w:rPr>
          </w:pPr>
          <w:hyperlink w:history="1" w:anchor="_Toc129877708">
            <w:r w:rsidRPr="0004437D">
              <w:rPr>
                <w:rStyle w:val="Hyperlink"/>
                <w:noProof/>
              </w:rPr>
              <w:t>Third Iteration</w:t>
            </w:r>
            <w:r>
              <w:rPr>
                <w:noProof/>
                <w:webHidden/>
              </w:rPr>
              <w:tab/>
            </w:r>
            <w:r>
              <w:rPr>
                <w:noProof/>
                <w:webHidden/>
              </w:rPr>
              <w:fldChar w:fldCharType="begin"/>
            </w:r>
            <w:r>
              <w:rPr>
                <w:noProof/>
                <w:webHidden/>
              </w:rPr>
              <w:instrText xml:space="preserve"> PAGEREF _Toc129877708 \h </w:instrText>
            </w:r>
            <w:r>
              <w:rPr>
                <w:noProof/>
                <w:webHidden/>
              </w:rPr>
            </w:r>
            <w:r>
              <w:rPr>
                <w:noProof/>
                <w:webHidden/>
              </w:rPr>
              <w:fldChar w:fldCharType="separate"/>
            </w:r>
            <w:r>
              <w:rPr>
                <w:noProof/>
                <w:webHidden/>
              </w:rPr>
              <w:t>10</w:t>
            </w:r>
            <w:r>
              <w:rPr>
                <w:noProof/>
                <w:webHidden/>
              </w:rPr>
              <w:fldChar w:fldCharType="end"/>
            </w:r>
          </w:hyperlink>
        </w:p>
        <w:p w:rsidR="203894A9" w:rsidP="203894A9" w:rsidRDefault="203894A9" w14:paraId="4A9B8342" w14:textId="78F1EF81">
          <w:pPr>
            <w:pStyle w:val="TOC2"/>
            <w:tabs>
              <w:tab w:val="right" w:leader="dot" w:pos="9015"/>
            </w:tabs>
            <w:rPr>
              <w:rStyle w:val="Hyperlink"/>
            </w:rPr>
          </w:pPr>
          <w:r>
            <w:fldChar w:fldCharType="end"/>
          </w:r>
        </w:p>
      </w:sdtContent>
    </w:sdt>
    <w:p w:rsidR="203894A9" w:rsidP="203894A9" w:rsidRDefault="203894A9" w14:paraId="43DB641D" w14:textId="16F74C0E"/>
    <w:p w:rsidR="00B72B27" w:rsidRDefault="203894A9" w14:paraId="06E6D673" w14:textId="77777777">
      <w:pPr>
        <w:sectPr w:rsidR="00B72B27" w:rsidSect="00B72B27">
          <w:pgSz w:w="11906" w:h="16838" w:orient="portrait"/>
          <w:pgMar w:top="1440" w:right="1440" w:bottom="1440" w:left="1440" w:header="720" w:footer="720" w:gutter="0"/>
          <w:pgNumType w:start="1"/>
          <w:cols w:space="720"/>
          <w:docGrid w:linePitch="360"/>
        </w:sectPr>
      </w:pPr>
      <w:r>
        <w:br w:type="page"/>
      </w:r>
    </w:p>
    <w:p w:rsidR="0DD1A8DD" w:rsidP="0788BCD2" w:rsidRDefault="0DD1A8DD" w14:paraId="7766B68B" w14:textId="76F35597">
      <w:pPr>
        <w:pStyle w:val="Heading1"/>
      </w:pPr>
      <w:bookmarkStart w:name="_Toc129877698" w:id="0"/>
      <w:r>
        <w:lastRenderedPageBreak/>
        <w:t>Group Details</w:t>
      </w:r>
      <w:bookmarkEnd w:id="0"/>
    </w:p>
    <w:p w:rsidR="0788BCD2" w:rsidP="0788BCD2" w:rsidRDefault="0788BCD2" w14:paraId="0B354753" w14:textId="48ACF502"/>
    <w:p w:rsidR="0DD1A8DD" w:rsidP="0788BCD2" w:rsidRDefault="0DD1A8DD" w14:paraId="79B28587" w14:textId="608DC790">
      <w:pPr>
        <w:pStyle w:val="ListParagraph"/>
        <w:numPr>
          <w:ilvl w:val="0"/>
          <w:numId w:val="7"/>
        </w:numPr>
        <w:spacing w:line="480" w:lineRule="auto"/>
      </w:pPr>
      <w:r>
        <w:t xml:space="preserve">MS23003132 - </w:t>
      </w:r>
      <w:proofErr w:type="spellStart"/>
      <w:r>
        <w:t>Akila</w:t>
      </w:r>
      <w:proofErr w:type="spellEnd"/>
      <w:r>
        <w:t xml:space="preserve"> Kasun </w:t>
      </w:r>
      <w:proofErr w:type="spellStart"/>
      <w:r>
        <w:t>Siriwardana</w:t>
      </w:r>
      <w:proofErr w:type="spellEnd"/>
    </w:p>
    <w:p w:rsidR="0DD1A8DD" w:rsidP="0788BCD2" w:rsidRDefault="0DD1A8DD" w14:paraId="0F593A3E" w14:textId="217A356E">
      <w:pPr>
        <w:pStyle w:val="ListParagraph"/>
        <w:numPr>
          <w:ilvl w:val="0"/>
          <w:numId w:val="7"/>
        </w:numPr>
        <w:spacing w:line="480" w:lineRule="auto"/>
      </w:pPr>
      <w:r>
        <w:t xml:space="preserve">MS23006966 - </w:t>
      </w:r>
      <w:proofErr w:type="spellStart"/>
      <w:r>
        <w:t>Malaka</w:t>
      </w:r>
      <w:proofErr w:type="spellEnd"/>
      <w:r>
        <w:t xml:space="preserve"> Silva</w:t>
      </w:r>
    </w:p>
    <w:p w:rsidR="0DD1A8DD" w:rsidP="0788BCD2" w:rsidRDefault="0DD1A8DD" w14:paraId="1B53CFB7" w14:textId="137401FB">
      <w:pPr>
        <w:pStyle w:val="ListParagraph"/>
        <w:numPr>
          <w:ilvl w:val="0"/>
          <w:numId w:val="7"/>
        </w:numPr>
        <w:spacing w:line="480" w:lineRule="auto"/>
      </w:pPr>
      <w:r>
        <w:t xml:space="preserve">MS23001602 - </w:t>
      </w:r>
      <w:proofErr w:type="spellStart"/>
      <w:r>
        <w:t>Yanuka</w:t>
      </w:r>
      <w:proofErr w:type="spellEnd"/>
      <w:r>
        <w:t xml:space="preserve"> </w:t>
      </w:r>
      <w:proofErr w:type="spellStart"/>
      <w:r>
        <w:t>Deneth</w:t>
      </w:r>
      <w:proofErr w:type="spellEnd"/>
    </w:p>
    <w:p w:rsidR="0DD1A8DD" w:rsidP="0788BCD2" w:rsidRDefault="0DD1A8DD" w14:paraId="334562A3" w14:textId="6122FD84">
      <w:pPr>
        <w:pStyle w:val="ListParagraph"/>
        <w:numPr>
          <w:ilvl w:val="0"/>
          <w:numId w:val="7"/>
        </w:numPr>
        <w:spacing w:line="480" w:lineRule="auto"/>
      </w:pPr>
      <w:r>
        <w:t xml:space="preserve">MS23046320 - </w:t>
      </w:r>
      <w:proofErr w:type="spellStart"/>
      <w:r>
        <w:t>Tavish</w:t>
      </w:r>
      <w:proofErr w:type="spellEnd"/>
      <w:r>
        <w:t xml:space="preserve"> </w:t>
      </w:r>
      <w:proofErr w:type="spellStart"/>
      <w:r>
        <w:t>Perera</w:t>
      </w:r>
      <w:proofErr w:type="spellEnd"/>
    </w:p>
    <w:p w:rsidR="0DD1A8DD" w:rsidP="0788BCD2" w:rsidRDefault="0DD1A8DD" w14:paraId="009D8301" w14:textId="107C83C0">
      <w:pPr>
        <w:pStyle w:val="ListParagraph"/>
        <w:numPr>
          <w:ilvl w:val="0"/>
          <w:numId w:val="7"/>
        </w:numPr>
        <w:spacing w:line="480" w:lineRule="auto"/>
      </w:pPr>
      <w:r>
        <w:t xml:space="preserve">MS23001534 - </w:t>
      </w:r>
      <w:proofErr w:type="spellStart"/>
      <w:r>
        <w:t>Eesha</w:t>
      </w:r>
      <w:proofErr w:type="spellEnd"/>
      <w:r>
        <w:t xml:space="preserve"> </w:t>
      </w:r>
      <w:proofErr w:type="spellStart"/>
      <w:r>
        <w:t>Wickramasinghe</w:t>
      </w:r>
      <w:proofErr w:type="spellEnd"/>
    </w:p>
    <w:p w:rsidR="0788BCD2" w:rsidRDefault="0788BCD2" w14:paraId="0D2A9CBD" w14:textId="7B4D6445">
      <w:r>
        <w:br w:type="page"/>
      </w:r>
    </w:p>
    <w:p w:rsidR="3A4B2F26" w:rsidP="0788BCD2" w:rsidRDefault="3A4B2F26" w14:paraId="2F76AA86" w14:textId="591CBAE9">
      <w:pPr>
        <w:pStyle w:val="Heading1"/>
      </w:pPr>
      <w:bookmarkStart w:name="_Toc129877699" w:id="1"/>
      <w:r>
        <w:lastRenderedPageBreak/>
        <w:t>Methodology</w:t>
      </w:r>
      <w:bookmarkEnd w:id="1"/>
    </w:p>
    <w:p w:rsidR="0788BCD2" w:rsidP="0788BCD2" w:rsidRDefault="0788BCD2" w14:paraId="33328B07" w14:textId="3A8025D7"/>
    <w:p w:rsidR="0788BCD2" w:rsidP="1059BEFE" w:rsidRDefault="7CEF1BBE" w14:paraId="78281B98" w14:textId="479BA27E">
      <w:pPr>
        <w:jc w:val="both"/>
        <w:rPr>
          <w:rFonts w:ascii="Calibri" w:hAnsi="Calibri" w:eastAsia="Calibri" w:cs="Calibri"/>
        </w:rPr>
      </w:pPr>
      <w:r w:rsidRPr="1059BEFE">
        <w:t>The RAD methodology is a flexible approach to efficiently create and implement software applications. It is designed to accommodate changes and new requirements such as updates, features, and functions throughout the development process</w:t>
      </w:r>
      <w:r w:rsidRPr="1059BEFE" w:rsidR="032DB763">
        <w:t xml:space="preserve"> unlike traditional models like Waterfall, where it is difficult to change functions, features once the software is built</w:t>
      </w:r>
      <w:r w:rsidRPr="1059BEFE">
        <w:t xml:space="preserve">. </w:t>
      </w:r>
    </w:p>
    <w:p w:rsidR="0788BCD2" w:rsidP="1059BEFE" w:rsidRDefault="7CEF1BBE" w14:paraId="5E528D71" w14:textId="4BD1E2FF">
      <w:pPr>
        <w:jc w:val="both"/>
        <w:rPr>
          <w:rFonts w:ascii="Calibri" w:hAnsi="Calibri" w:eastAsia="Calibri" w:cs="Calibri"/>
        </w:rPr>
      </w:pPr>
      <w:r w:rsidRPr="1059BEFE">
        <w:t>The term "Rapid Application Development" was initially introduced by James Martin in his book of the same name. Martin developed this approach in the 1980s, and in 1991 he formally presented it as a concept that was built on the groundwork of individuals such as Barry Boehm.</w:t>
      </w:r>
    </w:p>
    <w:p w:rsidR="3F4863CE" w:rsidP="1059BEFE" w:rsidRDefault="3F4863CE" w14:paraId="54DEE1DC" w14:textId="70FC11F0">
      <w:pPr>
        <w:jc w:val="both"/>
      </w:pPr>
      <w:r w:rsidRPr="1059BEFE">
        <w:t>While both RAD Methodology and Agile Development Process share many similarities, there are some differences as well.</w:t>
      </w:r>
    </w:p>
    <w:p w:rsidR="3F4863CE" w:rsidP="1059BEFE" w:rsidRDefault="3F4863CE" w14:paraId="33236914" w14:textId="4A1758A4">
      <w:pPr>
        <w:pStyle w:val="ListParagraph"/>
        <w:numPr>
          <w:ilvl w:val="0"/>
          <w:numId w:val="6"/>
        </w:numPr>
        <w:jc w:val="both"/>
      </w:pPr>
      <w:r w:rsidRPr="1059BEFE">
        <w:t xml:space="preserve">Approach: RAD methodology is a linear sequential approach that follows the traditional Waterfall mode where each phase should be completed before the next. Whereas, Agile is an incremental approach that uses </w:t>
      </w:r>
      <w:r w:rsidRPr="1059BEFE" w:rsidR="167F3E4C">
        <w:t xml:space="preserve">an iterative cycle of planning, designing, building, </w:t>
      </w:r>
      <w:r w:rsidRPr="1059BEFE" w:rsidR="101FD846">
        <w:t>testing,</w:t>
      </w:r>
      <w:r w:rsidRPr="1059BEFE" w:rsidR="167F3E4C">
        <w:t xml:space="preserve"> and delivering in a flexible manner.</w:t>
      </w:r>
    </w:p>
    <w:p w:rsidR="167F3E4C" w:rsidP="1059BEFE" w:rsidRDefault="167F3E4C" w14:paraId="3AA01096" w14:textId="1C439F35">
      <w:pPr>
        <w:pStyle w:val="ListParagraph"/>
        <w:numPr>
          <w:ilvl w:val="0"/>
          <w:numId w:val="6"/>
        </w:numPr>
        <w:jc w:val="both"/>
      </w:pPr>
      <w:r w:rsidRPr="1059BEFE">
        <w:t>Time</w:t>
      </w:r>
      <w:r w:rsidRPr="1059BEFE" w:rsidR="3D00F6DB">
        <w:t xml:space="preserve"> Period</w:t>
      </w:r>
      <w:r w:rsidRPr="1059BEFE">
        <w:t xml:space="preserve">: RAD is a time-bound </w:t>
      </w:r>
      <w:r w:rsidRPr="1059BEFE" w:rsidR="05396F1C">
        <w:t>approach where</w:t>
      </w:r>
      <w:r w:rsidRPr="1059BEFE">
        <w:t xml:space="preserve"> the development cycle is completed within a specific </w:t>
      </w:r>
      <w:r w:rsidRPr="1059BEFE" w:rsidR="25FDF329">
        <w:t>time</w:t>
      </w:r>
      <w:r w:rsidRPr="1059BEFE">
        <w:t xml:space="preserve"> while Agile is an ongoing process that focuses on delivering small increments </w:t>
      </w:r>
      <w:r w:rsidRPr="1059BEFE" w:rsidR="63A651FC">
        <w:t>of working software.</w:t>
      </w:r>
    </w:p>
    <w:p w:rsidR="3DBD6F11" w:rsidP="1059BEFE" w:rsidRDefault="3DBD6F11" w14:paraId="4924310E" w14:textId="7156C9C6">
      <w:pPr>
        <w:pStyle w:val="ListParagraph"/>
        <w:numPr>
          <w:ilvl w:val="0"/>
          <w:numId w:val="6"/>
        </w:numPr>
        <w:jc w:val="both"/>
      </w:pPr>
      <w:r w:rsidRPr="1059BEFE">
        <w:t xml:space="preserve">Involvement: RAD involves the customer in initial </w:t>
      </w:r>
      <w:r w:rsidRPr="1059BEFE" w:rsidR="0DF8BAC7">
        <w:t>phase of the development and their feedback will be incorporated throughout the development process. In Agile on the other hand, customer</w:t>
      </w:r>
      <w:r w:rsidRPr="1059BEFE" w:rsidR="192E6B2D">
        <w:t xml:space="preserve"> will involve in every phase of the development and their feedback will be incorporated continuously.</w:t>
      </w:r>
    </w:p>
    <w:p w:rsidR="192E6B2D" w:rsidP="1059BEFE" w:rsidRDefault="192E6B2D" w14:paraId="367B5BBC" w14:textId="30F4F51E">
      <w:pPr>
        <w:pStyle w:val="ListParagraph"/>
        <w:numPr>
          <w:ilvl w:val="0"/>
          <w:numId w:val="6"/>
        </w:numPr>
        <w:jc w:val="both"/>
      </w:pPr>
      <w:r w:rsidRPr="203894A9">
        <w:t xml:space="preserve">Focus: RAD is more focused on rapid prototyping and quick delivering of software while Agile focuses on developing </w:t>
      </w:r>
      <w:r w:rsidRPr="203894A9" w:rsidR="729E7983">
        <w:t>working software that meets customer needs and delivers values.</w:t>
      </w:r>
    </w:p>
    <w:p w:rsidR="729E7983" w:rsidP="203894A9" w:rsidRDefault="729E7983" w14:paraId="752BA657" w14:textId="17C45363">
      <w:pPr>
        <w:jc w:val="both"/>
      </w:pPr>
    </w:p>
    <w:p w:rsidR="729E7983" w:rsidP="203894A9" w:rsidRDefault="729E7983" w14:paraId="6F12E50E" w14:textId="1CF403AE">
      <w:r w:rsidRPr="203894A9">
        <w:t>In summary, RAD is more suitable for projects that have a well-defined scopes and tight deadlines, whereas Agile is more suited for projects that require ongoing development and contin</w:t>
      </w:r>
      <w:r w:rsidRPr="203894A9" w:rsidR="24FA640F">
        <w:t>uous improvements.</w:t>
      </w:r>
    </w:p>
    <w:p w:rsidR="24FA640F" w:rsidP="203894A9" w:rsidRDefault="24FA640F" w14:paraId="244DD4F6" w14:textId="19942D62">
      <w:r>
        <w:br w:type="page"/>
      </w:r>
    </w:p>
    <w:p w:rsidR="24FA640F" w:rsidP="1059BEFE" w:rsidRDefault="24FA640F" w14:paraId="04890838" w14:textId="3A3965AA">
      <w:pPr>
        <w:jc w:val="both"/>
      </w:pPr>
      <w:r w:rsidRPr="203894A9">
        <w:lastRenderedPageBreak/>
        <w:t>There are four main phases in RAD methodology,</w:t>
      </w:r>
    </w:p>
    <w:p w:rsidR="16FC67B2" w:rsidP="1059BEFE" w:rsidRDefault="16FC67B2" w14:paraId="061E57B9" w14:textId="38CAE0F5">
      <w:pPr>
        <w:pStyle w:val="ListParagraph"/>
        <w:numPr>
          <w:ilvl w:val="0"/>
          <w:numId w:val="4"/>
        </w:numPr>
        <w:jc w:val="both"/>
      </w:pPr>
      <w:r w:rsidRPr="1059BEFE">
        <w:t>Requirements Planning</w:t>
      </w:r>
    </w:p>
    <w:p w:rsidR="16FC67B2" w:rsidP="1059BEFE" w:rsidRDefault="16FC67B2" w14:paraId="12C6EA07" w14:textId="06708696">
      <w:pPr>
        <w:pStyle w:val="ListParagraph"/>
        <w:numPr>
          <w:ilvl w:val="0"/>
          <w:numId w:val="4"/>
        </w:numPr>
        <w:jc w:val="both"/>
      </w:pPr>
      <w:r w:rsidRPr="1059BEFE">
        <w:t>Design</w:t>
      </w:r>
    </w:p>
    <w:p w:rsidR="16FC67B2" w:rsidP="1059BEFE" w:rsidRDefault="16FC67B2" w14:paraId="3FEDBBA7" w14:textId="27D37748">
      <w:pPr>
        <w:pStyle w:val="ListParagraph"/>
        <w:numPr>
          <w:ilvl w:val="0"/>
          <w:numId w:val="4"/>
        </w:numPr>
        <w:jc w:val="both"/>
      </w:pPr>
      <w:r w:rsidRPr="1059BEFE">
        <w:t>Rapid Construction</w:t>
      </w:r>
    </w:p>
    <w:p w:rsidR="16FC67B2" w:rsidP="1059BEFE" w:rsidRDefault="16FC67B2" w14:paraId="6FF5ACBF" w14:textId="71C9E309">
      <w:pPr>
        <w:pStyle w:val="ListParagraph"/>
        <w:numPr>
          <w:ilvl w:val="0"/>
          <w:numId w:val="4"/>
        </w:numPr>
        <w:jc w:val="both"/>
      </w:pPr>
      <w:r w:rsidRPr="1059BEFE">
        <w:t>Cutover</w:t>
      </w:r>
    </w:p>
    <w:p w:rsidR="3AD000FF" w:rsidP="1059BEFE" w:rsidRDefault="3AD000FF" w14:paraId="00087679" w14:textId="3EFF83C7">
      <w:pPr>
        <w:jc w:val="center"/>
      </w:pPr>
      <w:r>
        <w:rPr>
          <w:noProof/>
        </w:rPr>
        <w:drawing>
          <wp:inline distT="0" distB="0" distL="0" distR="0" wp14:anchorId="495D5487" wp14:editId="1507F74C">
            <wp:extent cx="4572000" cy="1276350"/>
            <wp:effectExtent l="0" t="0" r="0" b="0"/>
            <wp:docPr id="1118035352" name="Picture 111803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276350"/>
                    </a:xfrm>
                    <a:prstGeom prst="rect">
                      <a:avLst/>
                    </a:prstGeom>
                  </pic:spPr>
                </pic:pic>
              </a:graphicData>
            </a:graphic>
          </wp:inline>
        </w:drawing>
      </w:r>
    </w:p>
    <w:p w:rsidR="16FC67B2" w:rsidP="1059BEFE" w:rsidRDefault="16FC67B2" w14:paraId="6988766B" w14:textId="536D9F47">
      <w:pPr>
        <w:jc w:val="both"/>
      </w:pPr>
      <w:r w:rsidRPr="1059BEFE">
        <w:t xml:space="preserve">These phases are iterative, meaning that each phase can be revisited as necessary to make changes based on feedbacks and test results. This allows the development process to be flexible and </w:t>
      </w:r>
      <w:r w:rsidRPr="1059BEFE" w:rsidR="3AD623BE">
        <w:t>accommodate changes in requirements.</w:t>
      </w:r>
    </w:p>
    <w:p w:rsidR="1059BEFE" w:rsidP="1059BEFE" w:rsidRDefault="1059BEFE" w14:paraId="4FB2DF90" w14:textId="3FDACDC0">
      <w:pPr>
        <w:pStyle w:val="Heading2"/>
      </w:pPr>
    </w:p>
    <w:p w:rsidR="1059BEFE" w:rsidP="1059BEFE" w:rsidRDefault="1059BEFE" w14:paraId="3FF6F301" w14:textId="29F8F39A">
      <w:pPr>
        <w:pStyle w:val="Heading2"/>
      </w:pPr>
    </w:p>
    <w:p w:rsidR="203894A9" w:rsidRDefault="203894A9" w14:paraId="66D6600C" w14:textId="43F48133">
      <w:r>
        <w:br w:type="page"/>
      </w:r>
    </w:p>
    <w:p w:rsidR="3A4B2F26" w:rsidP="0788BCD2" w:rsidRDefault="3A4B2F26" w14:paraId="61C4AFD2" w14:textId="43D6FC46">
      <w:pPr>
        <w:pStyle w:val="Heading2"/>
      </w:pPr>
      <w:bookmarkStart w:name="_Toc129877700" w:id="2"/>
      <w:r>
        <w:lastRenderedPageBreak/>
        <w:t>Phase 1 – Requirements Planning</w:t>
      </w:r>
      <w:bookmarkEnd w:id="2"/>
    </w:p>
    <w:p w:rsidR="0788BCD2" w:rsidP="0788BCD2" w:rsidRDefault="0788BCD2" w14:paraId="1BA2DCAA" w14:textId="02401BF2"/>
    <w:p w:rsidR="6FD255E2" w:rsidP="1059BEFE" w:rsidRDefault="6FD255E2" w14:paraId="52F0191C" w14:textId="7FEB15D5">
      <w:r>
        <w:t>I</w:t>
      </w:r>
      <w:r w:rsidR="6870E153">
        <w:t>n</w:t>
      </w:r>
      <w:r>
        <w:t xml:space="preserve"> contrast to other software development models, the RAD model places a significant</w:t>
      </w:r>
      <w:r w:rsidR="4FA8FA9D">
        <w:t xml:space="preserve"> emphasis on the flexibility and adaptability of the project requirements</w:t>
      </w:r>
      <w:r w:rsidR="22B27290">
        <w:t xml:space="preserve">. </w:t>
      </w:r>
      <w:r w:rsidR="372CCBB3">
        <w:t>The</w:t>
      </w:r>
      <w:r w:rsidR="370BA467">
        <w:t xml:space="preserve"> first phase of the RAD methodology known as</w:t>
      </w:r>
      <w:r w:rsidR="372CCBB3">
        <w:t xml:space="preserve"> requirement planning phase</w:t>
      </w:r>
      <w:r w:rsidR="5ED3F524">
        <w:t xml:space="preserve">, and </w:t>
      </w:r>
      <w:r w:rsidR="212783A5">
        <w:t xml:space="preserve">it is critical phase for success of the </w:t>
      </w:r>
      <w:r w:rsidR="63E5073F">
        <w:t>project,</w:t>
      </w:r>
      <w:r w:rsidR="7880DDC5">
        <w:t xml:space="preserve"> and it lays the foundation for the rest of the development.</w:t>
      </w:r>
    </w:p>
    <w:p w:rsidR="5AFF7F03" w:rsidP="1059BEFE" w:rsidRDefault="5AFF7F03" w14:paraId="3744347B" w14:textId="4E26DE72">
      <w:r>
        <w:t xml:space="preserve"> In this phase </w:t>
      </w:r>
      <w:r w:rsidR="282FDB19">
        <w:t xml:space="preserve">developers, clients and team members </w:t>
      </w:r>
      <w:r w:rsidR="1903A565">
        <w:t xml:space="preserve">define </w:t>
      </w:r>
      <w:r>
        <w:t>the scope of the project and i</w:t>
      </w:r>
      <w:r w:rsidR="0FAA929C">
        <w:t>dentifies the requirements of the project</w:t>
      </w:r>
      <w:r w:rsidR="37A50464">
        <w:t xml:space="preserve"> as well as current potential issues that would need to be addressed during the development</w:t>
      </w:r>
      <w:r w:rsidR="0FAA929C">
        <w:t>.</w:t>
      </w:r>
      <w:r w:rsidR="363E8581">
        <w:t xml:space="preserve"> </w:t>
      </w:r>
      <w:r w:rsidR="77DD4D1A">
        <w:t>This broad nature of the requirement</w:t>
      </w:r>
      <w:r w:rsidR="17BA08C9">
        <w:t xml:space="preserve">, the RAD model </w:t>
      </w:r>
      <w:r w:rsidR="2A6999D3">
        <w:t xml:space="preserve">provides the project team with a foundational </w:t>
      </w:r>
      <w:r w:rsidR="41FA5B39">
        <w:t>understanding</w:t>
      </w:r>
      <w:r w:rsidR="2A6999D3">
        <w:t xml:space="preserve"> of the project’s goals and objectives</w:t>
      </w:r>
      <w:r w:rsidR="62922911">
        <w:t>,</w:t>
      </w:r>
      <w:r w:rsidR="3FE7CA38">
        <w:t xml:space="preserve"> also</w:t>
      </w:r>
      <w:r w:rsidR="77DD4D1A">
        <w:t xml:space="preserve"> enables</w:t>
      </w:r>
      <w:r w:rsidR="53881C70">
        <w:t xml:space="preserve"> for the inclusion of the specific requirements at different points in the development cycle. </w:t>
      </w:r>
    </w:p>
    <w:p w:rsidR="54942CB4" w:rsidP="1059BEFE" w:rsidRDefault="54942CB4" w14:paraId="4EF5979B" w14:textId="57AEF4CB">
      <w:r>
        <w:t>Throughout</w:t>
      </w:r>
      <w:r w:rsidR="17B8DB6B">
        <w:t xml:space="preserve"> the RAD development cycle, specifi</w:t>
      </w:r>
      <w:r w:rsidR="4510CA4F">
        <w:t>c</w:t>
      </w:r>
      <w:r w:rsidR="17B8DB6B">
        <w:t xml:space="preserve"> requirements are fed into the project as they are </w:t>
      </w:r>
      <w:r w:rsidR="5ACD3115">
        <w:t>identified or refined.</w:t>
      </w:r>
      <w:r w:rsidR="69A806A3">
        <w:t xml:space="preserve"> This approach enables the project team to respond </w:t>
      </w:r>
      <w:r w:rsidR="2EB38239">
        <w:t>effectively</w:t>
      </w:r>
      <w:r w:rsidR="69A806A3">
        <w:t xml:space="preserve"> to cha</w:t>
      </w:r>
      <w:r w:rsidR="700E9D07">
        <w:t>nge in the project environment and to deliver a final product that meets the needs and expectations of stakeholders.</w:t>
      </w:r>
    </w:p>
    <w:p w:rsidR="1059BEFE" w:rsidP="1059BEFE" w:rsidRDefault="1059BEFE" w14:paraId="5E391D82" w14:textId="6429A733"/>
    <w:p w:rsidR="0BD5C6BA" w:rsidP="1059BEFE" w:rsidRDefault="0BD5C6BA" w14:paraId="5524C2E0" w14:textId="0656E85B">
      <w:r>
        <w:t>This phase is already completed by the team</w:t>
      </w:r>
      <w:r w:rsidRPr="1059BEFE" w:rsidR="64E57AFC">
        <w:rPr>
          <w:rFonts w:ascii="Calibri" w:hAnsi="Calibri" w:eastAsia="Calibri" w:cs="Calibri"/>
        </w:rPr>
        <w:t>, and the work performed is summarized below.</w:t>
      </w:r>
    </w:p>
    <w:p w:rsidR="5F0316BA" w:rsidP="1059BEFE" w:rsidRDefault="5F0316BA" w14:paraId="36A12332" w14:textId="34D25065">
      <w:r w:rsidRPr="1059BEFE">
        <w:rPr>
          <w:rFonts w:ascii="Calibri" w:hAnsi="Calibri" w:eastAsia="Calibri" w:cs="Calibri"/>
        </w:rPr>
        <w:t>During the requirements planning phase of the RAD methodology for the proposed CV generator for engineers and developers, t</w:t>
      </w:r>
      <w:r w:rsidRPr="1059BEFE" w:rsidR="6A4ADD7A">
        <w:rPr>
          <w:rFonts w:ascii="Calibri" w:hAnsi="Calibri" w:eastAsia="Calibri" w:cs="Calibri"/>
        </w:rPr>
        <w:t xml:space="preserve">he primary focus was on the need and expectations of the end users, I.e., </w:t>
      </w:r>
      <w:r w:rsidRPr="1059BEFE" w:rsidR="5C4CE11D">
        <w:rPr>
          <w:rFonts w:ascii="Calibri" w:hAnsi="Calibri" w:eastAsia="Calibri" w:cs="Calibri"/>
        </w:rPr>
        <w:t>engineers and developers.</w:t>
      </w:r>
      <w:r w:rsidRPr="1059BEFE" w:rsidR="549F023F">
        <w:rPr>
          <w:rFonts w:ascii="Calibri" w:hAnsi="Calibri" w:eastAsia="Calibri" w:cs="Calibri"/>
        </w:rPr>
        <w:t xml:space="preserve"> The project team identified and prioritized the key requirements</w:t>
      </w:r>
      <w:r w:rsidRPr="1059BEFE" w:rsidR="7E5B228D">
        <w:rPr>
          <w:rFonts w:ascii="Calibri" w:hAnsi="Calibri" w:eastAsia="Calibri" w:cs="Calibri"/>
        </w:rPr>
        <w:t xml:space="preserve"> </w:t>
      </w:r>
      <w:r w:rsidRPr="1059BEFE" w:rsidR="549F023F">
        <w:rPr>
          <w:rFonts w:ascii="Calibri" w:hAnsi="Calibri" w:eastAsia="Calibri" w:cs="Calibri"/>
        </w:rPr>
        <w:t>and features of the application</w:t>
      </w:r>
      <w:r w:rsidRPr="1059BEFE" w:rsidR="476F166A">
        <w:rPr>
          <w:rFonts w:ascii="Calibri" w:hAnsi="Calibri" w:eastAsia="Calibri" w:cs="Calibri"/>
        </w:rPr>
        <w:t>.</w:t>
      </w:r>
      <w:r w:rsidRPr="1059BEFE" w:rsidR="3D65B5FB">
        <w:rPr>
          <w:rFonts w:ascii="Calibri" w:hAnsi="Calibri" w:eastAsia="Calibri" w:cs="Calibri"/>
        </w:rPr>
        <w:t xml:space="preserve"> </w:t>
      </w:r>
    </w:p>
    <w:p w:rsidR="51649A80" w:rsidP="1059BEFE" w:rsidRDefault="51649A80" w14:paraId="26FA3E06" w14:textId="0E46ECA1">
      <w:r>
        <w:t>Furthermore, the project team paid significant attention to the design of the</w:t>
      </w:r>
      <w:r w:rsidR="01188889">
        <w:t xml:space="preserve"> interface</w:t>
      </w:r>
      <w:r w:rsidR="77FBBC87">
        <w:t xml:space="preserve">, </w:t>
      </w:r>
      <w:r w:rsidR="01188889">
        <w:t>user experience</w:t>
      </w:r>
      <w:r w:rsidR="51A38BDE">
        <w:t xml:space="preserve"> and identify the essential features of the application </w:t>
      </w:r>
      <w:r w:rsidR="01188889">
        <w:t>during the requirement</w:t>
      </w:r>
      <w:r w:rsidR="4C066860">
        <w:t>s</w:t>
      </w:r>
      <w:r w:rsidR="01188889">
        <w:t xml:space="preserve"> planning </w:t>
      </w:r>
      <w:r w:rsidR="0A24C739">
        <w:t>phase</w:t>
      </w:r>
      <w:r w:rsidR="3071CC55">
        <w:t>.</w:t>
      </w:r>
    </w:p>
    <w:p w:rsidR="0788BCD2" w:rsidP="0788BCD2" w:rsidRDefault="0788BCD2" w14:paraId="7222A3F0" w14:textId="2AF2E81E"/>
    <w:p w:rsidR="3A4B2F26" w:rsidP="0788BCD2" w:rsidRDefault="3A4B2F26" w14:paraId="540A819D" w14:textId="278A1E4B">
      <w:pPr>
        <w:pStyle w:val="Heading2"/>
      </w:pPr>
      <w:bookmarkStart w:name="_Toc129877701" w:id="3"/>
      <w:r>
        <w:t>Phase 2 – Design</w:t>
      </w:r>
      <w:bookmarkEnd w:id="3"/>
    </w:p>
    <w:p w:rsidR="0788BCD2" w:rsidP="0788BCD2" w:rsidRDefault="0788BCD2" w14:paraId="167E59C6" w14:textId="4B7A69A2"/>
    <w:p w:rsidR="0788BCD2" w:rsidP="0788BCD2" w:rsidRDefault="21611364" w14:paraId="70421732" w14:textId="2226688D">
      <w:r>
        <w:t>The second phase of the RAD model is the user design.</w:t>
      </w:r>
      <w:r w:rsidR="7231577D">
        <w:t xml:space="preserve"> During this phase, the project team will focus on designing </w:t>
      </w:r>
      <w:r w:rsidR="72F2B23A">
        <w:t xml:space="preserve">the user </w:t>
      </w:r>
      <w:r w:rsidR="14CD912E">
        <w:t>interface</w:t>
      </w:r>
      <w:r w:rsidR="72F2B23A">
        <w:t xml:space="preserve"> and user experience of web-based application for the CV generator.</w:t>
      </w:r>
      <w:r w:rsidR="2F78A274">
        <w:t xml:space="preserve"> </w:t>
      </w:r>
      <w:r w:rsidR="005A1252">
        <w:t xml:space="preserve">Team will work on creating wireframes and prototypes </w:t>
      </w:r>
      <w:r w:rsidR="66131B4E">
        <w:t>and will ensure that the design of the application is consistent with the</w:t>
      </w:r>
      <w:r w:rsidR="005A1252">
        <w:t xml:space="preserve"> </w:t>
      </w:r>
      <w:r w:rsidR="391C9341">
        <w:t xml:space="preserve">requirement identified in the previous phase. </w:t>
      </w:r>
    </w:p>
    <w:p w:rsidR="0788BCD2" w:rsidP="0788BCD2" w:rsidRDefault="1B0961CA" w14:paraId="7BB144EB" w14:textId="7C961649">
      <w:r>
        <w:t>User design phase involves gathering feedback and collaborat</w:t>
      </w:r>
      <w:r w:rsidR="5347B097">
        <w:t>ing with developers to build prototypes</w:t>
      </w:r>
      <w:r w:rsidR="713F0861">
        <w:t xml:space="preserve">. This is an iterative process in which </w:t>
      </w:r>
      <w:r w:rsidR="074CE5D9">
        <w:t xml:space="preserve">users </w:t>
      </w:r>
      <w:r w:rsidR="713F0861">
        <w:t>interact with t</w:t>
      </w:r>
      <w:r w:rsidR="77A59EC5">
        <w:t>he prototype and provide feedback</w:t>
      </w:r>
      <w:r w:rsidR="3D67DFF9">
        <w:t xml:space="preserve"> and work with the project team to ensure the final product aligns with the initial requirements</w:t>
      </w:r>
      <w:r w:rsidR="7B881D54">
        <w:t>.</w:t>
      </w:r>
      <w:r w:rsidR="427A33DD">
        <w:t xml:space="preserve"> This iterative process allows for continuous improvement and refinement of the application’s design</w:t>
      </w:r>
      <w:r w:rsidR="07017D51">
        <w:t>.</w:t>
      </w:r>
    </w:p>
    <w:p w:rsidR="0788BCD2" w:rsidP="0788BCD2" w:rsidRDefault="0788BCD2" w14:paraId="6427FC36" w14:textId="22C0D7A2"/>
    <w:p w:rsidR="0788BCD2" w:rsidP="0788BCD2" w:rsidRDefault="0788BCD2" w14:paraId="607302C4" w14:textId="658DD3CE"/>
    <w:p w:rsidR="203894A9" w:rsidRDefault="203894A9" w14:paraId="0F936B1B" w14:textId="48625E84">
      <w:r>
        <w:br w:type="page"/>
      </w:r>
    </w:p>
    <w:p w:rsidR="3A4B2F26" w:rsidP="0788BCD2" w:rsidRDefault="3A4B2F26" w14:paraId="6168DD47" w14:textId="3C0135B4">
      <w:pPr>
        <w:pStyle w:val="Heading2"/>
      </w:pPr>
      <w:bookmarkStart w:name="_Toc129877702" w:id="4"/>
      <w:r>
        <w:lastRenderedPageBreak/>
        <w:t>Phase 3 – Rapid Construction</w:t>
      </w:r>
      <w:bookmarkEnd w:id="4"/>
    </w:p>
    <w:p w:rsidR="0788BCD2" w:rsidP="0788BCD2" w:rsidRDefault="0788BCD2" w14:paraId="3F9D033E" w14:textId="6B1C10AB"/>
    <w:p w:rsidR="3A4B2F26" w:rsidP="0788BCD2" w:rsidRDefault="38315432" w14:paraId="00EEAA5B" w14:textId="083AF471">
      <w:r>
        <w:t xml:space="preserve">In phase 3, the prototype and beta systems developed in the design phase are transformed into a functional model. Since the design phase has addressed most of the issues and changes, the final model can be created more </w:t>
      </w:r>
      <w:r w:rsidR="65AC0E61">
        <w:t>efficiently than with a traditional project management approach.</w:t>
      </w:r>
    </w:p>
    <w:p w:rsidR="65AC0E61" w:rsidP="1059BEFE" w:rsidRDefault="65AC0E61" w14:paraId="78547F96" w14:textId="4C819D54">
      <w:r>
        <w:t xml:space="preserve">The phase involves several smaller steps such as preparing for rapid construction, developing programs and applications, </w:t>
      </w:r>
      <w:r w:rsidR="1AAFF570">
        <w:t>coding,</w:t>
      </w:r>
      <w:r>
        <w:t xml:space="preserve"> and testing at </w:t>
      </w:r>
      <w:r w:rsidR="26E2969B">
        <w:t>various levels</w:t>
      </w:r>
      <w:r>
        <w:t xml:space="preserve">. The software development team </w:t>
      </w:r>
      <w:r w:rsidR="517C515B">
        <w:t>consists of</w:t>
      </w:r>
      <w:r>
        <w:t xml:space="preserve"> coders,</w:t>
      </w:r>
      <w:r w:rsidR="3B5D82D7">
        <w:t xml:space="preserve"> programmers, </w:t>
      </w:r>
      <w:r w:rsidR="6E7CF2C5">
        <w:t>developers,</w:t>
      </w:r>
      <w:r w:rsidR="3B5D82D7">
        <w:t xml:space="preserve"> and testers collaborate during this phase to ensure that </w:t>
      </w:r>
      <w:bookmarkStart w:name="_Int_hUCw4awN" w:id="5"/>
      <w:proofErr w:type="gramStart"/>
      <w:r w:rsidR="5082C3E7">
        <w:t>the</w:t>
      </w:r>
      <w:r w:rsidR="1B342792">
        <w:t xml:space="preserve"> end</w:t>
      </w:r>
      <w:r w:rsidR="5082C3E7">
        <w:t xml:space="preserve"> result</w:t>
      </w:r>
      <w:bookmarkEnd w:id="5"/>
      <w:proofErr w:type="gramEnd"/>
      <w:r w:rsidR="3B5D82D7">
        <w:t xml:space="preserve"> meets the client’s requirements and expectations.</w:t>
      </w:r>
    </w:p>
    <w:p w:rsidR="3B5D82D7" w:rsidP="1059BEFE" w:rsidRDefault="3B5D82D7" w14:paraId="5393524F" w14:textId="3E8B257F">
      <w:r>
        <w:t xml:space="preserve">This phase </w:t>
      </w:r>
      <w:r w:rsidR="496705E9">
        <w:t xml:space="preserve">is crucial because clients can provide feedback throughout the process, suggesting changes or </w:t>
      </w:r>
      <w:bookmarkStart w:name="_Int_M3EyTXfU" w:id="6"/>
      <w:r w:rsidR="496705E9">
        <w:t>new ideas</w:t>
      </w:r>
      <w:bookmarkEnd w:id="6"/>
      <w:r w:rsidR="496705E9">
        <w:t xml:space="preserve"> to overcome any challenges that may arise.</w:t>
      </w:r>
    </w:p>
    <w:p w:rsidR="24B80080" w:rsidP="1059BEFE" w:rsidRDefault="24B80080" w14:paraId="29193DAB" w14:textId="0B1F696E">
      <w:r>
        <w:t>In summary, main tasks of Rapid Constructions are,</w:t>
      </w:r>
    </w:p>
    <w:p w:rsidR="24B80080" w:rsidP="1059BEFE" w:rsidRDefault="24B80080" w14:paraId="35E20AA5" w14:textId="3EAB3359">
      <w:pPr>
        <w:pStyle w:val="ListParagraph"/>
        <w:numPr>
          <w:ilvl w:val="0"/>
          <w:numId w:val="3"/>
        </w:numPr>
      </w:pPr>
      <w:r>
        <w:t>Creating application architecture</w:t>
      </w:r>
    </w:p>
    <w:p w:rsidR="24B80080" w:rsidP="1059BEFE" w:rsidRDefault="24B80080" w14:paraId="4AC5F192" w14:textId="78F1D307">
      <w:r>
        <w:t>Application’s overall structure and design are finalized including the system hardware and software requirements.</w:t>
      </w:r>
    </w:p>
    <w:p w:rsidR="24B80080" w:rsidP="1059BEFE" w:rsidRDefault="24B80080" w14:paraId="7F5CB170" w14:textId="603A2367">
      <w:pPr>
        <w:pStyle w:val="ListParagraph"/>
        <w:numPr>
          <w:ilvl w:val="0"/>
          <w:numId w:val="3"/>
        </w:numPr>
      </w:pPr>
      <w:r>
        <w:t xml:space="preserve">Rapid prototyping </w:t>
      </w:r>
    </w:p>
    <w:p w:rsidR="24B80080" w:rsidP="1059BEFE" w:rsidRDefault="24B80080" w14:paraId="27ACDBF1" w14:textId="22D9E787">
      <w:r>
        <w:t>Developers create series of small, working prototypes of the final product to validate system requirements and to test its functionality. This approach helps to figure out potential problems and makes it easier to modify or refine the product.</w:t>
      </w:r>
    </w:p>
    <w:p w:rsidR="24B80080" w:rsidP="1059BEFE" w:rsidRDefault="24B80080" w14:paraId="16B20CFB" w14:textId="21A05776">
      <w:pPr>
        <w:pStyle w:val="ListParagraph"/>
        <w:numPr>
          <w:ilvl w:val="0"/>
          <w:numId w:val="3"/>
        </w:numPr>
      </w:pPr>
      <w:r>
        <w:t>Component integration</w:t>
      </w:r>
    </w:p>
    <w:p w:rsidR="750B42D5" w:rsidP="1059BEFE" w:rsidRDefault="750B42D5" w14:paraId="7DE44788" w14:textId="72361584">
      <w:r>
        <w:t xml:space="preserve">Various software components and modules are integrated to create a </w:t>
      </w:r>
      <w:r w:rsidR="545DB56E">
        <w:t>functioning</w:t>
      </w:r>
      <w:r>
        <w:t xml:space="preserve"> system.</w:t>
      </w:r>
    </w:p>
    <w:p w:rsidR="24B80080" w:rsidP="1059BEFE" w:rsidRDefault="24B80080" w14:paraId="53C77878" w14:textId="5FBD7D22">
      <w:pPr>
        <w:pStyle w:val="ListParagraph"/>
        <w:numPr>
          <w:ilvl w:val="0"/>
          <w:numId w:val="3"/>
        </w:numPr>
      </w:pPr>
      <w:r>
        <w:t>Coding and testing</w:t>
      </w:r>
    </w:p>
    <w:p w:rsidR="590010CD" w:rsidP="1059BEFE" w:rsidRDefault="590010CD" w14:paraId="05FED3DF" w14:textId="084AC501">
      <w:r>
        <w:t>Once components and modules are integrated,</w:t>
      </w:r>
      <w:r w:rsidR="33B02807">
        <w:t xml:space="preserve"> developers write actual code for the system and do extensive testing to make sure that the system is working properly.</w:t>
      </w:r>
    </w:p>
    <w:p w:rsidR="24B80080" w:rsidP="1059BEFE" w:rsidRDefault="24B80080" w14:paraId="0A410442" w14:textId="68E195AC">
      <w:pPr>
        <w:pStyle w:val="ListParagraph"/>
        <w:numPr>
          <w:ilvl w:val="0"/>
          <w:numId w:val="3"/>
        </w:numPr>
      </w:pPr>
      <w:r>
        <w:t>User feedback</w:t>
      </w:r>
    </w:p>
    <w:p w:rsidR="0788BCD2" w:rsidP="0788BCD2" w:rsidRDefault="6BEE76D4" w14:paraId="2EC8B2BA" w14:textId="5F526E0E">
      <w:r>
        <w:t>Users are encouraged to test the system and provide feedback, which will then be used to improve the final product.</w:t>
      </w:r>
    </w:p>
    <w:p w:rsidR="1059BEFE" w:rsidP="1059BEFE" w:rsidRDefault="1059BEFE" w14:paraId="730B76B7" w14:textId="1AAA18FF"/>
    <w:p w:rsidR="203894A9" w:rsidRDefault="203894A9" w14:paraId="53E60DCF" w14:textId="08101CAB">
      <w:r>
        <w:br w:type="page"/>
      </w:r>
    </w:p>
    <w:p w:rsidR="3A4B2F26" w:rsidP="0788BCD2" w:rsidRDefault="3A4B2F26" w14:paraId="65FA4281" w14:textId="77ADC837">
      <w:pPr>
        <w:pStyle w:val="Heading2"/>
      </w:pPr>
      <w:bookmarkStart w:name="_Toc129877703" w:id="7"/>
      <w:r>
        <w:lastRenderedPageBreak/>
        <w:t>Phase 4 – Cutover</w:t>
      </w:r>
      <w:bookmarkEnd w:id="7"/>
    </w:p>
    <w:p w:rsidR="0788BCD2" w:rsidP="0788BCD2" w:rsidRDefault="0788BCD2" w14:paraId="2FB13415" w14:textId="1A5F6D5C"/>
    <w:p w:rsidR="3A4B2F26" w:rsidP="1059BEFE" w:rsidRDefault="23A2FD70" w14:paraId="2CE381B7" w14:textId="2521F091">
      <w:r w:rsidRPr="1059BEFE">
        <w:rPr>
          <w:rFonts w:ascii="Calibri" w:hAnsi="Calibri" w:eastAsia="Calibri" w:cs="Calibri"/>
        </w:rPr>
        <w:t>Cutover is a critical stage in the Rapid Application Development (RAD) methodology that involves moving the software from the development environment to the production environment. It is the process of switching from the old system to the new system, which can be a challenging and complex task.</w:t>
      </w:r>
    </w:p>
    <w:p w:rsidR="3A4B2F26" w:rsidP="1059BEFE" w:rsidRDefault="23A2FD70" w14:paraId="06D6A4C1" w14:textId="71FE78B3">
      <w:r w:rsidRPr="1059BEFE">
        <w:rPr>
          <w:rFonts w:ascii="Calibri" w:hAnsi="Calibri" w:eastAsia="Calibri" w:cs="Calibri"/>
        </w:rPr>
        <w:t>The cutover stage in RAD methodology includes several activities that are designed to ensure a smooth transition from the old system to the new system. These activities typically include:</w:t>
      </w:r>
    </w:p>
    <w:p w:rsidR="3A4B2F26" w:rsidP="1059BEFE" w:rsidRDefault="23A2FD70" w14:paraId="65F6077A" w14:textId="27C073A8">
      <w:pPr>
        <w:pStyle w:val="ListParagraph"/>
        <w:numPr>
          <w:ilvl w:val="0"/>
          <w:numId w:val="2"/>
        </w:numPr>
        <w:rPr>
          <w:rFonts w:ascii="Calibri" w:hAnsi="Calibri" w:eastAsia="Calibri" w:cs="Calibri"/>
        </w:rPr>
      </w:pPr>
      <w:r w:rsidRPr="1059BEFE">
        <w:rPr>
          <w:rFonts w:ascii="Calibri" w:hAnsi="Calibri" w:eastAsia="Calibri" w:cs="Calibri"/>
        </w:rPr>
        <w:t>Final testing</w:t>
      </w:r>
    </w:p>
    <w:p w:rsidR="3A4B2F26" w:rsidP="1059BEFE" w:rsidRDefault="23A2FD70" w14:paraId="0E540D8A" w14:textId="389507B3">
      <w:pPr>
        <w:rPr>
          <w:rFonts w:ascii="Calibri" w:hAnsi="Calibri" w:eastAsia="Calibri" w:cs="Calibri"/>
        </w:rPr>
      </w:pPr>
      <w:r w:rsidRPr="1059BEFE">
        <w:rPr>
          <w:rFonts w:ascii="Calibri" w:hAnsi="Calibri" w:eastAsia="Calibri" w:cs="Calibri"/>
        </w:rPr>
        <w:t>Before the cutover, the system is tested thoroughly to ensure that it is stable and ready for production. Any last-minute issues are identified and addressed during this stage.</w:t>
      </w:r>
    </w:p>
    <w:p w:rsidR="3A4B2F26" w:rsidP="1059BEFE" w:rsidRDefault="23A2FD70" w14:paraId="4FA8309D" w14:textId="16BBC12F">
      <w:pPr>
        <w:pStyle w:val="ListParagraph"/>
        <w:numPr>
          <w:ilvl w:val="0"/>
          <w:numId w:val="2"/>
        </w:numPr>
        <w:rPr>
          <w:rFonts w:ascii="Calibri" w:hAnsi="Calibri" w:eastAsia="Calibri" w:cs="Calibri"/>
        </w:rPr>
      </w:pPr>
      <w:r w:rsidRPr="1059BEFE">
        <w:rPr>
          <w:rFonts w:ascii="Calibri" w:hAnsi="Calibri" w:eastAsia="Calibri" w:cs="Calibri"/>
        </w:rPr>
        <w:t>Data migration</w:t>
      </w:r>
    </w:p>
    <w:p w:rsidR="3A4B2F26" w:rsidP="1059BEFE" w:rsidRDefault="23A2FD70" w14:paraId="4A445A25" w14:textId="2F1D8217">
      <w:pPr>
        <w:rPr>
          <w:rFonts w:ascii="Calibri" w:hAnsi="Calibri" w:eastAsia="Calibri" w:cs="Calibri"/>
        </w:rPr>
      </w:pPr>
      <w:r w:rsidRPr="1059BEFE">
        <w:rPr>
          <w:rFonts w:ascii="Calibri" w:hAnsi="Calibri" w:eastAsia="Calibri" w:cs="Calibri"/>
        </w:rPr>
        <w:t>Data from the old system is transferred to the new system. This process may involve data cleansing, formatting, and validation to ensure that the data is accurate and complete.</w:t>
      </w:r>
    </w:p>
    <w:p w:rsidR="3A4B2F26" w:rsidP="1059BEFE" w:rsidRDefault="23A2FD70" w14:paraId="4035B4ED" w14:textId="6E2ACBF1">
      <w:pPr>
        <w:pStyle w:val="ListParagraph"/>
        <w:numPr>
          <w:ilvl w:val="0"/>
          <w:numId w:val="2"/>
        </w:numPr>
        <w:rPr>
          <w:rFonts w:ascii="Calibri" w:hAnsi="Calibri" w:eastAsia="Calibri" w:cs="Calibri"/>
        </w:rPr>
      </w:pPr>
      <w:r w:rsidRPr="1059BEFE">
        <w:rPr>
          <w:rFonts w:ascii="Calibri" w:hAnsi="Calibri" w:eastAsia="Calibri" w:cs="Calibri"/>
        </w:rPr>
        <w:t>User training</w:t>
      </w:r>
    </w:p>
    <w:p w:rsidR="3A4B2F26" w:rsidP="1059BEFE" w:rsidRDefault="23A2FD70" w14:paraId="72E6F796" w14:textId="4F9916FB">
      <w:pPr>
        <w:rPr>
          <w:rFonts w:ascii="Calibri" w:hAnsi="Calibri" w:eastAsia="Calibri" w:cs="Calibri"/>
        </w:rPr>
      </w:pPr>
      <w:r w:rsidRPr="1059BEFE">
        <w:rPr>
          <w:rFonts w:ascii="Calibri" w:hAnsi="Calibri" w:eastAsia="Calibri" w:cs="Calibri"/>
        </w:rPr>
        <w:t>Users are trained on how to use the new system. This training may include classroom instruction, online tutorials, or other forms of training to ensure that users are comfortable with the new system.</w:t>
      </w:r>
    </w:p>
    <w:p w:rsidR="3A4B2F26" w:rsidP="1059BEFE" w:rsidRDefault="23A2FD70" w14:paraId="5406F316" w14:textId="72CFA7F5">
      <w:pPr>
        <w:pStyle w:val="ListParagraph"/>
        <w:numPr>
          <w:ilvl w:val="0"/>
          <w:numId w:val="2"/>
        </w:numPr>
        <w:rPr>
          <w:rFonts w:ascii="Calibri" w:hAnsi="Calibri" w:eastAsia="Calibri" w:cs="Calibri"/>
        </w:rPr>
      </w:pPr>
      <w:r w:rsidRPr="1059BEFE">
        <w:rPr>
          <w:rFonts w:ascii="Calibri" w:hAnsi="Calibri" w:eastAsia="Calibri" w:cs="Calibri"/>
        </w:rPr>
        <w:t>Parallel processing</w:t>
      </w:r>
    </w:p>
    <w:p w:rsidR="3A4B2F26" w:rsidP="1059BEFE" w:rsidRDefault="23A2FD70" w14:paraId="3890AC52" w14:textId="2D199C5A">
      <w:pPr>
        <w:rPr>
          <w:rFonts w:ascii="Calibri" w:hAnsi="Calibri" w:eastAsia="Calibri" w:cs="Calibri"/>
        </w:rPr>
      </w:pPr>
      <w:r w:rsidRPr="1059BEFE">
        <w:rPr>
          <w:rFonts w:ascii="Calibri" w:hAnsi="Calibri" w:eastAsia="Calibri" w:cs="Calibri"/>
        </w:rPr>
        <w:t xml:space="preserve">During the cutover, both the old and new systems may run in parallel for </w:t>
      </w:r>
      <w:bookmarkStart w:name="_Int_l3EP68tL" w:id="8"/>
      <w:proofErr w:type="gramStart"/>
      <w:r w:rsidRPr="1059BEFE">
        <w:rPr>
          <w:rFonts w:ascii="Calibri" w:hAnsi="Calibri" w:eastAsia="Calibri" w:cs="Calibri"/>
        </w:rPr>
        <w:t>a period of time</w:t>
      </w:r>
      <w:bookmarkEnd w:id="8"/>
      <w:proofErr w:type="gramEnd"/>
      <w:r w:rsidRPr="1059BEFE">
        <w:rPr>
          <w:rFonts w:ascii="Calibri" w:hAnsi="Calibri" w:eastAsia="Calibri" w:cs="Calibri"/>
        </w:rPr>
        <w:t xml:space="preserve"> to ensure that the new system is functioning properly and to minimize any disruption to business operations.</w:t>
      </w:r>
    </w:p>
    <w:p w:rsidR="3A4B2F26" w:rsidP="1059BEFE" w:rsidRDefault="23A2FD70" w14:paraId="0AD73635" w14:textId="6EFC90F9">
      <w:pPr>
        <w:pStyle w:val="ListParagraph"/>
        <w:numPr>
          <w:ilvl w:val="0"/>
          <w:numId w:val="2"/>
        </w:numPr>
        <w:rPr>
          <w:rFonts w:ascii="Calibri" w:hAnsi="Calibri" w:eastAsia="Calibri" w:cs="Calibri"/>
        </w:rPr>
      </w:pPr>
      <w:r w:rsidRPr="1059BEFE">
        <w:rPr>
          <w:rFonts w:ascii="Calibri" w:hAnsi="Calibri" w:eastAsia="Calibri" w:cs="Calibri"/>
        </w:rPr>
        <w:t>Post-cutover support</w:t>
      </w:r>
    </w:p>
    <w:p w:rsidR="3A4B2F26" w:rsidP="1059BEFE" w:rsidRDefault="23A2FD70" w14:paraId="1307DF98" w14:textId="70B0B2AA">
      <w:pPr>
        <w:rPr>
          <w:rFonts w:ascii="Calibri" w:hAnsi="Calibri" w:eastAsia="Calibri" w:cs="Calibri"/>
        </w:rPr>
      </w:pPr>
      <w:r w:rsidRPr="1059BEFE">
        <w:rPr>
          <w:rFonts w:ascii="Calibri" w:hAnsi="Calibri" w:eastAsia="Calibri" w:cs="Calibri"/>
        </w:rPr>
        <w:t>After the cutover, developers provide ongoing support to address any issues that may arise and to ensure that the system is working as expected.</w:t>
      </w:r>
    </w:p>
    <w:p w:rsidR="00B177B1" w:rsidP="1059BEFE" w:rsidRDefault="23A2FD70" w14:paraId="05DB50EE" w14:textId="690DA3F0">
      <w:pPr>
        <w:rPr>
          <w:rFonts w:ascii="Calibri" w:hAnsi="Calibri" w:eastAsia="Calibri" w:cs="Calibri"/>
        </w:rPr>
        <w:sectPr w:rsidR="00B177B1" w:rsidSect="00B72B27">
          <w:footerReference w:type="default" r:id="rId13"/>
          <w:pgSz w:w="11906" w:h="16838" w:orient="portrait"/>
          <w:pgMar w:top="1440" w:right="1440" w:bottom="1440" w:left="1440" w:header="720" w:footer="720" w:gutter="0"/>
          <w:pgNumType w:start="1"/>
          <w:cols w:space="720"/>
          <w:docGrid w:linePitch="360"/>
        </w:sectPr>
      </w:pPr>
      <w:r w:rsidRPr="1059BEFE">
        <w:rPr>
          <w:rFonts w:ascii="Calibri" w:hAnsi="Calibri" w:eastAsia="Calibri" w:cs="Calibri"/>
        </w:rPr>
        <w:t>Overall, the cutover stage in RAD methodology is a critical step in the software development process. It involves several activities that are designed to ensure a smooth transition to the new system while minimizing disruption to business operations</w:t>
      </w:r>
    </w:p>
    <w:p w:rsidR="418F56DE" w:rsidP="00B177B1" w:rsidRDefault="418F56DE" w14:paraId="290152E9" w14:textId="35FA9407">
      <w:pPr>
        <w:pStyle w:val="Heading1"/>
      </w:pPr>
      <w:bookmarkStart w:name="_Toc129877704" w:id="9"/>
      <w:r>
        <w:lastRenderedPageBreak/>
        <w:t>Team Structure</w:t>
      </w:r>
      <w:bookmarkEnd w:id="9"/>
    </w:p>
    <w:p w:rsidR="31B1DB5F" w:rsidP="31B1DB5F" w:rsidRDefault="31B1DB5F" w14:paraId="680F64C8" w14:textId="3A12E997"/>
    <w:p w:rsidR="48401F07" w:rsidP="31B1DB5F" w:rsidRDefault="48401F07" w14:paraId="16C6A6D8" w14:textId="4A60B5A3">
      <w:r>
        <w:t>Our team consists of five members as follows:</w:t>
      </w:r>
    </w:p>
    <w:tbl>
      <w:tblPr>
        <w:tblStyle w:val="TableGrid"/>
        <w:tblW w:w="13652" w:type="dxa"/>
        <w:tblLayout w:type="fixed"/>
        <w:tblLook w:val="06A0" w:firstRow="1" w:lastRow="0" w:firstColumn="1" w:lastColumn="0" w:noHBand="1" w:noVBand="1"/>
      </w:tblPr>
      <w:tblGrid>
        <w:gridCol w:w="2849"/>
        <w:gridCol w:w="2019"/>
        <w:gridCol w:w="8784"/>
      </w:tblGrid>
      <w:tr w:rsidR="31B1DB5F" w:rsidTr="48ADB439" w14:paraId="4D164AC7" w14:textId="77777777">
        <w:trPr>
          <w:trHeight w:val="588"/>
        </w:trPr>
        <w:tc>
          <w:tcPr>
            <w:tcW w:w="2849" w:type="dxa"/>
            <w:shd w:val="clear" w:color="auto" w:fill="000000" w:themeFill="text1"/>
            <w:tcMar/>
            <w:vAlign w:val="center"/>
          </w:tcPr>
          <w:p w:rsidR="29FAF097" w:rsidP="31B1DB5F" w:rsidRDefault="29FAF097" w14:paraId="2FE60532" w14:textId="28B23BA9">
            <w:pPr>
              <w:jc w:val="center"/>
            </w:pPr>
            <w:r>
              <w:t>ID</w:t>
            </w:r>
          </w:p>
        </w:tc>
        <w:tc>
          <w:tcPr>
            <w:tcW w:w="2019" w:type="dxa"/>
            <w:shd w:val="clear" w:color="auto" w:fill="000000" w:themeFill="text1"/>
            <w:tcMar/>
            <w:vAlign w:val="center"/>
          </w:tcPr>
          <w:p w:rsidR="29FAF097" w:rsidP="31B1DB5F" w:rsidRDefault="29FAF097" w14:paraId="6940277A" w14:textId="67E7F9DB">
            <w:pPr>
              <w:jc w:val="center"/>
            </w:pPr>
            <w:r>
              <w:t>Name</w:t>
            </w:r>
          </w:p>
        </w:tc>
        <w:tc>
          <w:tcPr>
            <w:tcW w:w="8784" w:type="dxa"/>
            <w:shd w:val="clear" w:color="auto" w:fill="000000" w:themeFill="text1"/>
            <w:tcMar/>
            <w:vAlign w:val="center"/>
          </w:tcPr>
          <w:p w:rsidR="29FAF097" w:rsidP="31B1DB5F" w:rsidRDefault="29FAF097" w14:paraId="462733AA" w14:textId="6F1201DC">
            <w:pPr>
              <w:jc w:val="center"/>
            </w:pPr>
            <w:r>
              <w:t>Role</w:t>
            </w:r>
          </w:p>
        </w:tc>
      </w:tr>
      <w:tr w:rsidR="31B1DB5F" w:rsidTr="48ADB439" w14:paraId="73380FDC" w14:textId="77777777">
        <w:trPr>
          <w:trHeight w:val="588"/>
        </w:trPr>
        <w:tc>
          <w:tcPr>
            <w:tcW w:w="2849" w:type="dxa"/>
            <w:tcMar/>
            <w:vAlign w:val="center"/>
          </w:tcPr>
          <w:p w:rsidR="29FAF097" w:rsidP="31B1DB5F" w:rsidRDefault="29FAF097" w14:paraId="0957185A" w14:textId="01072C5B">
            <w:pPr>
              <w:jc w:val="center"/>
            </w:pPr>
            <w:r>
              <w:t>MS23003132</w:t>
            </w:r>
          </w:p>
        </w:tc>
        <w:tc>
          <w:tcPr>
            <w:tcW w:w="2019" w:type="dxa"/>
            <w:tcMar/>
            <w:vAlign w:val="center"/>
          </w:tcPr>
          <w:p w:rsidR="29FAF097" w:rsidP="31B1DB5F" w:rsidRDefault="29FAF097" w14:paraId="72255A31" w14:textId="1D078639">
            <w:pPr>
              <w:jc w:val="center"/>
            </w:pPr>
            <w:proofErr w:type="spellStart"/>
            <w:r>
              <w:t>Akila</w:t>
            </w:r>
            <w:proofErr w:type="spellEnd"/>
          </w:p>
        </w:tc>
        <w:tc>
          <w:tcPr>
            <w:tcW w:w="8784" w:type="dxa"/>
            <w:tcMar/>
            <w:vAlign w:val="center"/>
          </w:tcPr>
          <w:p w:rsidR="31B1DB5F" w:rsidP="31B1DB5F" w:rsidRDefault="2318A429" w14:paraId="15E209DD" w14:textId="0915A045">
            <w:pPr>
              <w:jc w:val="center"/>
            </w:pPr>
            <w:r>
              <w:t>Frontend Developer, UI-UX</w:t>
            </w:r>
          </w:p>
        </w:tc>
      </w:tr>
      <w:tr w:rsidR="31B1DB5F" w:rsidTr="48ADB439" w14:paraId="1F5FD043" w14:textId="77777777">
        <w:trPr>
          <w:trHeight w:val="588"/>
        </w:trPr>
        <w:tc>
          <w:tcPr>
            <w:tcW w:w="2849" w:type="dxa"/>
            <w:tcMar/>
            <w:vAlign w:val="center"/>
          </w:tcPr>
          <w:p w:rsidR="29FAF097" w:rsidP="31B1DB5F" w:rsidRDefault="29FAF097" w14:paraId="033D21DD" w14:textId="42BF89F6">
            <w:pPr>
              <w:jc w:val="center"/>
            </w:pPr>
            <w:r>
              <w:t>MS23006966</w:t>
            </w:r>
          </w:p>
        </w:tc>
        <w:tc>
          <w:tcPr>
            <w:tcW w:w="2019" w:type="dxa"/>
            <w:tcMar/>
            <w:vAlign w:val="center"/>
          </w:tcPr>
          <w:p w:rsidR="29FAF097" w:rsidP="31B1DB5F" w:rsidRDefault="29FAF097" w14:paraId="3DA6FC8D" w14:textId="223A11BD">
            <w:pPr>
              <w:jc w:val="center"/>
            </w:pPr>
            <w:proofErr w:type="spellStart"/>
            <w:r>
              <w:t>Malaka</w:t>
            </w:r>
            <w:proofErr w:type="spellEnd"/>
          </w:p>
        </w:tc>
        <w:tc>
          <w:tcPr>
            <w:tcW w:w="8784" w:type="dxa"/>
            <w:tcMar/>
            <w:vAlign w:val="center"/>
          </w:tcPr>
          <w:p w:rsidR="31B1DB5F" w:rsidP="203894A9" w:rsidRDefault="624155B2" w14:paraId="2F042723" w14:textId="23D416C2">
            <w:pPr>
              <w:spacing w:line="259" w:lineRule="auto"/>
              <w:jc w:val="center"/>
            </w:pPr>
            <w:r w:rsidR="624155B2">
              <w:rPr/>
              <w:t>Frontend Developer, UI-UX</w:t>
            </w:r>
            <w:r w:rsidR="52FC1C53">
              <w:rPr/>
              <w:t>, Project Manager</w:t>
            </w:r>
          </w:p>
        </w:tc>
      </w:tr>
      <w:tr w:rsidR="31B1DB5F" w:rsidTr="48ADB439" w14:paraId="613D121A" w14:textId="77777777">
        <w:trPr>
          <w:trHeight w:val="588"/>
        </w:trPr>
        <w:tc>
          <w:tcPr>
            <w:tcW w:w="2849" w:type="dxa"/>
            <w:tcMar/>
            <w:vAlign w:val="center"/>
          </w:tcPr>
          <w:p w:rsidR="29FAF097" w:rsidP="31B1DB5F" w:rsidRDefault="29FAF097" w14:paraId="1EAF10BF" w14:textId="18C64E43">
            <w:pPr>
              <w:jc w:val="center"/>
            </w:pPr>
            <w:r>
              <w:t>MS23001602</w:t>
            </w:r>
          </w:p>
        </w:tc>
        <w:tc>
          <w:tcPr>
            <w:tcW w:w="2019" w:type="dxa"/>
            <w:tcMar/>
            <w:vAlign w:val="center"/>
          </w:tcPr>
          <w:p w:rsidR="29FAF097" w:rsidP="31B1DB5F" w:rsidRDefault="29FAF097" w14:paraId="6A97E735" w14:textId="752099AD">
            <w:pPr>
              <w:jc w:val="center"/>
            </w:pPr>
            <w:proofErr w:type="spellStart"/>
            <w:r>
              <w:t>Yanuka</w:t>
            </w:r>
            <w:proofErr w:type="spellEnd"/>
          </w:p>
        </w:tc>
        <w:tc>
          <w:tcPr>
            <w:tcW w:w="8784" w:type="dxa"/>
            <w:tcMar/>
            <w:vAlign w:val="center"/>
          </w:tcPr>
          <w:p w:rsidR="070EB3C1" w:rsidP="31B1DB5F" w:rsidRDefault="2ACE8767" w14:paraId="12972ACE" w14:textId="627590DB">
            <w:pPr>
              <w:jc w:val="center"/>
            </w:pPr>
            <w:r>
              <w:t xml:space="preserve">Frontend </w:t>
            </w:r>
            <w:r w:rsidR="15A00A6D">
              <w:t xml:space="preserve">Developer, </w:t>
            </w:r>
            <w:r w:rsidR="6B5E877D">
              <w:t xml:space="preserve">Database, </w:t>
            </w:r>
            <w:r w:rsidR="15A00A6D">
              <w:t>QA</w:t>
            </w:r>
          </w:p>
        </w:tc>
      </w:tr>
      <w:tr w:rsidR="31B1DB5F" w:rsidTr="48ADB439" w14:paraId="3AB9328A" w14:textId="77777777">
        <w:trPr>
          <w:trHeight w:val="588"/>
        </w:trPr>
        <w:tc>
          <w:tcPr>
            <w:tcW w:w="2849" w:type="dxa"/>
            <w:tcMar/>
            <w:vAlign w:val="center"/>
          </w:tcPr>
          <w:p w:rsidR="29FAF097" w:rsidP="31B1DB5F" w:rsidRDefault="29FAF097" w14:paraId="63D562A9" w14:textId="029CE289">
            <w:pPr>
              <w:jc w:val="center"/>
            </w:pPr>
            <w:r>
              <w:t>MS23046320</w:t>
            </w:r>
          </w:p>
        </w:tc>
        <w:tc>
          <w:tcPr>
            <w:tcW w:w="2019" w:type="dxa"/>
            <w:tcMar/>
            <w:vAlign w:val="center"/>
          </w:tcPr>
          <w:p w:rsidR="29FAF097" w:rsidP="31B1DB5F" w:rsidRDefault="29FAF097" w14:paraId="5CAB4134" w14:textId="3B40134B">
            <w:pPr>
              <w:jc w:val="center"/>
            </w:pPr>
            <w:proofErr w:type="spellStart"/>
            <w:r>
              <w:t>Tavish</w:t>
            </w:r>
            <w:proofErr w:type="spellEnd"/>
          </w:p>
        </w:tc>
        <w:tc>
          <w:tcPr>
            <w:tcW w:w="8784" w:type="dxa"/>
            <w:tcMar/>
            <w:vAlign w:val="center"/>
          </w:tcPr>
          <w:p w:rsidR="007A9360" w:rsidP="31B1DB5F" w:rsidRDefault="4F4C9A6A" w14:paraId="1B3E4A49" w14:textId="36111BD9">
            <w:pPr>
              <w:jc w:val="center"/>
            </w:pPr>
            <w:r>
              <w:t xml:space="preserve">Backend </w:t>
            </w:r>
            <w:r w:rsidR="08999302">
              <w:t>Developer, Database, QA</w:t>
            </w:r>
          </w:p>
        </w:tc>
      </w:tr>
      <w:tr w:rsidR="31B1DB5F" w:rsidTr="48ADB439" w14:paraId="0DA828AD" w14:textId="77777777">
        <w:trPr>
          <w:trHeight w:val="588"/>
        </w:trPr>
        <w:tc>
          <w:tcPr>
            <w:tcW w:w="2849" w:type="dxa"/>
            <w:tcMar/>
            <w:vAlign w:val="center"/>
          </w:tcPr>
          <w:p w:rsidR="29FAF097" w:rsidP="31B1DB5F" w:rsidRDefault="29FAF097" w14:paraId="6FDCB3BF" w14:textId="128F25A7">
            <w:pPr>
              <w:jc w:val="center"/>
            </w:pPr>
            <w:r>
              <w:t>MS23001534</w:t>
            </w:r>
          </w:p>
        </w:tc>
        <w:tc>
          <w:tcPr>
            <w:tcW w:w="2019" w:type="dxa"/>
            <w:tcMar/>
            <w:vAlign w:val="center"/>
          </w:tcPr>
          <w:p w:rsidR="29FAF097" w:rsidP="31B1DB5F" w:rsidRDefault="29FAF097" w14:paraId="134C32AE" w14:textId="5F226587">
            <w:pPr>
              <w:jc w:val="center"/>
            </w:pPr>
            <w:proofErr w:type="spellStart"/>
            <w:r>
              <w:t>Eesha</w:t>
            </w:r>
            <w:proofErr w:type="spellEnd"/>
          </w:p>
        </w:tc>
        <w:tc>
          <w:tcPr>
            <w:tcW w:w="8784" w:type="dxa"/>
            <w:tcMar/>
            <w:vAlign w:val="center"/>
          </w:tcPr>
          <w:p w:rsidR="2F38063D" w:rsidP="31B1DB5F" w:rsidRDefault="1846C493" w14:paraId="36338C95" w14:textId="1C155B9A">
            <w:pPr>
              <w:jc w:val="center"/>
            </w:pPr>
            <w:r>
              <w:t xml:space="preserve">Backend </w:t>
            </w:r>
            <w:r w:rsidR="77305F87">
              <w:t>Developer, Database</w:t>
            </w:r>
          </w:p>
        </w:tc>
      </w:tr>
    </w:tbl>
    <w:p w:rsidR="0788BCD2" w:rsidP="0788BCD2" w:rsidRDefault="0788BCD2" w14:paraId="4C00AA64" w14:textId="6CDCEDB5"/>
    <w:p w:rsidR="0788BCD2" w:rsidRDefault="0788BCD2" w14:paraId="5C50759D" w14:textId="65DF3797">
      <w:r>
        <w:br w:type="page"/>
      </w:r>
    </w:p>
    <w:p w:rsidR="5F027C86" w:rsidP="0788BCD2" w:rsidRDefault="5F027C86" w14:paraId="724619AC" w14:textId="186D2267">
      <w:pPr>
        <w:pStyle w:val="Heading1"/>
      </w:pPr>
      <w:bookmarkStart w:name="_Toc129877705" w:id="10"/>
      <w:r>
        <w:lastRenderedPageBreak/>
        <w:t>Deliverables Plan</w:t>
      </w:r>
      <w:bookmarkEnd w:id="10"/>
    </w:p>
    <w:p w:rsidR="0788BCD2" w:rsidP="0788BCD2" w:rsidRDefault="0788BCD2" w14:paraId="431DFCEB" w14:textId="2EC4EFB0"/>
    <w:p w:rsidR="7319DE42" w:rsidP="3B698ACD" w:rsidRDefault="7319DE42" w14:paraId="15C62A9F" w14:textId="5B6F58B6">
      <w:r>
        <w:t>There will be three Iterations on the below mentioned dates. We have broken down the individual tasks that will be done per iterations.</w:t>
      </w:r>
      <w:r w:rsidR="075DD621">
        <w:t xml:space="preserve"> The tasks will be maintained in our Azure DevOps Boards.</w:t>
      </w:r>
    </w:p>
    <w:p w:rsidR="7319DE42" w:rsidP="203894A9" w:rsidRDefault="7319DE42" w14:paraId="5C4A1536" w14:textId="1120175B">
      <w:pPr>
        <w:pStyle w:val="ListParagraph"/>
        <w:numPr>
          <w:ilvl w:val="0"/>
          <w:numId w:val="1"/>
        </w:numPr>
      </w:pPr>
      <w:r>
        <w:t>Iteration 1 – 16</w:t>
      </w:r>
      <w:r w:rsidRPr="203894A9">
        <w:rPr>
          <w:vertAlign w:val="superscript"/>
        </w:rPr>
        <w:t>th</w:t>
      </w:r>
      <w:r>
        <w:t xml:space="preserve"> March 2023 to 26</w:t>
      </w:r>
      <w:r w:rsidRPr="203894A9">
        <w:rPr>
          <w:vertAlign w:val="superscript"/>
        </w:rPr>
        <w:t>th</w:t>
      </w:r>
      <w:r>
        <w:t xml:space="preserve"> March 2023</w:t>
      </w:r>
    </w:p>
    <w:p w:rsidR="7319DE42" w:rsidP="203894A9" w:rsidRDefault="7319DE42" w14:paraId="012FA56A" w14:textId="2B4E0207">
      <w:pPr>
        <w:pStyle w:val="ListParagraph"/>
        <w:numPr>
          <w:ilvl w:val="0"/>
          <w:numId w:val="1"/>
        </w:numPr>
      </w:pPr>
      <w:r>
        <w:t>Iteration 2 – 27</w:t>
      </w:r>
      <w:r w:rsidRPr="203894A9">
        <w:rPr>
          <w:vertAlign w:val="superscript"/>
        </w:rPr>
        <w:t>th</w:t>
      </w:r>
      <w:r>
        <w:t xml:space="preserve"> March 2023 to 16</w:t>
      </w:r>
      <w:r w:rsidRPr="203894A9">
        <w:rPr>
          <w:vertAlign w:val="superscript"/>
        </w:rPr>
        <w:t>th</w:t>
      </w:r>
      <w:r>
        <w:t xml:space="preserve"> April 2023</w:t>
      </w:r>
    </w:p>
    <w:p w:rsidR="7319DE42" w:rsidP="203894A9" w:rsidRDefault="7319DE42" w14:paraId="53F6F1EB" w14:textId="7069D871">
      <w:pPr>
        <w:pStyle w:val="ListParagraph"/>
        <w:numPr>
          <w:ilvl w:val="0"/>
          <w:numId w:val="1"/>
        </w:numPr>
      </w:pPr>
      <w:r>
        <w:t>Iteration 3 – 17</w:t>
      </w:r>
      <w:r w:rsidRPr="203894A9">
        <w:rPr>
          <w:vertAlign w:val="superscript"/>
        </w:rPr>
        <w:t>th</w:t>
      </w:r>
      <w:r>
        <w:t xml:space="preserve"> April 2023 to 7</w:t>
      </w:r>
      <w:r w:rsidRPr="203894A9">
        <w:rPr>
          <w:vertAlign w:val="superscript"/>
        </w:rPr>
        <w:t>th</w:t>
      </w:r>
      <w:r>
        <w:t xml:space="preserve"> May 2023</w:t>
      </w:r>
    </w:p>
    <w:p w:rsidR="31B1DB5F" w:rsidP="31B1DB5F" w:rsidRDefault="31B1DB5F" w14:paraId="795FE885" w14:textId="70E22F13"/>
    <w:p w:rsidR="1EE9B94B" w:rsidP="31B1DB5F" w:rsidRDefault="3B4A7FC1" w14:paraId="41B0F6FB" w14:textId="12807BC5">
      <w:r>
        <w:rPr>
          <w:noProof/>
        </w:rPr>
        <w:drawing>
          <wp:inline distT="0" distB="0" distL="0" distR="0" wp14:anchorId="3B9D0859" wp14:editId="440C6477">
            <wp:extent cx="8596926" cy="1862667"/>
            <wp:effectExtent l="0" t="0" r="1270" b="4445"/>
            <wp:docPr id="1776731702" name="Picture 177673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79200" cy="1880493"/>
                    </a:xfrm>
                    <a:prstGeom prst="rect">
                      <a:avLst/>
                    </a:prstGeom>
                  </pic:spPr>
                </pic:pic>
              </a:graphicData>
            </a:graphic>
          </wp:inline>
        </w:drawing>
      </w:r>
    </w:p>
    <w:p w:rsidR="31B1DB5F" w:rsidP="31B1DB5F" w:rsidRDefault="31B1DB5F" w14:paraId="47682780" w14:textId="20B965C7"/>
    <w:p w:rsidR="00B177B1" w:rsidRDefault="00B177B1" w14:paraId="664F02D7" w14:textId="77777777">
      <w:pPr>
        <w:rPr>
          <w:rFonts w:asciiTheme="majorHAnsi" w:hAnsiTheme="majorHAnsi" w:eastAsiaTheme="majorEastAsia" w:cstheme="majorBidi"/>
          <w:color w:val="2F5496" w:themeColor="accent1" w:themeShade="BF"/>
          <w:sz w:val="26"/>
          <w:szCs w:val="26"/>
        </w:rPr>
      </w:pPr>
      <w:r>
        <w:br w:type="page"/>
      </w:r>
    </w:p>
    <w:p w:rsidR="1EE9B94B" w:rsidP="31B1DB5F" w:rsidRDefault="1EE9B94B" w14:paraId="15B0D0BA" w14:textId="5BFBCF5D">
      <w:pPr>
        <w:pStyle w:val="Heading2"/>
      </w:pPr>
      <w:bookmarkStart w:name="_Toc129877706" w:id="11"/>
      <w:r>
        <w:lastRenderedPageBreak/>
        <w:t>First Iteration</w:t>
      </w:r>
      <w:bookmarkEnd w:id="11"/>
    </w:p>
    <w:p w:rsidR="31B1DB5F" w:rsidP="31B1DB5F" w:rsidRDefault="31B1DB5F" w14:paraId="1E16475A" w14:textId="0065A001"/>
    <w:tbl>
      <w:tblPr>
        <w:tblStyle w:val="TableGrid"/>
        <w:tblW w:w="14008" w:type="dxa"/>
        <w:tblLayout w:type="fixed"/>
        <w:tblLook w:val="06A0" w:firstRow="1" w:lastRow="0" w:firstColumn="1" w:lastColumn="0" w:noHBand="1" w:noVBand="1"/>
      </w:tblPr>
      <w:tblGrid>
        <w:gridCol w:w="2405"/>
        <w:gridCol w:w="1701"/>
        <w:gridCol w:w="1843"/>
        <w:gridCol w:w="2558"/>
        <w:gridCol w:w="5501"/>
      </w:tblGrid>
      <w:tr w:rsidR="31B1DB5F" w:rsidTr="00B177B1" w14:paraId="64D76C1A" w14:textId="77777777">
        <w:trPr>
          <w:trHeight w:val="491"/>
        </w:trPr>
        <w:tc>
          <w:tcPr>
            <w:tcW w:w="2405" w:type="dxa"/>
            <w:shd w:val="clear" w:color="auto" w:fill="000000" w:themeFill="text1"/>
            <w:vAlign w:val="center"/>
          </w:tcPr>
          <w:p w:rsidR="1EE9B94B" w:rsidP="3B698ACD" w:rsidRDefault="1EE9B94B" w14:paraId="314AB401" w14:textId="64F07850">
            <w:pPr>
              <w:jc w:val="center"/>
            </w:pPr>
            <w:r>
              <w:t>Task</w:t>
            </w:r>
          </w:p>
        </w:tc>
        <w:tc>
          <w:tcPr>
            <w:tcW w:w="1701" w:type="dxa"/>
            <w:shd w:val="clear" w:color="auto" w:fill="000000" w:themeFill="text1"/>
            <w:vAlign w:val="center"/>
          </w:tcPr>
          <w:p w:rsidR="1EE9B94B" w:rsidP="3B698ACD" w:rsidRDefault="1EE9B94B" w14:paraId="4A086C32" w14:textId="6E115790">
            <w:pPr>
              <w:jc w:val="center"/>
            </w:pPr>
            <w:r>
              <w:t>Start Date</w:t>
            </w:r>
          </w:p>
        </w:tc>
        <w:tc>
          <w:tcPr>
            <w:tcW w:w="1843" w:type="dxa"/>
            <w:shd w:val="clear" w:color="auto" w:fill="000000" w:themeFill="text1"/>
            <w:vAlign w:val="center"/>
          </w:tcPr>
          <w:p w:rsidR="1EE9B94B" w:rsidP="3B698ACD" w:rsidRDefault="1EE9B94B" w14:paraId="1378D3F8" w14:textId="2AD6E00E">
            <w:pPr>
              <w:jc w:val="center"/>
            </w:pPr>
            <w:r>
              <w:t>End Date</w:t>
            </w:r>
          </w:p>
        </w:tc>
        <w:tc>
          <w:tcPr>
            <w:tcW w:w="2558" w:type="dxa"/>
            <w:shd w:val="clear" w:color="auto" w:fill="000000" w:themeFill="text1"/>
            <w:vAlign w:val="center"/>
          </w:tcPr>
          <w:p w:rsidR="1EE9B94B" w:rsidP="3B698ACD" w:rsidRDefault="1EE9B94B" w14:paraId="0B53AE32" w14:textId="3AB959C0">
            <w:pPr>
              <w:jc w:val="center"/>
            </w:pPr>
            <w:r>
              <w:t>Person</w:t>
            </w:r>
            <w:r w:rsidR="64D506D3">
              <w:t>(s</w:t>
            </w:r>
            <w:r w:rsidR="02CC5E9E">
              <w:t>)</w:t>
            </w:r>
          </w:p>
        </w:tc>
        <w:tc>
          <w:tcPr>
            <w:tcW w:w="5501" w:type="dxa"/>
            <w:shd w:val="clear" w:color="auto" w:fill="000000" w:themeFill="text1"/>
            <w:vAlign w:val="center"/>
          </w:tcPr>
          <w:p w:rsidR="1EE9B94B" w:rsidP="3B698ACD" w:rsidRDefault="1EE9B94B" w14:paraId="3CD2A74A" w14:textId="7A4D1702">
            <w:pPr>
              <w:jc w:val="center"/>
            </w:pPr>
            <w:r>
              <w:t>Description</w:t>
            </w:r>
          </w:p>
        </w:tc>
      </w:tr>
      <w:tr w:rsidR="31B1DB5F" w:rsidTr="00B177B1" w14:paraId="015FFC5F" w14:textId="77777777">
        <w:trPr>
          <w:trHeight w:val="491"/>
        </w:trPr>
        <w:tc>
          <w:tcPr>
            <w:tcW w:w="2405" w:type="dxa"/>
            <w:vAlign w:val="center"/>
          </w:tcPr>
          <w:p w:rsidR="1EE9B94B" w:rsidP="3B698ACD" w:rsidRDefault="1EE9B94B" w14:paraId="0A25027C" w14:textId="4251C1CA">
            <w:pPr>
              <w:jc w:val="center"/>
            </w:pPr>
            <w:r>
              <w:t>Documentation</w:t>
            </w:r>
          </w:p>
        </w:tc>
        <w:tc>
          <w:tcPr>
            <w:tcW w:w="1701" w:type="dxa"/>
            <w:vAlign w:val="center"/>
          </w:tcPr>
          <w:p w:rsidR="1EE9B94B" w:rsidP="3B698ACD" w:rsidRDefault="1EE9B94B" w14:paraId="636B0AAB" w14:textId="46DAF3BA">
            <w:pPr>
              <w:jc w:val="center"/>
            </w:pPr>
            <w:r>
              <w:t>16-03-2023</w:t>
            </w:r>
          </w:p>
        </w:tc>
        <w:tc>
          <w:tcPr>
            <w:tcW w:w="1843" w:type="dxa"/>
            <w:vAlign w:val="center"/>
          </w:tcPr>
          <w:p w:rsidR="1EE9B94B" w:rsidP="3B698ACD" w:rsidRDefault="1EE9B94B" w14:paraId="14BA82FC" w14:textId="777F0CEB">
            <w:pPr>
              <w:jc w:val="center"/>
            </w:pPr>
            <w:r>
              <w:t>22-03-2023</w:t>
            </w:r>
          </w:p>
        </w:tc>
        <w:tc>
          <w:tcPr>
            <w:tcW w:w="2558" w:type="dxa"/>
            <w:vAlign w:val="center"/>
          </w:tcPr>
          <w:p w:rsidR="1EE9B94B" w:rsidP="3B698ACD" w:rsidRDefault="7FBF3FC9" w14:paraId="1855E6DF" w14:textId="75558D42">
            <w:pPr>
              <w:jc w:val="center"/>
            </w:pPr>
            <w:r>
              <w:t>All</w:t>
            </w:r>
          </w:p>
        </w:tc>
        <w:tc>
          <w:tcPr>
            <w:tcW w:w="5501" w:type="dxa"/>
            <w:vAlign w:val="center"/>
          </w:tcPr>
          <w:p w:rsidR="1EE9B94B" w:rsidP="3B698ACD" w:rsidRDefault="0D6AAA14" w14:paraId="1834202A" w14:textId="0104474E">
            <w:pPr>
              <w:jc w:val="center"/>
            </w:pPr>
            <w:r>
              <w:t xml:space="preserve">Quick </w:t>
            </w:r>
            <w:r w:rsidR="699DB3DB">
              <w:t>note down</w:t>
            </w:r>
            <w:r w:rsidR="1EE9B94B">
              <w:t xml:space="preserve"> of all the requirements </w:t>
            </w:r>
            <w:r w:rsidR="7378E657">
              <w:t>for the application</w:t>
            </w:r>
          </w:p>
        </w:tc>
      </w:tr>
      <w:tr w:rsidR="31B1DB5F" w:rsidTr="00B177B1" w14:paraId="554AE061" w14:textId="77777777">
        <w:trPr>
          <w:trHeight w:val="491"/>
        </w:trPr>
        <w:tc>
          <w:tcPr>
            <w:tcW w:w="2405" w:type="dxa"/>
            <w:vAlign w:val="center"/>
          </w:tcPr>
          <w:p w:rsidR="31B1DB5F" w:rsidP="3B698ACD" w:rsidRDefault="2ECFEBDF" w14:paraId="67B425CF" w14:textId="14BF7687">
            <w:pPr>
              <w:jc w:val="center"/>
            </w:pPr>
            <w:r>
              <w:t>Design</w:t>
            </w:r>
          </w:p>
        </w:tc>
        <w:tc>
          <w:tcPr>
            <w:tcW w:w="1701" w:type="dxa"/>
            <w:vAlign w:val="center"/>
          </w:tcPr>
          <w:p w:rsidR="31B1DB5F" w:rsidP="3B698ACD" w:rsidRDefault="2ECFEBDF" w14:paraId="78A2F00E" w14:textId="65239254">
            <w:pPr>
              <w:jc w:val="center"/>
            </w:pPr>
            <w:r>
              <w:t>18-03-2023</w:t>
            </w:r>
          </w:p>
        </w:tc>
        <w:tc>
          <w:tcPr>
            <w:tcW w:w="1843" w:type="dxa"/>
            <w:vAlign w:val="center"/>
          </w:tcPr>
          <w:p w:rsidR="31B1DB5F" w:rsidP="3B698ACD" w:rsidRDefault="2ECFEBDF" w14:paraId="3FF65842" w14:textId="77162308">
            <w:pPr>
              <w:jc w:val="center"/>
            </w:pPr>
            <w:r>
              <w:t>22-03-2023</w:t>
            </w:r>
          </w:p>
        </w:tc>
        <w:tc>
          <w:tcPr>
            <w:tcW w:w="2558" w:type="dxa"/>
            <w:vAlign w:val="center"/>
          </w:tcPr>
          <w:p w:rsidR="31B1DB5F" w:rsidP="3B698ACD" w:rsidRDefault="16E684E5" w14:paraId="63A9924A" w14:textId="09568509">
            <w:pPr>
              <w:jc w:val="center"/>
            </w:pPr>
            <w:proofErr w:type="spellStart"/>
            <w:r>
              <w:t>Akila</w:t>
            </w:r>
            <w:proofErr w:type="spellEnd"/>
            <w:r>
              <w:t xml:space="preserve">, </w:t>
            </w:r>
            <w:proofErr w:type="spellStart"/>
            <w:r>
              <w:t>Malaka</w:t>
            </w:r>
            <w:proofErr w:type="spellEnd"/>
          </w:p>
        </w:tc>
        <w:tc>
          <w:tcPr>
            <w:tcW w:w="5501" w:type="dxa"/>
            <w:vAlign w:val="center"/>
          </w:tcPr>
          <w:p w:rsidR="31B1DB5F" w:rsidP="3B698ACD" w:rsidRDefault="26D21298" w14:paraId="586E6208" w14:textId="32CDE9E0">
            <w:pPr>
              <w:jc w:val="center"/>
            </w:pPr>
            <w:r>
              <w:t>D</w:t>
            </w:r>
            <w:r w:rsidR="417B815B">
              <w:t xml:space="preserve">esigning the basic looks of the </w:t>
            </w:r>
            <w:r w:rsidR="5F6EC37C">
              <w:t xml:space="preserve">application </w:t>
            </w:r>
            <w:r w:rsidR="417B815B">
              <w:t>on Figma</w:t>
            </w:r>
          </w:p>
        </w:tc>
      </w:tr>
      <w:tr w:rsidR="31B1DB5F" w:rsidTr="00B177B1" w14:paraId="64106D60" w14:textId="77777777">
        <w:trPr>
          <w:trHeight w:val="491"/>
        </w:trPr>
        <w:tc>
          <w:tcPr>
            <w:tcW w:w="2405" w:type="dxa"/>
            <w:vAlign w:val="center"/>
          </w:tcPr>
          <w:p w:rsidR="31B1DB5F" w:rsidP="3B698ACD" w:rsidRDefault="2ECFEBDF" w14:paraId="05B7137D" w14:textId="1A8003C0">
            <w:pPr>
              <w:jc w:val="center"/>
            </w:pPr>
            <w:r>
              <w:t>Frontend Dev – P1</w:t>
            </w:r>
          </w:p>
        </w:tc>
        <w:tc>
          <w:tcPr>
            <w:tcW w:w="1701" w:type="dxa"/>
            <w:vAlign w:val="center"/>
          </w:tcPr>
          <w:p w:rsidR="31B1DB5F" w:rsidP="3B698ACD" w:rsidRDefault="2ECFEBDF" w14:paraId="7142E359" w14:textId="6D8233A6">
            <w:pPr>
              <w:jc w:val="center"/>
            </w:pPr>
            <w:r>
              <w:t>21-03-2023</w:t>
            </w:r>
          </w:p>
        </w:tc>
        <w:tc>
          <w:tcPr>
            <w:tcW w:w="1843" w:type="dxa"/>
            <w:vAlign w:val="center"/>
          </w:tcPr>
          <w:p w:rsidR="31B1DB5F" w:rsidP="3B698ACD" w:rsidRDefault="2ECFEBDF" w14:paraId="08C584F9" w14:textId="193646DE">
            <w:pPr>
              <w:jc w:val="center"/>
            </w:pPr>
            <w:r>
              <w:t>24-03-2023</w:t>
            </w:r>
          </w:p>
        </w:tc>
        <w:tc>
          <w:tcPr>
            <w:tcW w:w="2558" w:type="dxa"/>
            <w:vAlign w:val="center"/>
          </w:tcPr>
          <w:p w:rsidR="31B1DB5F" w:rsidP="3B698ACD" w:rsidRDefault="7EF9F546" w14:paraId="5EB88ACA" w14:textId="156009A5">
            <w:pPr>
              <w:jc w:val="center"/>
            </w:pPr>
            <w:proofErr w:type="spellStart"/>
            <w:r>
              <w:t>Akila</w:t>
            </w:r>
            <w:proofErr w:type="spellEnd"/>
            <w:r>
              <w:t xml:space="preserve">, </w:t>
            </w:r>
            <w:proofErr w:type="spellStart"/>
            <w:r>
              <w:t>Malaka</w:t>
            </w:r>
            <w:proofErr w:type="spellEnd"/>
            <w:r>
              <w:t xml:space="preserve">, </w:t>
            </w:r>
            <w:proofErr w:type="spellStart"/>
            <w:r>
              <w:t>Yanuka</w:t>
            </w:r>
            <w:proofErr w:type="spellEnd"/>
          </w:p>
        </w:tc>
        <w:tc>
          <w:tcPr>
            <w:tcW w:w="5501" w:type="dxa"/>
            <w:vAlign w:val="center"/>
          </w:tcPr>
          <w:p w:rsidR="31B1DB5F" w:rsidP="3B698ACD" w:rsidRDefault="7FA7650A" w14:paraId="5B5F288A" w14:textId="6F01FD85">
            <w:pPr>
              <w:jc w:val="center"/>
            </w:pPr>
            <w:r>
              <w:t>Working the basic website with no functionality</w:t>
            </w:r>
          </w:p>
        </w:tc>
      </w:tr>
      <w:tr w:rsidR="31B1DB5F" w:rsidTr="00B177B1" w14:paraId="551F0CC8" w14:textId="77777777">
        <w:trPr>
          <w:trHeight w:val="491"/>
        </w:trPr>
        <w:tc>
          <w:tcPr>
            <w:tcW w:w="2405" w:type="dxa"/>
            <w:vAlign w:val="center"/>
          </w:tcPr>
          <w:p w:rsidR="31B1DB5F" w:rsidP="3B698ACD" w:rsidRDefault="7FA7650A" w14:paraId="35D66160" w14:textId="73B78DD1">
            <w:pPr>
              <w:jc w:val="center"/>
            </w:pPr>
            <w:r>
              <w:t>Test – P1</w:t>
            </w:r>
          </w:p>
        </w:tc>
        <w:tc>
          <w:tcPr>
            <w:tcW w:w="1701" w:type="dxa"/>
            <w:vAlign w:val="center"/>
          </w:tcPr>
          <w:p w:rsidR="31B1DB5F" w:rsidP="3B698ACD" w:rsidRDefault="7FA7650A" w14:paraId="13999AFA" w14:textId="5C8A98EF">
            <w:pPr>
              <w:jc w:val="center"/>
            </w:pPr>
            <w:r>
              <w:t>24-03-2023</w:t>
            </w:r>
          </w:p>
        </w:tc>
        <w:tc>
          <w:tcPr>
            <w:tcW w:w="1843" w:type="dxa"/>
            <w:vAlign w:val="center"/>
          </w:tcPr>
          <w:p w:rsidR="31B1DB5F" w:rsidP="3B698ACD" w:rsidRDefault="7FA7650A" w14:paraId="30C8902D" w14:textId="64B9AB38">
            <w:pPr>
              <w:jc w:val="center"/>
            </w:pPr>
            <w:r>
              <w:t>25-03-2023</w:t>
            </w:r>
          </w:p>
        </w:tc>
        <w:tc>
          <w:tcPr>
            <w:tcW w:w="2558" w:type="dxa"/>
            <w:vAlign w:val="center"/>
          </w:tcPr>
          <w:p w:rsidR="31B1DB5F" w:rsidP="3B698ACD" w:rsidRDefault="3B39B1D9" w14:paraId="0D69695D" w14:textId="1EDF4C38">
            <w:pPr>
              <w:jc w:val="center"/>
            </w:pPr>
            <w:r>
              <w:t>All</w:t>
            </w:r>
          </w:p>
        </w:tc>
        <w:tc>
          <w:tcPr>
            <w:tcW w:w="5501" w:type="dxa"/>
            <w:vAlign w:val="center"/>
          </w:tcPr>
          <w:p w:rsidR="31B1DB5F" w:rsidP="3B698ACD" w:rsidRDefault="7FA7650A" w14:paraId="7E218887" w14:textId="11029530">
            <w:pPr>
              <w:jc w:val="center"/>
            </w:pPr>
            <w:r>
              <w:t>Testing the basic website and getting ready for the next phase</w:t>
            </w:r>
          </w:p>
        </w:tc>
      </w:tr>
    </w:tbl>
    <w:p w:rsidR="31B1DB5F" w:rsidP="31B1DB5F" w:rsidRDefault="31B1DB5F" w14:paraId="232B62FB" w14:textId="4AA5EACC"/>
    <w:p w:rsidR="3B698ACD" w:rsidP="3B698ACD" w:rsidRDefault="3B698ACD" w14:paraId="62900752" w14:textId="42B95092"/>
    <w:p w:rsidR="7FA7650A" w:rsidP="00B177B1" w:rsidRDefault="7FA7650A" w14:paraId="02F21D9E" w14:textId="4CD38A7B">
      <w:pPr>
        <w:pStyle w:val="Heading2"/>
      </w:pPr>
      <w:bookmarkStart w:name="_Toc129877707" w:id="12"/>
      <w:r>
        <w:t>Second Iteration</w:t>
      </w:r>
      <w:bookmarkEnd w:id="12"/>
    </w:p>
    <w:p w:rsidR="3B698ACD" w:rsidP="3B698ACD" w:rsidRDefault="3B698ACD" w14:paraId="1E8CCC26" w14:textId="4988E2F2"/>
    <w:tbl>
      <w:tblPr>
        <w:tblStyle w:val="TableGrid"/>
        <w:tblW w:w="14029" w:type="dxa"/>
        <w:tblLook w:val="06A0" w:firstRow="1" w:lastRow="0" w:firstColumn="1" w:lastColumn="0" w:noHBand="1" w:noVBand="1"/>
      </w:tblPr>
      <w:tblGrid>
        <w:gridCol w:w="2263"/>
        <w:gridCol w:w="1134"/>
        <w:gridCol w:w="1418"/>
        <w:gridCol w:w="2693"/>
        <w:gridCol w:w="6521"/>
      </w:tblGrid>
      <w:tr w:rsidR="3B698ACD" w:rsidTr="00B177B1" w14:paraId="360A399B" w14:textId="77777777">
        <w:trPr>
          <w:trHeight w:val="300"/>
        </w:trPr>
        <w:tc>
          <w:tcPr>
            <w:tcW w:w="2263" w:type="dxa"/>
            <w:shd w:val="clear" w:color="auto" w:fill="000000" w:themeFill="text1"/>
            <w:vAlign w:val="center"/>
          </w:tcPr>
          <w:p w:rsidR="3B698ACD" w:rsidP="3B698ACD" w:rsidRDefault="3B698ACD" w14:paraId="421B94C0" w14:textId="64F07850">
            <w:pPr>
              <w:jc w:val="center"/>
            </w:pPr>
            <w:r>
              <w:t>Task</w:t>
            </w:r>
          </w:p>
        </w:tc>
        <w:tc>
          <w:tcPr>
            <w:tcW w:w="1134" w:type="dxa"/>
            <w:shd w:val="clear" w:color="auto" w:fill="000000" w:themeFill="text1"/>
            <w:vAlign w:val="center"/>
          </w:tcPr>
          <w:p w:rsidR="3B698ACD" w:rsidP="3B698ACD" w:rsidRDefault="3B698ACD" w14:paraId="31A41FA3" w14:textId="6E115790">
            <w:pPr>
              <w:jc w:val="center"/>
            </w:pPr>
            <w:r>
              <w:t>Start Date</w:t>
            </w:r>
          </w:p>
        </w:tc>
        <w:tc>
          <w:tcPr>
            <w:tcW w:w="1418" w:type="dxa"/>
            <w:shd w:val="clear" w:color="auto" w:fill="000000" w:themeFill="text1"/>
            <w:vAlign w:val="center"/>
          </w:tcPr>
          <w:p w:rsidR="3B698ACD" w:rsidP="3B698ACD" w:rsidRDefault="3B698ACD" w14:paraId="226AB449" w14:textId="2AD6E00E">
            <w:pPr>
              <w:jc w:val="center"/>
            </w:pPr>
            <w:r>
              <w:t>End Date</w:t>
            </w:r>
          </w:p>
        </w:tc>
        <w:tc>
          <w:tcPr>
            <w:tcW w:w="2693" w:type="dxa"/>
            <w:shd w:val="clear" w:color="auto" w:fill="000000" w:themeFill="text1"/>
            <w:vAlign w:val="center"/>
          </w:tcPr>
          <w:p w:rsidR="3B698ACD" w:rsidP="3B698ACD" w:rsidRDefault="3B698ACD" w14:paraId="32B8811D" w14:textId="3AB959C0">
            <w:pPr>
              <w:jc w:val="center"/>
            </w:pPr>
            <w:r>
              <w:t>Person(s)</w:t>
            </w:r>
          </w:p>
        </w:tc>
        <w:tc>
          <w:tcPr>
            <w:tcW w:w="6521" w:type="dxa"/>
            <w:shd w:val="clear" w:color="auto" w:fill="000000" w:themeFill="text1"/>
            <w:vAlign w:val="center"/>
          </w:tcPr>
          <w:p w:rsidR="3B698ACD" w:rsidP="3B698ACD" w:rsidRDefault="3B698ACD" w14:paraId="074E081D" w14:textId="7A4D1702">
            <w:pPr>
              <w:jc w:val="center"/>
            </w:pPr>
            <w:r>
              <w:t>Description</w:t>
            </w:r>
          </w:p>
        </w:tc>
      </w:tr>
      <w:tr w:rsidR="3B698ACD" w:rsidTr="00B177B1" w14:paraId="50110161" w14:textId="77777777">
        <w:trPr>
          <w:trHeight w:val="300"/>
        </w:trPr>
        <w:tc>
          <w:tcPr>
            <w:tcW w:w="2263" w:type="dxa"/>
            <w:vAlign w:val="center"/>
          </w:tcPr>
          <w:p w:rsidR="1111360D" w:rsidP="3B698ACD" w:rsidRDefault="1111360D" w14:paraId="77B31DE7" w14:textId="50D784B6">
            <w:pPr>
              <w:jc w:val="center"/>
            </w:pPr>
            <w:r>
              <w:t>Frontend Dev - P2</w:t>
            </w:r>
          </w:p>
        </w:tc>
        <w:tc>
          <w:tcPr>
            <w:tcW w:w="1134" w:type="dxa"/>
            <w:vAlign w:val="center"/>
          </w:tcPr>
          <w:p w:rsidR="1111360D" w:rsidP="3B698ACD" w:rsidRDefault="1111360D" w14:paraId="67BCCA79" w14:textId="7DE9BC04">
            <w:pPr>
              <w:spacing w:line="259" w:lineRule="auto"/>
              <w:jc w:val="center"/>
            </w:pPr>
            <w:r>
              <w:t>27-03-2023</w:t>
            </w:r>
          </w:p>
        </w:tc>
        <w:tc>
          <w:tcPr>
            <w:tcW w:w="1418" w:type="dxa"/>
            <w:vAlign w:val="center"/>
          </w:tcPr>
          <w:p w:rsidR="1111360D" w:rsidP="3B698ACD" w:rsidRDefault="1111360D" w14:paraId="2261BC43" w14:textId="7FE5B920">
            <w:pPr>
              <w:jc w:val="center"/>
            </w:pPr>
            <w:r>
              <w:t>15-04-2023</w:t>
            </w:r>
          </w:p>
        </w:tc>
        <w:tc>
          <w:tcPr>
            <w:tcW w:w="2693" w:type="dxa"/>
            <w:vAlign w:val="center"/>
          </w:tcPr>
          <w:p w:rsidR="0D175566" w:rsidP="3B698ACD" w:rsidRDefault="085F0A07" w14:paraId="017A9BE9" w14:textId="4F217109">
            <w:pPr>
              <w:jc w:val="center"/>
            </w:pPr>
            <w:proofErr w:type="spellStart"/>
            <w:r>
              <w:t>Akila</w:t>
            </w:r>
            <w:proofErr w:type="spellEnd"/>
            <w:r>
              <w:t xml:space="preserve">, </w:t>
            </w:r>
            <w:proofErr w:type="spellStart"/>
            <w:r>
              <w:t>Malaka</w:t>
            </w:r>
            <w:proofErr w:type="spellEnd"/>
            <w:r>
              <w:t xml:space="preserve">, </w:t>
            </w:r>
            <w:proofErr w:type="spellStart"/>
            <w:r>
              <w:t>Yanuka</w:t>
            </w:r>
            <w:proofErr w:type="spellEnd"/>
          </w:p>
        </w:tc>
        <w:tc>
          <w:tcPr>
            <w:tcW w:w="6521" w:type="dxa"/>
            <w:vAlign w:val="center"/>
          </w:tcPr>
          <w:p w:rsidR="1111360D" w:rsidP="203894A9" w:rsidRDefault="51F1F387" w14:paraId="7543EE57" w14:textId="11446703">
            <w:pPr>
              <w:spacing w:line="259" w:lineRule="auto"/>
              <w:jc w:val="center"/>
            </w:pPr>
            <w:r>
              <w:t>Adding functionality to the Frontend application</w:t>
            </w:r>
          </w:p>
        </w:tc>
      </w:tr>
      <w:tr w:rsidR="3B698ACD" w:rsidTr="00B177B1" w14:paraId="29E39D56" w14:textId="77777777">
        <w:trPr>
          <w:trHeight w:val="300"/>
        </w:trPr>
        <w:tc>
          <w:tcPr>
            <w:tcW w:w="2263" w:type="dxa"/>
            <w:vAlign w:val="center"/>
          </w:tcPr>
          <w:p w:rsidR="1111360D" w:rsidP="3B698ACD" w:rsidRDefault="1111360D" w14:paraId="2B1F00A4" w14:textId="1C86F993">
            <w:pPr>
              <w:spacing w:line="259" w:lineRule="auto"/>
              <w:jc w:val="center"/>
            </w:pPr>
            <w:r>
              <w:t>Backend Dev – P1</w:t>
            </w:r>
          </w:p>
        </w:tc>
        <w:tc>
          <w:tcPr>
            <w:tcW w:w="1134" w:type="dxa"/>
            <w:vAlign w:val="center"/>
          </w:tcPr>
          <w:p w:rsidR="1111360D" w:rsidP="3B698ACD" w:rsidRDefault="1111360D" w14:paraId="700D55D1" w14:textId="61ED8DF2">
            <w:pPr>
              <w:jc w:val="center"/>
            </w:pPr>
            <w:r>
              <w:t>27-03-2023</w:t>
            </w:r>
          </w:p>
        </w:tc>
        <w:tc>
          <w:tcPr>
            <w:tcW w:w="1418" w:type="dxa"/>
            <w:vAlign w:val="center"/>
          </w:tcPr>
          <w:p w:rsidR="1111360D" w:rsidP="3B698ACD" w:rsidRDefault="1111360D" w14:paraId="3F93EB93" w14:textId="448B1213">
            <w:pPr>
              <w:jc w:val="center"/>
            </w:pPr>
            <w:r>
              <w:t>02-05-2023</w:t>
            </w:r>
          </w:p>
        </w:tc>
        <w:tc>
          <w:tcPr>
            <w:tcW w:w="2693" w:type="dxa"/>
            <w:vAlign w:val="center"/>
          </w:tcPr>
          <w:p w:rsidR="0D175566" w:rsidP="3B698ACD" w:rsidRDefault="299A96C2" w14:paraId="6C9911D2" w14:textId="334F53C1">
            <w:pPr>
              <w:jc w:val="center"/>
            </w:pPr>
            <w:proofErr w:type="spellStart"/>
            <w:r>
              <w:t>Eesha</w:t>
            </w:r>
            <w:proofErr w:type="spellEnd"/>
            <w:r>
              <w:t xml:space="preserve">, </w:t>
            </w:r>
            <w:proofErr w:type="spellStart"/>
            <w:r>
              <w:t>Tavish</w:t>
            </w:r>
            <w:proofErr w:type="spellEnd"/>
          </w:p>
        </w:tc>
        <w:tc>
          <w:tcPr>
            <w:tcW w:w="6521" w:type="dxa"/>
            <w:vAlign w:val="center"/>
          </w:tcPr>
          <w:p w:rsidR="1111360D" w:rsidP="3B698ACD" w:rsidRDefault="1111360D" w14:paraId="520E182A" w14:textId="64738D51">
            <w:pPr>
              <w:jc w:val="center"/>
            </w:pPr>
            <w:r>
              <w:t xml:space="preserve">Working on getting the basic </w:t>
            </w:r>
            <w:r w:rsidR="4C0F8F45">
              <w:t xml:space="preserve">backend and </w:t>
            </w:r>
            <w:r>
              <w:t>APIs setup</w:t>
            </w:r>
          </w:p>
        </w:tc>
      </w:tr>
      <w:tr w:rsidR="3B698ACD" w:rsidTr="00B177B1" w14:paraId="4D41B8BA" w14:textId="77777777">
        <w:trPr>
          <w:trHeight w:val="300"/>
        </w:trPr>
        <w:tc>
          <w:tcPr>
            <w:tcW w:w="2263" w:type="dxa"/>
            <w:vAlign w:val="center"/>
          </w:tcPr>
          <w:p w:rsidR="1111360D" w:rsidP="3B698ACD" w:rsidRDefault="1111360D" w14:paraId="54CD16DE" w14:textId="15D0800E">
            <w:pPr>
              <w:spacing w:line="259" w:lineRule="auto"/>
              <w:jc w:val="center"/>
            </w:pPr>
            <w:r>
              <w:t>Test – P2</w:t>
            </w:r>
          </w:p>
        </w:tc>
        <w:tc>
          <w:tcPr>
            <w:tcW w:w="1134" w:type="dxa"/>
            <w:vAlign w:val="center"/>
          </w:tcPr>
          <w:p w:rsidR="1111360D" w:rsidP="3B698ACD" w:rsidRDefault="1111360D" w14:paraId="4CD2C9C8" w14:textId="0D50E49E">
            <w:pPr>
              <w:jc w:val="center"/>
            </w:pPr>
            <w:r>
              <w:t>30-03-2023</w:t>
            </w:r>
          </w:p>
        </w:tc>
        <w:tc>
          <w:tcPr>
            <w:tcW w:w="1418" w:type="dxa"/>
            <w:vAlign w:val="center"/>
          </w:tcPr>
          <w:p w:rsidR="1111360D" w:rsidP="3B698ACD" w:rsidRDefault="1111360D" w14:paraId="3C2940F0" w14:textId="02EAD473">
            <w:pPr>
              <w:jc w:val="center"/>
            </w:pPr>
            <w:r>
              <w:t>03-04-2023</w:t>
            </w:r>
          </w:p>
        </w:tc>
        <w:tc>
          <w:tcPr>
            <w:tcW w:w="2693" w:type="dxa"/>
            <w:vAlign w:val="center"/>
          </w:tcPr>
          <w:p w:rsidR="39AD1B3F" w:rsidP="3B698ACD" w:rsidRDefault="409D58D4" w14:paraId="1BF6CC23" w14:textId="62D5AE77">
            <w:pPr>
              <w:jc w:val="center"/>
            </w:pPr>
            <w:r>
              <w:t>All</w:t>
            </w:r>
          </w:p>
        </w:tc>
        <w:tc>
          <w:tcPr>
            <w:tcW w:w="6521" w:type="dxa"/>
            <w:vAlign w:val="center"/>
          </w:tcPr>
          <w:p w:rsidR="1111360D" w:rsidP="3B698ACD" w:rsidRDefault="1111360D" w14:paraId="0B05BC3F" w14:textId="32C2D994">
            <w:pPr>
              <w:jc w:val="center"/>
            </w:pPr>
            <w:r>
              <w:t>Testing for any issues on the Frontend and Backend</w:t>
            </w:r>
          </w:p>
        </w:tc>
      </w:tr>
      <w:tr w:rsidR="3B698ACD" w:rsidTr="00B177B1" w14:paraId="043C199D" w14:textId="77777777">
        <w:trPr>
          <w:trHeight w:val="300"/>
        </w:trPr>
        <w:tc>
          <w:tcPr>
            <w:tcW w:w="2263" w:type="dxa"/>
            <w:vAlign w:val="center"/>
          </w:tcPr>
          <w:p w:rsidR="1111360D" w:rsidP="3B698ACD" w:rsidRDefault="1111360D" w14:paraId="120DD543" w14:textId="333BE4B5">
            <w:pPr>
              <w:spacing w:line="259" w:lineRule="auto"/>
              <w:jc w:val="center"/>
            </w:pPr>
            <w:r>
              <w:t>Backend Dev – P2</w:t>
            </w:r>
          </w:p>
        </w:tc>
        <w:tc>
          <w:tcPr>
            <w:tcW w:w="1134" w:type="dxa"/>
            <w:vAlign w:val="center"/>
          </w:tcPr>
          <w:p w:rsidR="1111360D" w:rsidP="3B698ACD" w:rsidRDefault="1111360D" w14:paraId="39161D67" w14:textId="27B7B22A">
            <w:pPr>
              <w:jc w:val="center"/>
            </w:pPr>
            <w:r>
              <w:t>04-04-2023</w:t>
            </w:r>
          </w:p>
        </w:tc>
        <w:tc>
          <w:tcPr>
            <w:tcW w:w="1418" w:type="dxa"/>
            <w:vAlign w:val="center"/>
          </w:tcPr>
          <w:p w:rsidR="1111360D" w:rsidP="3B698ACD" w:rsidRDefault="1111360D" w14:paraId="1EBEB98C" w14:textId="1C1E833D">
            <w:pPr>
              <w:jc w:val="center"/>
            </w:pPr>
            <w:r>
              <w:t>15-04-2023</w:t>
            </w:r>
          </w:p>
        </w:tc>
        <w:tc>
          <w:tcPr>
            <w:tcW w:w="2693" w:type="dxa"/>
            <w:vAlign w:val="center"/>
          </w:tcPr>
          <w:p w:rsidR="39AD1B3F" w:rsidP="3B698ACD" w:rsidRDefault="3D712A2F" w14:paraId="3B595FF9" w14:textId="16307724">
            <w:pPr>
              <w:jc w:val="center"/>
            </w:pPr>
            <w:proofErr w:type="spellStart"/>
            <w:r>
              <w:t>Eesha</w:t>
            </w:r>
            <w:proofErr w:type="spellEnd"/>
            <w:r>
              <w:t xml:space="preserve">, </w:t>
            </w:r>
            <w:proofErr w:type="spellStart"/>
            <w:r>
              <w:t>Tavish</w:t>
            </w:r>
            <w:proofErr w:type="spellEnd"/>
          </w:p>
        </w:tc>
        <w:tc>
          <w:tcPr>
            <w:tcW w:w="6521" w:type="dxa"/>
            <w:vAlign w:val="center"/>
          </w:tcPr>
          <w:p w:rsidR="1111360D" w:rsidP="3B698ACD" w:rsidRDefault="1111360D" w14:paraId="7F8AB190" w14:textId="5A437FA5">
            <w:pPr>
              <w:jc w:val="center"/>
            </w:pPr>
            <w:r>
              <w:t xml:space="preserve">Implementing the </w:t>
            </w:r>
            <w:r w:rsidR="6EA375CA">
              <w:t xml:space="preserve">backend and </w:t>
            </w:r>
            <w:r>
              <w:t>APIs</w:t>
            </w:r>
          </w:p>
        </w:tc>
      </w:tr>
      <w:tr w:rsidR="3B698ACD" w:rsidTr="00B177B1" w14:paraId="10076692" w14:textId="77777777">
        <w:trPr>
          <w:trHeight w:val="300"/>
        </w:trPr>
        <w:tc>
          <w:tcPr>
            <w:tcW w:w="2263" w:type="dxa"/>
            <w:vAlign w:val="center"/>
          </w:tcPr>
          <w:p w:rsidR="1111360D" w:rsidP="3B698ACD" w:rsidRDefault="1111360D" w14:paraId="6F4D70CD" w14:textId="2AC7BA93">
            <w:pPr>
              <w:spacing w:line="259" w:lineRule="auto"/>
              <w:jc w:val="center"/>
            </w:pPr>
            <w:r>
              <w:t>Database – P1</w:t>
            </w:r>
          </w:p>
        </w:tc>
        <w:tc>
          <w:tcPr>
            <w:tcW w:w="1134" w:type="dxa"/>
            <w:vAlign w:val="center"/>
          </w:tcPr>
          <w:p w:rsidR="1111360D" w:rsidP="3B698ACD" w:rsidRDefault="1111360D" w14:paraId="17934FCF" w14:textId="4BE20B29">
            <w:pPr>
              <w:jc w:val="center"/>
            </w:pPr>
            <w:r>
              <w:t>05-04-2023</w:t>
            </w:r>
          </w:p>
        </w:tc>
        <w:tc>
          <w:tcPr>
            <w:tcW w:w="1418" w:type="dxa"/>
            <w:vAlign w:val="center"/>
          </w:tcPr>
          <w:p w:rsidR="1111360D" w:rsidP="3B698ACD" w:rsidRDefault="1111360D" w14:paraId="1D93E082" w14:textId="24546D0F">
            <w:pPr>
              <w:jc w:val="center"/>
            </w:pPr>
            <w:r>
              <w:t>13-04-2023</w:t>
            </w:r>
          </w:p>
        </w:tc>
        <w:tc>
          <w:tcPr>
            <w:tcW w:w="2693" w:type="dxa"/>
            <w:vAlign w:val="center"/>
          </w:tcPr>
          <w:p w:rsidR="6623CC33" w:rsidP="3B698ACD" w:rsidRDefault="4EFF3D1C" w14:paraId="30F8026C" w14:textId="5E5E958B">
            <w:pPr>
              <w:jc w:val="center"/>
            </w:pPr>
            <w:proofErr w:type="spellStart"/>
            <w:r>
              <w:t>Eesha</w:t>
            </w:r>
            <w:proofErr w:type="spellEnd"/>
            <w:r>
              <w:t xml:space="preserve">, </w:t>
            </w:r>
            <w:proofErr w:type="spellStart"/>
            <w:r>
              <w:t>Tavish</w:t>
            </w:r>
            <w:proofErr w:type="spellEnd"/>
            <w:r>
              <w:t xml:space="preserve">, </w:t>
            </w:r>
            <w:proofErr w:type="spellStart"/>
            <w:r>
              <w:t>Yanuka</w:t>
            </w:r>
            <w:proofErr w:type="spellEnd"/>
          </w:p>
        </w:tc>
        <w:tc>
          <w:tcPr>
            <w:tcW w:w="6521" w:type="dxa"/>
            <w:vAlign w:val="center"/>
          </w:tcPr>
          <w:p w:rsidR="1111360D" w:rsidP="3B698ACD" w:rsidRDefault="1111360D" w14:paraId="2C3CCFD0" w14:textId="516A76DA">
            <w:pPr>
              <w:jc w:val="center"/>
            </w:pPr>
            <w:r>
              <w:t>Designing</w:t>
            </w:r>
            <w:r w:rsidR="2B14DA8B">
              <w:t xml:space="preserve"> and implementing</w:t>
            </w:r>
            <w:r>
              <w:t xml:space="preserve"> the basic Database</w:t>
            </w:r>
          </w:p>
        </w:tc>
      </w:tr>
      <w:tr w:rsidR="3B698ACD" w:rsidTr="00B177B1" w14:paraId="1677C60F" w14:textId="77777777">
        <w:trPr>
          <w:trHeight w:val="300"/>
        </w:trPr>
        <w:tc>
          <w:tcPr>
            <w:tcW w:w="2263" w:type="dxa"/>
            <w:vAlign w:val="center"/>
          </w:tcPr>
          <w:p w:rsidR="1111360D" w:rsidP="3B698ACD" w:rsidRDefault="1111360D" w14:paraId="79F37D20" w14:textId="24A5FCD8">
            <w:pPr>
              <w:spacing w:line="259" w:lineRule="auto"/>
              <w:jc w:val="center"/>
            </w:pPr>
            <w:r>
              <w:t>Test – P3</w:t>
            </w:r>
          </w:p>
        </w:tc>
        <w:tc>
          <w:tcPr>
            <w:tcW w:w="1134" w:type="dxa"/>
            <w:vAlign w:val="center"/>
          </w:tcPr>
          <w:p w:rsidR="1111360D" w:rsidP="3B698ACD" w:rsidRDefault="1111360D" w14:paraId="03ABE4F6" w14:textId="7BB802C1">
            <w:pPr>
              <w:jc w:val="center"/>
            </w:pPr>
            <w:r>
              <w:t>10-04-2023</w:t>
            </w:r>
          </w:p>
        </w:tc>
        <w:tc>
          <w:tcPr>
            <w:tcW w:w="1418" w:type="dxa"/>
            <w:vAlign w:val="center"/>
          </w:tcPr>
          <w:p w:rsidR="1111360D" w:rsidP="3B698ACD" w:rsidRDefault="1111360D" w14:paraId="7CCD5286" w14:textId="52A1E927">
            <w:pPr>
              <w:jc w:val="center"/>
            </w:pPr>
            <w:r>
              <w:t>13-04-2023</w:t>
            </w:r>
          </w:p>
        </w:tc>
        <w:tc>
          <w:tcPr>
            <w:tcW w:w="2693" w:type="dxa"/>
            <w:vAlign w:val="center"/>
          </w:tcPr>
          <w:p w:rsidR="6623CC33" w:rsidP="3B698ACD" w:rsidRDefault="7D24B377" w14:paraId="7D814AA8" w14:textId="56D700EE">
            <w:pPr>
              <w:jc w:val="center"/>
            </w:pPr>
            <w:proofErr w:type="spellStart"/>
            <w:r>
              <w:t>Yanuka</w:t>
            </w:r>
            <w:proofErr w:type="spellEnd"/>
            <w:r>
              <w:t xml:space="preserve">, </w:t>
            </w:r>
            <w:proofErr w:type="spellStart"/>
            <w:r>
              <w:t>Tavish</w:t>
            </w:r>
            <w:proofErr w:type="spellEnd"/>
          </w:p>
        </w:tc>
        <w:tc>
          <w:tcPr>
            <w:tcW w:w="6521" w:type="dxa"/>
            <w:vAlign w:val="center"/>
          </w:tcPr>
          <w:p w:rsidR="1111360D" w:rsidP="3B698ACD" w:rsidRDefault="1111360D" w14:paraId="53562DB3" w14:textId="05E6C54E">
            <w:pPr>
              <w:jc w:val="center"/>
            </w:pPr>
            <w:r>
              <w:t>Making sure the Database is following the written documentation</w:t>
            </w:r>
          </w:p>
        </w:tc>
      </w:tr>
    </w:tbl>
    <w:p w:rsidR="1111360D" w:rsidP="3B698ACD" w:rsidRDefault="1111360D" w14:paraId="11971F5F" w14:textId="507BF696">
      <w:pPr>
        <w:pStyle w:val="Heading2"/>
      </w:pPr>
      <w:bookmarkStart w:name="_Toc129877708" w:id="13"/>
      <w:r>
        <w:lastRenderedPageBreak/>
        <w:t>Third Iteration</w:t>
      </w:r>
      <w:bookmarkEnd w:id="13"/>
    </w:p>
    <w:p w:rsidR="3B698ACD" w:rsidP="3B698ACD" w:rsidRDefault="3B698ACD" w14:paraId="3F521A3D" w14:textId="4973721A"/>
    <w:tbl>
      <w:tblPr>
        <w:tblStyle w:val="TableGrid"/>
        <w:tblW w:w="14094" w:type="dxa"/>
        <w:tblLook w:val="06A0" w:firstRow="1" w:lastRow="0" w:firstColumn="1" w:lastColumn="0" w:noHBand="1" w:noVBand="1"/>
      </w:tblPr>
      <w:tblGrid>
        <w:gridCol w:w="2263"/>
        <w:gridCol w:w="2127"/>
        <w:gridCol w:w="1701"/>
        <w:gridCol w:w="2268"/>
        <w:gridCol w:w="5735"/>
      </w:tblGrid>
      <w:tr w:rsidR="3B698ACD" w:rsidTr="00B177B1" w14:paraId="2AC72762" w14:textId="77777777">
        <w:trPr>
          <w:trHeight w:val="437"/>
        </w:trPr>
        <w:tc>
          <w:tcPr>
            <w:tcW w:w="2263" w:type="dxa"/>
            <w:shd w:val="clear" w:color="auto" w:fill="000000" w:themeFill="text1"/>
            <w:vAlign w:val="center"/>
          </w:tcPr>
          <w:p w:rsidR="3B698ACD" w:rsidP="3B698ACD" w:rsidRDefault="3B698ACD" w14:paraId="02656644" w14:textId="64F07850">
            <w:pPr>
              <w:jc w:val="center"/>
            </w:pPr>
            <w:r>
              <w:t>Task</w:t>
            </w:r>
          </w:p>
        </w:tc>
        <w:tc>
          <w:tcPr>
            <w:tcW w:w="2127" w:type="dxa"/>
            <w:shd w:val="clear" w:color="auto" w:fill="000000" w:themeFill="text1"/>
            <w:vAlign w:val="center"/>
          </w:tcPr>
          <w:p w:rsidR="3B698ACD" w:rsidP="3B698ACD" w:rsidRDefault="3B698ACD" w14:paraId="7304F415" w14:textId="6E115790">
            <w:pPr>
              <w:jc w:val="center"/>
            </w:pPr>
            <w:r>
              <w:t>Start Date</w:t>
            </w:r>
          </w:p>
        </w:tc>
        <w:tc>
          <w:tcPr>
            <w:tcW w:w="1701" w:type="dxa"/>
            <w:shd w:val="clear" w:color="auto" w:fill="000000" w:themeFill="text1"/>
            <w:vAlign w:val="center"/>
          </w:tcPr>
          <w:p w:rsidR="3B698ACD" w:rsidP="3B698ACD" w:rsidRDefault="3B698ACD" w14:paraId="487E4725" w14:textId="2AD6E00E">
            <w:pPr>
              <w:jc w:val="center"/>
            </w:pPr>
            <w:r>
              <w:t>End Date</w:t>
            </w:r>
          </w:p>
        </w:tc>
        <w:tc>
          <w:tcPr>
            <w:tcW w:w="2268" w:type="dxa"/>
            <w:shd w:val="clear" w:color="auto" w:fill="000000" w:themeFill="text1"/>
            <w:vAlign w:val="center"/>
          </w:tcPr>
          <w:p w:rsidR="3B698ACD" w:rsidP="3B698ACD" w:rsidRDefault="3B698ACD" w14:paraId="249F2023" w14:textId="3AB959C0">
            <w:pPr>
              <w:jc w:val="center"/>
            </w:pPr>
            <w:r>
              <w:t>Person(s)</w:t>
            </w:r>
          </w:p>
        </w:tc>
        <w:tc>
          <w:tcPr>
            <w:tcW w:w="5735" w:type="dxa"/>
            <w:shd w:val="clear" w:color="auto" w:fill="000000" w:themeFill="text1"/>
            <w:vAlign w:val="center"/>
          </w:tcPr>
          <w:p w:rsidR="3B698ACD" w:rsidP="3B698ACD" w:rsidRDefault="3B698ACD" w14:paraId="3FE69EF4" w14:textId="7A4D1702">
            <w:pPr>
              <w:jc w:val="center"/>
            </w:pPr>
            <w:r>
              <w:t>Description</w:t>
            </w:r>
          </w:p>
        </w:tc>
      </w:tr>
      <w:tr w:rsidR="3B698ACD" w:rsidTr="00B177B1" w14:paraId="0F7506C2" w14:textId="77777777">
        <w:trPr>
          <w:trHeight w:val="437"/>
        </w:trPr>
        <w:tc>
          <w:tcPr>
            <w:tcW w:w="2263" w:type="dxa"/>
            <w:vAlign w:val="center"/>
          </w:tcPr>
          <w:p w:rsidR="77403811" w:rsidP="3B698ACD" w:rsidRDefault="77403811" w14:paraId="391306AF" w14:textId="722A3B54">
            <w:pPr>
              <w:spacing w:line="259" w:lineRule="auto"/>
              <w:jc w:val="center"/>
            </w:pPr>
            <w:r>
              <w:t>Test – P4</w:t>
            </w:r>
          </w:p>
        </w:tc>
        <w:tc>
          <w:tcPr>
            <w:tcW w:w="2127" w:type="dxa"/>
            <w:vAlign w:val="center"/>
          </w:tcPr>
          <w:p w:rsidR="77403811" w:rsidP="3B698ACD" w:rsidRDefault="77403811" w14:paraId="0F4447B8" w14:textId="4C6B5177">
            <w:pPr>
              <w:spacing w:line="259" w:lineRule="auto"/>
              <w:jc w:val="center"/>
            </w:pPr>
            <w:r>
              <w:t>17-04-2023</w:t>
            </w:r>
          </w:p>
        </w:tc>
        <w:tc>
          <w:tcPr>
            <w:tcW w:w="1701" w:type="dxa"/>
            <w:vAlign w:val="center"/>
          </w:tcPr>
          <w:p w:rsidR="77403811" w:rsidP="3B698ACD" w:rsidRDefault="77403811" w14:paraId="2DF64BDF" w14:textId="6C1F3AA8">
            <w:pPr>
              <w:jc w:val="center"/>
            </w:pPr>
            <w:r>
              <w:t>20-04-2023</w:t>
            </w:r>
          </w:p>
        </w:tc>
        <w:tc>
          <w:tcPr>
            <w:tcW w:w="2268" w:type="dxa"/>
            <w:vAlign w:val="center"/>
          </w:tcPr>
          <w:p w:rsidR="7335294D" w:rsidP="3B698ACD" w:rsidRDefault="2AC19925" w14:paraId="051C7261" w14:textId="19B3BC16">
            <w:pPr>
              <w:jc w:val="center"/>
            </w:pPr>
            <w:r>
              <w:t>All</w:t>
            </w:r>
          </w:p>
        </w:tc>
        <w:tc>
          <w:tcPr>
            <w:tcW w:w="5735" w:type="dxa"/>
            <w:vAlign w:val="center"/>
          </w:tcPr>
          <w:p w:rsidR="77403811" w:rsidP="3B698ACD" w:rsidRDefault="2928CE05" w14:paraId="14D5C598" w14:textId="394488C7">
            <w:pPr>
              <w:jc w:val="center"/>
            </w:pPr>
            <w:r>
              <w:t>Pre</w:t>
            </w:r>
            <w:r w:rsidR="496E21E1">
              <w:t>-</w:t>
            </w:r>
            <w:r>
              <w:t>Testing to see what we can build better and optimise more.</w:t>
            </w:r>
          </w:p>
        </w:tc>
      </w:tr>
      <w:tr w:rsidR="3B698ACD" w:rsidTr="00B177B1" w14:paraId="73A1FCBC" w14:textId="77777777">
        <w:trPr>
          <w:trHeight w:val="437"/>
        </w:trPr>
        <w:tc>
          <w:tcPr>
            <w:tcW w:w="2263" w:type="dxa"/>
            <w:vAlign w:val="center"/>
          </w:tcPr>
          <w:p w:rsidR="77403811" w:rsidP="3B698ACD" w:rsidRDefault="77403811" w14:paraId="750C08C4" w14:textId="12D7A480">
            <w:pPr>
              <w:spacing w:line="259" w:lineRule="auto"/>
              <w:jc w:val="center"/>
            </w:pPr>
            <w:r>
              <w:t>Frontend Dev – P3</w:t>
            </w:r>
          </w:p>
        </w:tc>
        <w:tc>
          <w:tcPr>
            <w:tcW w:w="2127" w:type="dxa"/>
            <w:vAlign w:val="center"/>
          </w:tcPr>
          <w:p w:rsidR="77403811" w:rsidP="3B698ACD" w:rsidRDefault="77403811" w14:paraId="32008880" w14:textId="7C223615">
            <w:pPr>
              <w:jc w:val="center"/>
            </w:pPr>
            <w:r>
              <w:t>20-04-2023</w:t>
            </w:r>
          </w:p>
        </w:tc>
        <w:tc>
          <w:tcPr>
            <w:tcW w:w="1701" w:type="dxa"/>
            <w:vAlign w:val="center"/>
          </w:tcPr>
          <w:p w:rsidR="77403811" w:rsidP="3B698ACD" w:rsidRDefault="77403811" w14:paraId="2E4489CC" w14:textId="14A7D531">
            <w:pPr>
              <w:jc w:val="center"/>
            </w:pPr>
            <w:r>
              <w:t>03-05-2023</w:t>
            </w:r>
          </w:p>
        </w:tc>
        <w:tc>
          <w:tcPr>
            <w:tcW w:w="2268" w:type="dxa"/>
            <w:vAlign w:val="center"/>
          </w:tcPr>
          <w:p w:rsidR="6C5EE409" w:rsidP="3B698ACD" w:rsidRDefault="4E6DC869" w14:paraId="1B8D9833" w14:textId="1C1BC0C6">
            <w:pPr>
              <w:jc w:val="center"/>
            </w:pPr>
            <w:proofErr w:type="spellStart"/>
            <w:r>
              <w:t>Yanuka</w:t>
            </w:r>
            <w:proofErr w:type="spellEnd"/>
            <w:r>
              <w:t xml:space="preserve">, </w:t>
            </w:r>
            <w:proofErr w:type="spellStart"/>
            <w:r>
              <w:t>Akila</w:t>
            </w:r>
            <w:proofErr w:type="spellEnd"/>
            <w:r>
              <w:t xml:space="preserve">, </w:t>
            </w:r>
            <w:proofErr w:type="spellStart"/>
            <w:r>
              <w:t>Malaka</w:t>
            </w:r>
            <w:proofErr w:type="spellEnd"/>
          </w:p>
        </w:tc>
        <w:tc>
          <w:tcPr>
            <w:tcW w:w="5735" w:type="dxa"/>
            <w:vAlign w:val="center"/>
          </w:tcPr>
          <w:p w:rsidR="77403811" w:rsidP="3B698ACD" w:rsidRDefault="77403811" w14:paraId="6DA47221" w14:textId="791F6BF1">
            <w:pPr>
              <w:jc w:val="center"/>
            </w:pPr>
            <w:r>
              <w:t>Optimising the frontend application for better performance and efficiency.</w:t>
            </w:r>
          </w:p>
        </w:tc>
      </w:tr>
      <w:tr w:rsidR="3B698ACD" w:rsidTr="00B177B1" w14:paraId="5FE70E15" w14:textId="77777777">
        <w:trPr>
          <w:trHeight w:val="437"/>
        </w:trPr>
        <w:tc>
          <w:tcPr>
            <w:tcW w:w="2263" w:type="dxa"/>
            <w:vAlign w:val="center"/>
          </w:tcPr>
          <w:p w:rsidR="77403811" w:rsidP="3B698ACD" w:rsidRDefault="77403811" w14:paraId="5A8BA1E6" w14:textId="5A0A2200">
            <w:pPr>
              <w:spacing w:line="259" w:lineRule="auto"/>
              <w:jc w:val="center"/>
            </w:pPr>
            <w:r>
              <w:t>Backend Dev - P3</w:t>
            </w:r>
          </w:p>
        </w:tc>
        <w:tc>
          <w:tcPr>
            <w:tcW w:w="2127" w:type="dxa"/>
            <w:vAlign w:val="center"/>
          </w:tcPr>
          <w:p w:rsidR="77403811" w:rsidP="3B698ACD" w:rsidRDefault="77403811" w14:paraId="3F5F2DB3" w14:textId="378BD8FB">
            <w:pPr>
              <w:jc w:val="center"/>
            </w:pPr>
            <w:r>
              <w:t>20-04-2023</w:t>
            </w:r>
          </w:p>
        </w:tc>
        <w:tc>
          <w:tcPr>
            <w:tcW w:w="1701" w:type="dxa"/>
            <w:vAlign w:val="center"/>
          </w:tcPr>
          <w:p w:rsidR="77403811" w:rsidP="3B698ACD" w:rsidRDefault="77403811" w14:paraId="3894B5E5" w14:textId="36E85D00">
            <w:pPr>
              <w:jc w:val="center"/>
            </w:pPr>
            <w:r>
              <w:t>03-05-2023</w:t>
            </w:r>
          </w:p>
        </w:tc>
        <w:tc>
          <w:tcPr>
            <w:tcW w:w="2268" w:type="dxa"/>
            <w:vAlign w:val="center"/>
          </w:tcPr>
          <w:p w:rsidR="6C5EE409" w:rsidP="3B698ACD" w:rsidRDefault="139FA069" w14:paraId="05956DC6" w14:textId="41A8BCFF">
            <w:pPr>
              <w:jc w:val="center"/>
            </w:pPr>
            <w:proofErr w:type="spellStart"/>
            <w:r>
              <w:t>Eesha</w:t>
            </w:r>
            <w:proofErr w:type="spellEnd"/>
            <w:r>
              <w:t xml:space="preserve">, </w:t>
            </w:r>
            <w:proofErr w:type="spellStart"/>
            <w:r>
              <w:t>Tavish</w:t>
            </w:r>
            <w:proofErr w:type="spellEnd"/>
          </w:p>
        </w:tc>
        <w:tc>
          <w:tcPr>
            <w:tcW w:w="5735" w:type="dxa"/>
            <w:vAlign w:val="center"/>
          </w:tcPr>
          <w:p w:rsidR="77403811" w:rsidP="3B698ACD" w:rsidRDefault="77403811" w14:paraId="654B0DD2" w14:textId="2D9F3030">
            <w:pPr>
              <w:jc w:val="center"/>
            </w:pPr>
            <w:r>
              <w:t>Optimising the backend code and adding security layers in.</w:t>
            </w:r>
          </w:p>
        </w:tc>
      </w:tr>
      <w:tr w:rsidR="3B698ACD" w:rsidTr="00B177B1" w14:paraId="56EFF3A2" w14:textId="77777777">
        <w:trPr>
          <w:trHeight w:val="437"/>
        </w:trPr>
        <w:tc>
          <w:tcPr>
            <w:tcW w:w="2263" w:type="dxa"/>
            <w:vAlign w:val="center"/>
          </w:tcPr>
          <w:p w:rsidR="77403811" w:rsidP="3B698ACD" w:rsidRDefault="77403811" w14:paraId="6A750747" w14:textId="3DFC0496">
            <w:pPr>
              <w:spacing w:line="259" w:lineRule="auto"/>
              <w:jc w:val="center"/>
            </w:pPr>
            <w:r>
              <w:t>Database – P2</w:t>
            </w:r>
          </w:p>
        </w:tc>
        <w:tc>
          <w:tcPr>
            <w:tcW w:w="2127" w:type="dxa"/>
            <w:vAlign w:val="center"/>
          </w:tcPr>
          <w:p w:rsidR="77403811" w:rsidP="3B698ACD" w:rsidRDefault="77403811" w14:paraId="1734A74B" w14:textId="6442E898">
            <w:pPr>
              <w:jc w:val="center"/>
            </w:pPr>
            <w:r>
              <w:t>22-04-2023</w:t>
            </w:r>
          </w:p>
        </w:tc>
        <w:tc>
          <w:tcPr>
            <w:tcW w:w="1701" w:type="dxa"/>
            <w:vAlign w:val="center"/>
          </w:tcPr>
          <w:p w:rsidR="77403811" w:rsidP="3B698ACD" w:rsidRDefault="77403811" w14:paraId="12736E71" w14:textId="2268A848">
            <w:pPr>
              <w:jc w:val="center"/>
            </w:pPr>
            <w:r>
              <w:t>29-04-2023</w:t>
            </w:r>
          </w:p>
        </w:tc>
        <w:tc>
          <w:tcPr>
            <w:tcW w:w="2268" w:type="dxa"/>
            <w:vAlign w:val="center"/>
          </w:tcPr>
          <w:p w:rsidR="753637B2" w:rsidP="3B698ACD" w:rsidRDefault="7E6BE9F4" w14:paraId="22065737" w14:textId="6C67BDDE">
            <w:pPr>
              <w:jc w:val="center"/>
            </w:pPr>
            <w:proofErr w:type="spellStart"/>
            <w:r>
              <w:t>Eesha</w:t>
            </w:r>
            <w:proofErr w:type="spellEnd"/>
            <w:r>
              <w:t xml:space="preserve">, </w:t>
            </w:r>
            <w:proofErr w:type="spellStart"/>
            <w:r>
              <w:t>Tavish</w:t>
            </w:r>
            <w:proofErr w:type="spellEnd"/>
            <w:r>
              <w:t xml:space="preserve">, </w:t>
            </w:r>
            <w:proofErr w:type="spellStart"/>
            <w:r>
              <w:t>Yanuka</w:t>
            </w:r>
            <w:proofErr w:type="spellEnd"/>
          </w:p>
        </w:tc>
        <w:tc>
          <w:tcPr>
            <w:tcW w:w="5735" w:type="dxa"/>
            <w:vAlign w:val="center"/>
          </w:tcPr>
          <w:p w:rsidR="77403811" w:rsidP="3B698ACD" w:rsidRDefault="2928CE05" w14:paraId="3535EA63" w14:textId="24D82A47">
            <w:pPr>
              <w:jc w:val="center"/>
            </w:pPr>
            <w:r>
              <w:t xml:space="preserve">Optimisations </w:t>
            </w:r>
            <w:r w:rsidR="55D32960">
              <w:t>on the Database</w:t>
            </w:r>
          </w:p>
        </w:tc>
      </w:tr>
      <w:tr w:rsidR="3B698ACD" w:rsidTr="00B177B1" w14:paraId="7CB8CA9A" w14:textId="77777777">
        <w:trPr>
          <w:trHeight w:val="437"/>
        </w:trPr>
        <w:tc>
          <w:tcPr>
            <w:tcW w:w="2263" w:type="dxa"/>
            <w:vAlign w:val="center"/>
          </w:tcPr>
          <w:p w:rsidR="77403811" w:rsidP="3B698ACD" w:rsidRDefault="77403811" w14:paraId="436D147E" w14:textId="4BA4883E">
            <w:pPr>
              <w:spacing w:line="259" w:lineRule="auto"/>
              <w:jc w:val="center"/>
            </w:pPr>
            <w:r>
              <w:t>Test – P5</w:t>
            </w:r>
          </w:p>
        </w:tc>
        <w:tc>
          <w:tcPr>
            <w:tcW w:w="2127" w:type="dxa"/>
            <w:vAlign w:val="center"/>
          </w:tcPr>
          <w:p w:rsidR="77403811" w:rsidP="3B698ACD" w:rsidRDefault="77403811" w14:paraId="691E2D11" w14:textId="01F833F7">
            <w:pPr>
              <w:jc w:val="center"/>
            </w:pPr>
            <w:r>
              <w:t>01-05-2023</w:t>
            </w:r>
          </w:p>
        </w:tc>
        <w:tc>
          <w:tcPr>
            <w:tcW w:w="1701" w:type="dxa"/>
            <w:vAlign w:val="center"/>
          </w:tcPr>
          <w:p w:rsidR="77403811" w:rsidP="3B698ACD" w:rsidRDefault="77403811" w14:paraId="7CD5456E" w14:textId="10CF3F67">
            <w:pPr>
              <w:jc w:val="center"/>
            </w:pPr>
            <w:r>
              <w:t>06-05-2023</w:t>
            </w:r>
          </w:p>
        </w:tc>
        <w:tc>
          <w:tcPr>
            <w:tcW w:w="2268" w:type="dxa"/>
            <w:vAlign w:val="center"/>
          </w:tcPr>
          <w:p w:rsidR="753637B2" w:rsidP="3B698ACD" w:rsidRDefault="4F8C5465" w14:paraId="12BB4F28" w14:textId="60ACF83F">
            <w:pPr>
              <w:jc w:val="center"/>
            </w:pPr>
            <w:r>
              <w:t>All</w:t>
            </w:r>
          </w:p>
        </w:tc>
        <w:tc>
          <w:tcPr>
            <w:tcW w:w="5735" w:type="dxa"/>
            <w:vAlign w:val="center"/>
          </w:tcPr>
          <w:p w:rsidR="77403811" w:rsidP="3B698ACD" w:rsidRDefault="77403811" w14:paraId="2F0F751A" w14:textId="4EA58E95">
            <w:pPr>
              <w:jc w:val="center"/>
            </w:pPr>
            <w:r>
              <w:t>Final testing phase to check everything.</w:t>
            </w:r>
          </w:p>
        </w:tc>
      </w:tr>
    </w:tbl>
    <w:p w:rsidR="3B698ACD" w:rsidP="3B698ACD" w:rsidRDefault="3B698ACD" w14:paraId="69C199C7" w14:textId="3709EB62"/>
    <w:sectPr w:rsidR="3B698ACD" w:rsidSect="00B177B1">
      <w:pgSz w:w="16838" w:h="11906" w:orient="landscape"/>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22AE" w:rsidRDefault="004722AE" w14:paraId="5FAE4680" w14:textId="77777777">
      <w:pPr>
        <w:spacing w:after="0" w:line="240" w:lineRule="auto"/>
      </w:pPr>
      <w:r>
        <w:separator/>
      </w:r>
    </w:p>
  </w:endnote>
  <w:endnote w:type="continuationSeparator" w:id="0">
    <w:p w:rsidR="004722AE" w:rsidRDefault="004722AE" w14:paraId="3AE1443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B27" w:rsidP="00B72B27" w:rsidRDefault="00B72B27" w14:paraId="2F85551E" w14:textId="0AFF499F">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p w:rsidR="00B72B27" w:rsidP="00B72B27" w:rsidRDefault="00B72B27" w14:paraId="3765FF9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1B1DB5F" w:rsidTr="203894A9" w14:paraId="47313919" w14:textId="77777777">
      <w:trPr>
        <w:trHeight w:val="300"/>
      </w:trPr>
      <w:tc>
        <w:tcPr>
          <w:tcW w:w="3005" w:type="dxa"/>
        </w:tcPr>
        <w:p w:rsidR="31B1DB5F" w:rsidP="00B72B27" w:rsidRDefault="31B1DB5F" w14:paraId="7C14F0B5" w14:textId="5ABB6BC3">
          <w:pPr>
            <w:pStyle w:val="Header"/>
            <w:ind w:left="-115" w:right="360"/>
          </w:pPr>
        </w:p>
      </w:tc>
      <w:tc>
        <w:tcPr>
          <w:tcW w:w="3005" w:type="dxa"/>
        </w:tcPr>
        <w:p w:rsidR="31B1DB5F" w:rsidP="31B1DB5F" w:rsidRDefault="31B1DB5F" w14:paraId="2D11D57A" w14:textId="6098B1DB">
          <w:pPr>
            <w:pStyle w:val="Header"/>
            <w:jc w:val="center"/>
          </w:pPr>
        </w:p>
      </w:tc>
      <w:tc>
        <w:tcPr>
          <w:tcW w:w="3005" w:type="dxa"/>
        </w:tcPr>
        <w:p w:rsidR="31B1DB5F" w:rsidP="31B1DB5F" w:rsidRDefault="31B1DB5F" w14:paraId="7EA056E8" w14:textId="63C1511A">
          <w:pPr>
            <w:pStyle w:val="Header"/>
            <w:ind w:right="-115"/>
            <w:jc w:val="right"/>
          </w:pPr>
        </w:p>
      </w:tc>
    </w:tr>
  </w:tbl>
  <w:p w:rsidR="31B1DB5F" w:rsidP="31B1DB5F" w:rsidRDefault="31B1DB5F" w14:paraId="685BC302" w14:textId="65654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979650"/>
      <w:docPartObj>
        <w:docPartGallery w:val="Page Numbers (Bottom of Page)"/>
        <w:docPartUnique/>
      </w:docPartObj>
    </w:sdtPr>
    <w:sdtContent>
      <w:p w:rsidR="00B72B27" w:rsidP="00C652B7" w:rsidRDefault="00B72B27" w14:paraId="6976AC8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005"/>
      <w:gridCol w:w="3005"/>
      <w:gridCol w:w="3005"/>
    </w:tblGrid>
    <w:tr w:rsidR="00B72B27" w:rsidTr="203894A9" w14:paraId="5EB36515" w14:textId="77777777">
      <w:trPr>
        <w:trHeight w:val="300"/>
      </w:trPr>
      <w:tc>
        <w:tcPr>
          <w:tcW w:w="3005" w:type="dxa"/>
        </w:tcPr>
        <w:p w:rsidR="00B72B27" w:rsidP="00B72B27" w:rsidRDefault="00B72B27" w14:paraId="08C5D3CC" w14:textId="77777777">
          <w:pPr>
            <w:pStyle w:val="Header"/>
            <w:ind w:left="-115" w:right="360"/>
          </w:pPr>
        </w:p>
      </w:tc>
      <w:tc>
        <w:tcPr>
          <w:tcW w:w="3005" w:type="dxa"/>
        </w:tcPr>
        <w:p w:rsidR="00B72B27" w:rsidP="31B1DB5F" w:rsidRDefault="00B72B27" w14:paraId="285AEC4A" w14:textId="77777777">
          <w:pPr>
            <w:pStyle w:val="Header"/>
            <w:jc w:val="center"/>
          </w:pPr>
        </w:p>
      </w:tc>
      <w:tc>
        <w:tcPr>
          <w:tcW w:w="3005" w:type="dxa"/>
        </w:tcPr>
        <w:p w:rsidR="00B72B27" w:rsidP="31B1DB5F" w:rsidRDefault="00B72B27" w14:paraId="432788AE" w14:textId="77777777">
          <w:pPr>
            <w:pStyle w:val="Header"/>
            <w:ind w:right="-115"/>
            <w:jc w:val="right"/>
          </w:pPr>
        </w:p>
      </w:tc>
    </w:tr>
  </w:tbl>
  <w:p w:rsidR="00B72B27" w:rsidP="31B1DB5F" w:rsidRDefault="00B72B27" w14:paraId="2339C9B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22AE" w:rsidRDefault="004722AE" w14:paraId="32E42613" w14:textId="77777777">
      <w:pPr>
        <w:spacing w:after="0" w:line="240" w:lineRule="auto"/>
      </w:pPr>
      <w:r>
        <w:separator/>
      </w:r>
    </w:p>
  </w:footnote>
  <w:footnote w:type="continuationSeparator" w:id="0">
    <w:p w:rsidR="004722AE" w:rsidRDefault="004722AE" w14:paraId="0139E49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1B1DB5F" w:rsidTr="31B1DB5F" w14:paraId="237AA293" w14:textId="77777777">
      <w:trPr>
        <w:trHeight w:val="300"/>
      </w:trPr>
      <w:tc>
        <w:tcPr>
          <w:tcW w:w="3005" w:type="dxa"/>
        </w:tcPr>
        <w:p w:rsidR="31B1DB5F" w:rsidP="31B1DB5F" w:rsidRDefault="31B1DB5F" w14:paraId="1AA068FF" w14:textId="53D63AD4">
          <w:pPr>
            <w:pStyle w:val="Header"/>
            <w:ind w:left="-115"/>
          </w:pPr>
        </w:p>
      </w:tc>
      <w:tc>
        <w:tcPr>
          <w:tcW w:w="3005" w:type="dxa"/>
        </w:tcPr>
        <w:p w:rsidR="31B1DB5F" w:rsidP="31B1DB5F" w:rsidRDefault="31B1DB5F" w14:paraId="4FA1D791" w14:textId="01C8EF35">
          <w:pPr>
            <w:pStyle w:val="Header"/>
            <w:jc w:val="center"/>
          </w:pPr>
        </w:p>
      </w:tc>
      <w:tc>
        <w:tcPr>
          <w:tcW w:w="3005" w:type="dxa"/>
        </w:tcPr>
        <w:p w:rsidR="31B1DB5F" w:rsidP="31B1DB5F" w:rsidRDefault="31B1DB5F" w14:paraId="751CC8EF" w14:textId="270722A4">
          <w:pPr>
            <w:pStyle w:val="Header"/>
            <w:ind w:right="-115"/>
            <w:jc w:val="right"/>
          </w:pPr>
        </w:p>
      </w:tc>
    </w:tr>
  </w:tbl>
  <w:p w:rsidR="31B1DB5F" w:rsidP="31B1DB5F" w:rsidRDefault="31B1DB5F" w14:paraId="61B0AABB" w14:textId="2A08EFA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l3EP68tL" int2:invalidationBookmarkName="" int2:hashCode="BZyi4W2pF9ZK21" int2:id="X5NU7K4b">
      <int2:state int2:value="Rejected" int2:type="LegacyProofing"/>
    </int2:bookmark>
    <int2:bookmark int2:bookmarkName="_Int_hUCw4awN" int2:invalidationBookmarkName="" int2:hashCode="jtIVgCgx/M4J0A" int2:id="wWbufJy2">
      <int2:state int2:value="Rejected" int2:type="LegacyProofing"/>
      <int2:state int2:value="Rejected" int2:type="AugLoop_Text_Critique"/>
    </int2:bookmark>
    <int2:bookmark int2:bookmarkName="_Int_M3EyTXfU" int2:invalidationBookmarkName="" int2:hashCode="YqqI4Vi4b11W3T" int2:id="va3lvGR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2EA04"/>
    <w:multiLevelType w:val="hybridMultilevel"/>
    <w:tmpl w:val="E9BED8EE"/>
    <w:lvl w:ilvl="0" w:tplc="C1A4246E">
      <w:start w:val="1"/>
      <w:numFmt w:val="bullet"/>
      <w:lvlText w:val=""/>
      <w:lvlJc w:val="left"/>
      <w:pPr>
        <w:ind w:left="720" w:hanging="360"/>
      </w:pPr>
      <w:rPr>
        <w:rFonts w:hint="default" w:ascii="Symbol" w:hAnsi="Symbol"/>
      </w:rPr>
    </w:lvl>
    <w:lvl w:ilvl="1" w:tplc="06461380">
      <w:start w:val="1"/>
      <w:numFmt w:val="bullet"/>
      <w:lvlText w:val="o"/>
      <w:lvlJc w:val="left"/>
      <w:pPr>
        <w:ind w:left="1440" w:hanging="360"/>
      </w:pPr>
      <w:rPr>
        <w:rFonts w:hint="default" w:ascii="Courier New" w:hAnsi="Courier New"/>
      </w:rPr>
    </w:lvl>
    <w:lvl w:ilvl="2" w:tplc="9146B356">
      <w:start w:val="1"/>
      <w:numFmt w:val="bullet"/>
      <w:lvlText w:val=""/>
      <w:lvlJc w:val="left"/>
      <w:pPr>
        <w:ind w:left="2160" w:hanging="360"/>
      </w:pPr>
      <w:rPr>
        <w:rFonts w:hint="default" w:ascii="Wingdings" w:hAnsi="Wingdings"/>
      </w:rPr>
    </w:lvl>
    <w:lvl w:ilvl="3" w:tplc="96629576">
      <w:start w:val="1"/>
      <w:numFmt w:val="bullet"/>
      <w:lvlText w:val=""/>
      <w:lvlJc w:val="left"/>
      <w:pPr>
        <w:ind w:left="2880" w:hanging="360"/>
      </w:pPr>
      <w:rPr>
        <w:rFonts w:hint="default" w:ascii="Symbol" w:hAnsi="Symbol"/>
      </w:rPr>
    </w:lvl>
    <w:lvl w:ilvl="4" w:tplc="4D5426EC">
      <w:start w:val="1"/>
      <w:numFmt w:val="bullet"/>
      <w:lvlText w:val="o"/>
      <w:lvlJc w:val="left"/>
      <w:pPr>
        <w:ind w:left="3600" w:hanging="360"/>
      </w:pPr>
      <w:rPr>
        <w:rFonts w:hint="default" w:ascii="Courier New" w:hAnsi="Courier New"/>
      </w:rPr>
    </w:lvl>
    <w:lvl w:ilvl="5" w:tplc="83062404">
      <w:start w:val="1"/>
      <w:numFmt w:val="bullet"/>
      <w:lvlText w:val=""/>
      <w:lvlJc w:val="left"/>
      <w:pPr>
        <w:ind w:left="4320" w:hanging="360"/>
      </w:pPr>
      <w:rPr>
        <w:rFonts w:hint="default" w:ascii="Wingdings" w:hAnsi="Wingdings"/>
      </w:rPr>
    </w:lvl>
    <w:lvl w:ilvl="6" w:tplc="34027F0A">
      <w:start w:val="1"/>
      <w:numFmt w:val="bullet"/>
      <w:lvlText w:val=""/>
      <w:lvlJc w:val="left"/>
      <w:pPr>
        <w:ind w:left="5040" w:hanging="360"/>
      </w:pPr>
      <w:rPr>
        <w:rFonts w:hint="default" w:ascii="Symbol" w:hAnsi="Symbol"/>
      </w:rPr>
    </w:lvl>
    <w:lvl w:ilvl="7" w:tplc="0082C33E">
      <w:start w:val="1"/>
      <w:numFmt w:val="bullet"/>
      <w:lvlText w:val="o"/>
      <w:lvlJc w:val="left"/>
      <w:pPr>
        <w:ind w:left="5760" w:hanging="360"/>
      </w:pPr>
      <w:rPr>
        <w:rFonts w:hint="default" w:ascii="Courier New" w:hAnsi="Courier New"/>
      </w:rPr>
    </w:lvl>
    <w:lvl w:ilvl="8" w:tplc="D78EF11C">
      <w:start w:val="1"/>
      <w:numFmt w:val="bullet"/>
      <w:lvlText w:val=""/>
      <w:lvlJc w:val="left"/>
      <w:pPr>
        <w:ind w:left="6480" w:hanging="360"/>
      </w:pPr>
      <w:rPr>
        <w:rFonts w:hint="default" w:ascii="Wingdings" w:hAnsi="Wingdings"/>
      </w:rPr>
    </w:lvl>
  </w:abstractNum>
  <w:abstractNum w:abstractNumId="1" w15:restartNumberingAfterBreak="0">
    <w:nsid w:val="3EA3F228"/>
    <w:multiLevelType w:val="hybridMultilevel"/>
    <w:tmpl w:val="D66CA7EA"/>
    <w:lvl w:ilvl="0" w:tplc="591E5DD4">
      <w:start w:val="1"/>
      <w:numFmt w:val="decimal"/>
      <w:lvlText w:val="%1."/>
      <w:lvlJc w:val="left"/>
      <w:pPr>
        <w:ind w:left="720" w:hanging="360"/>
      </w:pPr>
    </w:lvl>
    <w:lvl w:ilvl="1" w:tplc="FC060C0C">
      <w:start w:val="1"/>
      <w:numFmt w:val="lowerLetter"/>
      <w:lvlText w:val="%2."/>
      <w:lvlJc w:val="left"/>
      <w:pPr>
        <w:ind w:left="1440" w:hanging="360"/>
      </w:pPr>
    </w:lvl>
    <w:lvl w:ilvl="2" w:tplc="69AA2396">
      <w:start w:val="1"/>
      <w:numFmt w:val="lowerRoman"/>
      <w:lvlText w:val="%3."/>
      <w:lvlJc w:val="right"/>
      <w:pPr>
        <w:ind w:left="2160" w:hanging="180"/>
      </w:pPr>
    </w:lvl>
    <w:lvl w:ilvl="3" w:tplc="7BE230A4">
      <w:start w:val="1"/>
      <w:numFmt w:val="decimal"/>
      <w:lvlText w:val="%4."/>
      <w:lvlJc w:val="left"/>
      <w:pPr>
        <w:ind w:left="2880" w:hanging="360"/>
      </w:pPr>
    </w:lvl>
    <w:lvl w:ilvl="4" w:tplc="85B61CA0">
      <w:start w:val="1"/>
      <w:numFmt w:val="lowerLetter"/>
      <w:lvlText w:val="%5."/>
      <w:lvlJc w:val="left"/>
      <w:pPr>
        <w:ind w:left="3600" w:hanging="360"/>
      </w:pPr>
    </w:lvl>
    <w:lvl w:ilvl="5" w:tplc="7DFCD2CC">
      <w:start w:val="1"/>
      <w:numFmt w:val="lowerRoman"/>
      <w:lvlText w:val="%6."/>
      <w:lvlJc w:val="right"/>
      <w:pPr>
        <w:ind w:left="4320" w:hanging="180"/>
      </w:pPr>
    </w:lvl>
    <w:lvl w:ilvl="6" w:tplc="9D624A52">
      <w:start w:val="1"/>
      <w:numFmt w:val="decimal"/>
      <w:lvlText w:val="%7."/>
      <w:lvlJc w:val="left"/>
      <w:pPr>
        <w:ind w:left="5040" w:hanging="360"/>
      </w:pPr>
    </w:lvl>
    <w:lvl w:ilvl="7" w:tplc="BBBEE87E">
      <w:start w:val="1"/>
      <w:numFmt w:val="lowerLetter"/>
      <w:lvlText w:val="%8."/>
      <w:lvlJc w:val="left"/>
      <w:pPr>
        <w:ind w:left="5760" w:hanging="360"/>
      </w:pPr>
    </w:lvl>
    <w:lvl w:ilvl="8" w:tplc="D44E404C">
      <w:start w:val="1"/>
      <w:numFmt w:val="lowerRoman"/>
      <w:lvlText w:val="%9."/>
      <w:lvlJc w:val="right"/>
      <w:pPr>
        <w:ind w:left="6480" w:hanging="180"/>
      </w:pPr>
    </w:lvl>
  </w:abstractNum>
  <w:abstractNum w:abstractNumId="2" w15:restartNumberingAfterBreak="0">
    <w:nsid w:val="5BF53095"/>
    <w:multiLevelType w:val="hybridMultilevel"/>
    <w:tmpl w:val="23583134"/>
    <w:lvl w:ilvl="0" w:tplc="F29E5F2E">
      <w:start w:val="1"/>
      <w:numFmt w:val="lowerRoman"/>
      <w:lvlText w:val="%1."/>
      <w:lvlJc w:val="left"/>
      <w:pPr>
        <w:ind w:left="720" w:hanging="360"/>
      </w:pPr>
    </w:lvl>
    <w:lvl w:ilvl="1" w:tplc="C3C262B0">
      <w:start w:val="1"/>
      <w:numFmt w:val="lowerLetter"/>
      <w:lvlText w:val="%2."/>
      <w:lvlJc w:val="left"/>
      <w:pPr>
        <w:ind w:left="1440" w:hanging="360"/>
      </w:pPr>
    </w:lvl>
    <w:lvl w:ilvl="2" w:tplc="8BA005BE">
      <w:start w:val="1"/>
      <w:numFmt w:val="lowerRoman"/>
      <w:lvlText w:val="%3."/>
      <w:lvlJc w:val="right"/>
      <w:pPr>
        <w:ind w:left="2160" w:hanging="180"/>
      </w:pPr>
    </w:lvl>
    <w:lvl w:ilvl="3" w:tplc="BF4C5484">
      <w:start w:val="1"/>
      <w:numFmt w:val="decimal"/>
      <w:lvlText w:val="%4."/>
      <w:lvlJc w:val="left"/>
      <w:pPr>
        <w:ind w:left="2880" w:hanging="360"/>
      </w:pPr>
    </w:lvl>
    <w:lvl w:ilvl="4" w:tplc="CDF6D22E">
      <w:start w:val="1"/>
      <w:numFmt w:val="lowerLetter"/>
      <w:lvlText w:val="%5."/>
      <w:lvlJc w:val="left"/>
      <w:pPr>
        <w:ind w:left="3600" w:hanging="360"/>
      </w:pPr>
    </w:lvl>
    <w:lvl w:ilvl="5" w:tplc="D02495FA">
      <w:start w:val="1"/>
      <w:numFmt w:val="lowerRoman"/>
      <w:lvlText w:val="%6."/>
      <w:lvlJc w:val="right"/>
      <w:pPr>
        <w:ind w:left="4320" w:hanging="180"/>
      </w:pPr>
    </w:lvl>
    <w:lvl w:ilvl="6" w:tplc="3662C946">
      <w:start w:val="1"/>
      <w:numFmt w:val="decimal"/>
      <w:lvlText w:val="%7."/>
      <w:lvlJc w:val="left"/>
      <w:pPr>
        <w:ind w:left="5040" w:hanging="360"/>
      </w:pPr>
    </w:lvl>
    <w:lvl w:ilvl="7" w:tplc="231EB6EE">
      <w:start w:val="1"/>
      <w:numFmt w:val="lowerLetter"/>
      <w:lvlText w:val="%8."/>
      <w:lvlJc w:val="left"/>
      <w:pPr>
        <w:ind w:left="5760" w:hanging="360"/>
      </w:pPr>
    </w:lvl>
    <w:lvl w:ilvl="8" w:tplc="75526DD8">
      <w:start w:val="1"/>
      <w:numFmt w:val="lowerRoman"/>
      <w:lvlText w:val="%9."/>
      <w:lvlJc w:val="right"/>
      <w:pPr>
        <w:ind w:left="6480" w:hanging="180"/>
      </w:pPr>
    </w:lvl>
  </w:abstractNum>
  <w:abstractNum w:abstractNumId="3" w15:restartNumberingAfterBreak="0">
    <w:nsid w:val="65AF92C1"/>
    <w:multiLevelType w:val="hybridMultilevel"/>
    <w:tmpl w:val="B94063EE"/>
    <w:lvl w:ilvl="0" w:tplc="1D966816">
      <w:start w:val="1"/>
      <w:numFmt w:val="bullet"/>
      <w:lvlText w:val=""/>
      <w:lvlJc w:val="left"/>
      <w:pPr>
        <w:ind w:left="720" w:hanging="360"/>
      </w:pPr>
      <w:rPr>
        <w:rFonts w:hint="default" w:ascii="Symbol" w:hAnsi="Symbol"/>
      </w:rPr>
    </w:lvl>
    <w:lvl w:ilvl="1" w:tplc="B158F77E">
      <w:start w:val="1"/>
      <w:numFmt w:val="bullet"/>
      <w:lvlText w:val="o"/>
      <w:lvlJc w:val="left"/>
      <w:pPr>
        <w:ind w:left="1440" w:hanging="360"/>
      </w:pPr>
      <w:rPr>
        <w:rFonts w:hint="default" w:ascii="Courier New" w:hAnsi="Courier New"/>
      </w:rPr>
    </w:lvl>
    <w:lvl w:ilvl="2" w:tplc="680C033E">
      <w:start w:val="1"/>
      <w:numFmt w:val="bullet"/>
      <w:lvlText w:val=""/>
      <w:lvlJc w:val="left"/>
      <w:pPr>
        <w:ind w:left="2160" w:hanging="360"/>
      </w:pPr>
      <w:rPr>
        <w:rFonts w:hint="default" w:ascii="Wingdings" w:hAnsi="Wingdings"/>
      </w:rPr>
    </w:lvl>
    <w:lvl w:ilvl="3" w:tplc="C2445D0E">
      <w:start w:val="1"/>
      <w:numFmt w:val="bullet"/>
      <w:lvlText w:val=""/>
      <w:lvlJc w:val="left"/>
      <w:pPr>
        <w:ind w:left="2880" w:hanging="360"/>
      </w:pPr>
      <w:rPr>
        <w:rFonts w:hint="default" w:ascii="Symbol" w:hAnsi="Symbol"/>
      </w:rPr>
    </w:lvl>
    <w:lvl w:ilvl="4" w:tplc="3B801766">
      <w:start w:val="1"/>
      <w:numFmt w:val="bullet"/>
      <w:lvlText w:val="o"/>
      <w:lvlJc w:val="left"/>
      <w:pPr>
        <w:ind w:left="3600" w:hanging="360"/>
      </w:pPr>
      <w:rPr>
        <w:rFonts w:hint="default" w:ascii="Courier New" w:hAnsi="Courier New"/>
      </w:rPr>
    </w:lvl>
    <w:lvl w:ilvl="5" w:tplc="F426E92A">
      <w:start w:val="1"/>
      <w:numFmt w:val="bullet"/>
      <w:lvlText w:val=""/>
      <w:lvlJc w:val="left"/>
      <w:pPr>
        <w:ind w:left="4320" w:hanging="360"/>
      </w:pPr>
      <w:rPr>
        <w:rFonts w:hint="default" w:ascii="Wingdings" w:hAnsi="Wingdings"/>
      </w:rPr>
    </w:lvl>
    <w:lvl w:ilvl="6" w:tplc="A34ABB5E">
      <w:start w:val="1"/>
      <w:numFmt w:val="bullet"/>
      <w:lvlText w:val=""/>
      <w:lvlJc w:val="left"/>
      <w:pPr>
        <w:ind w:left="5040" w:hanging="360"/>
      </w:pPr>
      <w:rPr>
        <w:rFonts w:hint="default" w:ascii="Symbol" w:hAnsi="Symbol"/>
      </w:rPr>
    </w:lvl>
    <w:lvl w:ilvl="7" w:tplc="86223D78">
      <w:start w:val="1"/>
      <w:numFmt w:val="bullet"/>
      <w:lvlText w:val="o"/>
      <w:lvlJc w:val="left"/>
      <w:pPr>
        <w:ind w:left="5760" w:hanging="360"/>
      </w:pPr>
      <w:rPr>
        <w:rFonts w:hint="default" w:ascii="Courier New" w:hAnsi="Courier New"/>
      </w:rPr>
    </w:lvl>
    <w:lvl w:ilvl="8" w:tplc="89807C36">
      <w:start w:val="1"/>
      <w:numFmt w:val="bullet"/>
      <w:lvlText w:val=""/>
      <w:lvlJc w:val="left"/>
      <w:pPr>
        <w:ind w:left="6480" w:hanging="360"/>
      </w:pPr>
      <w:rPr>
        <w:rFonts w:hint="default" w:ascii="Wingdings" w:hAnsi="Wingdings"/>
      </w:rPr>
    </w:lvl>
  </w:abstractNum>
  <w:abstractNum w:abstractNumId="4" w15:restartNumberingAfterBreak="0">
    <w:nsid w:val="6AAF687B"/>
    <w:multiLevelType w:val="hybridMultilevel"/>
    <w:tmpl w:val="49AE1BB4"/>
    <w:lvl w:ilvl="0" w:tplc="38E4DC90">
      <w:start w:val="1"/>
      <w:numFmt w:val="lowerRoman"/>
      <w:lvlText w:val="%1."/>
      <w:lvlJc w:val="left"/>
      <w:pPr>
        <w:ind w:left="720" w:hanging="360"/>
      </w:pPr>
    </w:lvl>
    <w:lvl w:ilvl="1" w:tplc="02D8620C">
      <w:start w:val="1"/>
      <w:numFmt w:val="lowerLetter"/>
      <w:lvlText w:val="%2."/>
      <w:lvlJc w:val="left"/>
      <w:pPr>
        <w:ind w:left="1440" w:hanging="360"/>
      </w:pPr>
    </w:lvl>
    <w:lvl w:ilvl="2" w:tplc="C3CCF16A">
      <w:start w:val="1"/>
      <w:numFmt w:val="lowerRoman"/>
      <w:lvlText w:val="%3."/>
      <w:lvlJc w:val="right"/>
      <w:pPr>
        <w:ind w:left="2160" w:hanging="180"/>
      </w:pPr>
    </w:lvl>
    <w:lvl w:ilvl="3" w:tplc="091E34A2">
      <w:start w:val="1"/>
      <w:numFmt w:val="decimal"/>
      <w:lvlText w:val="%4."/>
      <w:lvlJc w:val="left"/>
      <w:pPr>
        <w:ind w:left="2880" w:hanging="360"/>
      </w:pPr>
    </w:lvl>
    <w:lvl w:ilvl="4" w:tplc="80F25D9C">
      <w:start w:val="1"/>
      <w:numFmt w:val="lowerLetter"/>
      <w:lvlText w:val="%5."/>
      <w:lvlJc w:val="left"/>
      <w:pPr>
        <w:ind w:left="3600" w:hanging="360"/>
      </w:pPr>
    </w:lvl>
    <w:lvl w:ilvl="5" w:tplc="B00EB784">
      <w:start w:val="1"/>
      <w:numFmt w:val="lowerRoman"/>
      <w:lvlText w:val="%6."/>
      <w:lvlJc w:val="right"/>
      <w:pPr>
        <w:ind w:left="4320" w:hanging="180"/>
      </w:pPr>
    </w:lvl>
    <w:lvl w:ilvl="6" w:tplc="C22A7CE0">
      <w:start w:val="1"/>
      <w:numFmt w:val="decimal"/>
      <w:lvlText w:val="%7."/>
      <w:lvlJc w:val="left"/>
      <w:pPr>
        <w:ind w:left="5040" w:hanging="360"/>
      </w:pPr>
    </w:lvl>
    <w:lvl w:ilvl="7" w:tplc="1D2209BE">
      <w:start w:val="1"/>
      <w:numFmt w:val="lowerLetter"/>
      <w:lvlText w:val="%8."/>
      <w:lvlJc w:val="left"/>
      <w:pPr>
        <w:ind w:left="5760" w:hanging="360"/>
      </w:pPr>
    </w:lvl>
    <w:lvl w:ilvl="8" w:tplc="27BC9E46">
      <w:start w:val="1"/>
      <w:numFmt w:val="lowerRoman"/>
      <w:lvlText w:val="%9."/>
      <w:lvlJc w:val="right"/>
      <w:pPr>
        <w:ind w:left="6480" w:hanging="180"/>
      </w:pPr>
    </w:lvl>
  </w:abstractNum>
  <w:abstractNum w:abstractNumId="5" w15:restartNumberingAfterBreak="0">
    <w:nsid w:val="7BF0AB7A"/>
    <w:multiLevelType w:val="hybridMultilevel"/>
    <w:tmpl w:val="DA161ED4"/>
    <w:lvl w:ilvl="0" w:tplc="180E59FA">
      <w:start w:val="1"/>
      <w:numFmt w:val="decimal"/>
      <w:lvlText w:val="%1."/>
      <w:lvlJc w:val="left"/>
      <w:pPr>
        <w:ind w:left="720" w:hanging="360"/>
      </w:pPr>
    </w:lvl>
    <w:lvl w:ilvl="1" w:tplc="65C015EE">
      <w:start w:val="1"/>
      <w:numFmt w:val="lowerLetter"/>
      <w:lvlText w:val="%2."/>
      <w:lvlJc w:val="left"/>
      <w:pPr>
        <w:ind w:left="1440" w:hanging="360"/>
      </w:pPr>
    </w:lvl>
    <w:lvl w:ilvl="2" w:tplc="CCCE9CF6">
      <w:start w:val="1"/>
      <w:numFmt w:val="lowerRoman"/>
      <w:lvlText w:val="%3."/>
      <w:lvlJc w:val="right"/>
      <w:pPr>
        <w:ind w:left="2160" w:hanging="180"/>
      </w:pPr>
    </w:lvl>
    <w:lvl w:ilvl="3" w:tplc="28B6404C">
      <w:start w:val="1"/>
      <w:numFmt w:val="decimal"/>
      <w:lvlText w:val="%4."/>
      <w:lvlJc w:val="left"/>
      <w:pPr>
        <w:ind w:left="2880" w:hanging="360"/>
      </w:pPr>
    </w:lvl>
    <w:lvl w:ilvl="4" w:tplc="F6BC415A">
      <w:start w:val="1"/>
      <w:numFmt w:val="lowerLetter"/>
      <w:lvlText w:val="%5."/>
      <w:lvlJc w:val="left"/>
      <w:pPr>
        <w:ind w:left="3600" w:hanging="360"/>
      </w:pPr>
    </w:lvl>
    <w:lvl w:ilvl="5" w:tplc="6DAA986E">
      <w:start w:val="1"/>
      <w:numFmt w:val="lowerRoman"/>
      <w:lvlText w:val="%6."/>
      <w:lvlJc w:val="right"/>
      <w:pPr>
        <w:ind w:left="4320" w:hanging="180"/>
      </w:pPr>
    </w:lvl>
    <w:lvl w:ilvl="6" w:tplc="2AB60C90">
      <w:start w:val="1"/>
      <w:numFmt w:val="decimal"/>
      <w:lvlText w:val="%7."/>
      <w:lvlJc w:val="left"/>
      <w:pPr>
        <w:ind w:left="5040" w:hanging="360"/>
      </w:pPr>
    </w:lvl>
    <w:lvl w:ilvl="7" w:tplc="4BF2D4D2">
      <w:start w:val="1"/>
      <w:numFmt w:val="lowerLetter"/>
      <w:lvlText w:val="%8."/>
      <w:lvlJc w:val="left"/>
      <w:pPr>
        <w:ind w:left="5760" w:hanging="360"/>
      </w:pPr>
    </w:lvl>
    <w:lvl w:ilvl="8" w:tplc="169221F2">
      <w:start w:val="1"/>
      <w:numFmt w:val="lowerRoman"/>
      <w:lvlText w:val="%9."/>
      <w:lvlJc w:val="right"/>
      <w:pPr>
        <w:ind w:left="6480" w:hanging="180"/>
      </w:pPr>
    </w:lvl>
  </w:abstractNum>
  <w:abstractNum w:abstractNumId="6" w15:restartNumberingAfterBreak="0">
    <w:nsid w:val="7F8FC5C3"/>
    <w:multiLevelType w:val="hybridMultilevel"/>
    <w:tmpl w:val="C2F829CC"/>
    <w:lvl w:ilvl="0" w:tplc="D4009FAA">
      <w:start w:val="1"/>
      <w:numFmt w:val="bullet"/>
      <w:lvlText w:val=""/>
      <w:lvlJc w:val="left"/>
      <w:pPr>
        <w:ind w:left="720" w:hanging="360"/>
      </w:pPr>
      <w:rPr>
        <w:rFonts w:hint="default" w:ascii="Symbol" w:hAnsi="Symbol"/>
      </w:rPr>
    </w:lvl>
    <w:lvl w:ilvl="1" w:tplc="CA08280A">
      <w:start w:val="1"/>
      <w:numFmt w:val="bullet"/>
      <w:lvlText w:val="o"/>
      <w:lvlJc w:val="left"/>
      <w:pPr>
        <w:ind w:left="1440" w:hanging="360"/>
      </w:pPr>
      <w:rPr>
        <w:rFonts w:hint="default" w:ascii="Courier New" w:hAnsi="Courier New"/>
      </w:rPr>
    </w:lvl>
    <w:lvl w:ilvl="2" w:tplc="89A04234">
      <w:start w:val="1"/>
      <w:numFmt w:val="bullet"/>
      <w:lvlText w:val=""/>
      <w:lvlJc w:val="left"/>
      <w:pPr>
        <w:ind w:left="2160" w:hanging="360"/>
      </w:pPr>
      <w:rPr>
        <w:rFonts w:hint="default" w:ascii="Wingdings" w:hAnsi="Wingdings"/>
      </w:rPr>
    </w:lvl>
    <w:lvl w:ilvl="3" w:tplc="1C927322">
      <w:start w:val="1"/>
      <w:numFmt w:val="bullet"/>
      <w:lvlText w:val=""/>
      <w:lvlJc w:val="left"/>
      <w:pPr>
        <w:ind w:left="2880" w:hanging="360"/>
      </w:pPr>
      <w:rPr>
        <w:rFonts w:hint="default" w:ascii="Symbol" w:hAnsi="Symbol"/>
      </w:rPr>
    </w:lvl>
    <w:lvl w:ilvl="4" w:tplc="5526206A">
      <w:start w:val="1"/>
      <w:numFmt w:val="bullet"/>
      <w:lvlText w:val="o"/>
      <w:lvlJc w:val="left"/>
      <w:pPr>
        <w:ind w:left="3600" w:hanging="360"/>
      </w:pPr>
      <w:rPr>
        <w:rFonts w:hint="default" w:ascii="Courier New" w:hAnsi="Courier New"/>
      </w:rPr>
    </w:lvl>
    <w:lvl w:ilvl="5" w:tplc="03C03CF6">
      <w:start w:val="1"/>
      <w:numFmt w:val="bullet"/>
      <w:lvlText w:val=""/>
      <w:lvlJc w:val="left"/>
      <w:pPr>
        <w:ind w:left="4320" w:hanging="360"/>
      </w:pPr>
      <w:rPr>
        <w:rFonts w:hint="default" w:ascii="Wingdings" w:hAnsi="Wingdings"/>
      </w:rPr>
    </w:lvl>
    <w:lvl w:ilvl="6" w:tplc="390AA2FA">
      <w:start w:val="1"/>
      <w:numFmt w:val="bullet"/>
      <w:lvlText w:val=""/>
      <w:lvlJc w:val="left"/>
      <w:pPr>
        <w:ind w:left="5040" w:hanging="360"/>
      </w:pPr>
      <w:rPr>
        <w:rFonts w:hint="default" w:ascii="Symbol" w:hAnsi="Symbol"/>
      </w:rPr>
    </w:lvl>
    <w:lvl w:ilvl="7" w:tplc="C276CED4">
      <w:start w:val="1"/>
      <w:numFmt w:val="bullet"/>
      <w:lvlText w:val="o"/>
      <w:lvlJc w:val="left"/>
      <w:pPr>
        <w:ind w:left="5760" w:hanging="360"/>
      </w:pPr>
      <w:rPr>
        <w:rFonts w:hint="default" w:ascii="Courier New" w:hAnsi="Courier New"/>
      </w:rPr>
    </w:lvl>
    <w:lvl w:ilvl="8" w:tplc="209C555C">
      <w:start w:val="1"/>
      <w:numFmt w:val="bullet"/>
      <w:lvlText w:val=""/>
      <w:lvlJc w:val="left"/>
      <w:pPr>
        <w:ind w:left="6480" w:hanging="360"/>
      </w:pPr>
      <w:rPr>
        <w:rFonts w:hint="default" w:ascii="Wingdings" w:hAnsi="Wingdings"/>
      </w:rPr>
    </w:lvl>
  </w:abstractNum>
  <w:num w:numId="1" w16cid:durableId="1819498535">
    <w:abstractNumId w:val="6"/>
  </w:num>
  <w:num w:numId="2" w16cid:durableId="745569150">
    <w:abstractNumId w:val="1"/>
  </w:num>
  <w:num w:numId="3" w16cid:durableId="1814784330">
    <w:abstractNumId w:val="2"/>
  </w:num>
  <w:num w:numId="4" w16cid:durableId="1721129276">
    <w:abstractNumId w:val="0"/>
  </w:num>
  <w:num w:numId="5" w16cid:durableId="1927105301">
    <w:abstractNumId w:val="5"/>
  </w:num>
  <w:num w:numId="6" w16cid:durableId="15542433">
    <w:abstractNumId w:val="4"/>
  </w:num>
  <w:num w:numId="7" w16cid:durableId="167331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BCA0A3"/>
    <w:rsid w:val="00000000"/>
    <w:rsid w:val="001BCCCE"/>
    <w:rsid w:val="00260329"/>
    <w:rsid w:val="004722AE"/>
    <w:rsid w:val="005A1252"/>
    <w:rsid w:val="007A9360"/>
    <w:rsid w:val="008F98BA"/>
    <w:rsid w:val="00B177B1"/>
    <w:rsid w:val="00B72B27"/>
    <w:rsid w:val="00D25A04"/>
    <w:rsid w:val="00DC925F"/>
    <w:rsid w:val="00F2E577"/>
    <w:rsid w:val="01188889"/>
    <w:rsid w:val="0190ED57"/>
    <w:rsid w:val="01FF407A"/>
    <w:rsid w:val="0219C3C0"/>
    <w:rsid w:val="02CC5E9E"/>
    <w:rsid w:val="032DB763"/>
    <w:rsid w:val="0334D233"/>
    <w:rsid w:val="05396F1C"/>
    <w:rsid w:val="0544DF03"/>
    <w:rsid w:val="05A944EC"/>
    <w:rsid w:val="06465B47"/>
    <w:rsid w:val="069387BD"/>
    <w:rsid w:val="06A4CD2C"/>
    <w:rsid w:val="06AB8B10"/>
    <w:rsid w:val="06B5ADF4"/>
    <w:rsid w:val="07017D51"/>
    <w:rsid w:val="070EB3C1"/>
    <w:rsid w:val="074CE5D9"/>
    <w:rsid w:val="075DD621"/>
    <w:rsid w:val="076226FB"/>
    <w:rsid w:val="0788BCD2"/>
    <w:rsid w:val="0826DEB3"/>
    <w:rsid w:val="08517E55"/>
    <w:rsid w:val="085F0A07"/>
    <w:rsid w:val="08999302"/>
    <w:rsid w:val="08F6A974"/>
    <w:rsid w:val="095C334C"/>
    <w:rsid w:val="0A1D3646"/>
    <w:rsid w:val="0A24C739"/>
    <w:rsid w:val="0A723385"/>
    <w:rsid w:val="0B20A079"/>
    <w:rsid w:val="0BD5C6BA"/>
    <w:rsid w:val="0C78CCF6"/>
    <w:rsid w:val="0CD1494B"/>
    <w:rsid w:val="0CF3A34E"/>
    <w:rsid w:val="0D144C19"/>
    <w:rsid w:val="0D175566"/>
    <w:rsid w:val="0D6AAA14"/>
    <w:rsid w:val="0D8340E3"/>
    <w:rsid w:val="0DAF21D9"/>
    <w:rsid w:val="0DD1A8DD"/>
    <w:rsid w:val="0DF8BAC7"/>
    <w:rsid w:val="0E07D1A3"/>
    <w:rsid w:val="0EFD11A6"/>
    <w:rsid w:val="0F491A20"/>
    <w:rsid w:val="0FAA929C"/>
    <w:rsid w:val="0FCDAB29"/>
    <w:rsid w:val="101FD846"/>
    <w:rsid w:val="1059BEFE"/>
    <w:rsid w:val="107752A9"/>
    <w:rsid w:val="1111360D"/>
    <w:rsid w:val="12CE4786"/>
    <w:rsid w:val="1352E383"/>
    <w:rsid w:val="139FA069"/>
    <w:rsid w:val="13C38114"/>
    <w:rsid w:val="13D6820A"/>
    <w:rsid w:val="14065421"/>
    <w:rsid w:val="1440AA03"/>
    <w:rsid w:val="1440C33C"/>
    <w:rsid w:val="14CD912E"/>
    <w:rsid w:val="14EEB3E4"/>
    <w:rsid w:val="15371A4B"/>
    <w:rsid w:val="154AC3CC"/>
    <w:rsid w:val="156D397A"/>
    <w:rsid w:val="1585A26F"/>
    <w:rsid w:val="15A00A6D"/>
    <w:rsid w:val="164C611C"/>
    <w:rsid w:val="167F3E4C"/>
    <w:rsid w:val="16AF2774"/>
    <w:rsid w:val="16E684E5"/>
    <w:rsid w:val="16FC67B2"/>
    <w:rsid w:val="17B8DB6B"/>
    <w:rsid w:val="17BA08C9"/>
    <w:rsid w:val="1846C493"/>
    <w:rsid w:val="18A4DA3C"/>
    <w:rsid w:val="1903A565"/>
    <w:rsid w:val="192E6B2D"/>
    <w:rsid w:val="1A40AA9D"/>
    <w:rsid w:val="1A615ADE"/>
    <w:rsid w:val="1AAFF570"/>
    <w:rsid w:val="1B0961CA"/>
    <w:rsid w:val="1B342792"/>
    <w:rsid w:val="1BBA0550"/>
    <w:rsid w:val="1BDC7AFE"/>
    <w:rsid w:val="1C416378"/>
    <w:rsid w:val="1C68FCAF"/>
    <w:rsid w:val="1D1E68F8"/>
    <w:rsid w:val="1D2BF830"/>
    <w:rsid w:val="1D784B5F"/>
    <w:rsid w:val="1DDD33D9"/>
    <w:rsid w:val="1DEB0E36"/>
    <w:rsid w:val="1E04CD10"/>
    <w:rsid w:val="1E303744"/>
    <w:rsid w:val="1E35906F"/>
    <w:rsid w:val="1EE9B94B"/>
    <w:rsid w:val="1F141BC0"/>
    <w:rsid w:val="201442FE"/>
    <w:rsid w:val="203894A9"/>
    <w:rsid w:val="20AFEC21"/>
    <w:rsid w:val="212783A5"/>
    <w:rsid w:val="21611364"/>
    <w:rsid w:val="224BBC82"/>
    <w:rsid w:val="2280051E"/>
    <w:rsid w:val="22B27290"/>
    <w:rsid w:val="2318A429"/>
    <w:rsid w:val="23A2FD70"/>
    <w:rsid w:val="240A6C50"/>
    <w:rsid w:val="24805A1B"/>
    <w:rsid w:val="24B80080"/>
    <w:rsid w:val="24C597A3"/>
    <w:rsid w:val="24FA640F"/>
    <w:rsid w:val="259063BB"/>
    <w:rsid w:val="259F6B5D"/>
    <w:rsid w:val="25CF1D61"/>
    <w:rsid w:val="25FDF329"/>
    <w:rsid w:val="2600D5A8"/>
    <w:rsid w:val="266DCB70"/>
    <w:rsid w:val="26D21298"/>
    <w:rsid w:val="26E2969B"/>
    <w:rsid w:val="277B42A5"/>
    <w:rsid w:val="27B90E31"/>
    <w:rsid w:val="27D3831D"/>
    <w:rsid w:val="27FD3865"/>
    <w:rsid w:val="282FDB19"/>
    <w:rsid w:val="2928CE05"/>
    <w:rsid w:val="29557E30"/>
    <w:rsid w:val="299A96C2"/>
    <w:rsid w:val="29A6C97A"/>
    <w:rsid w:val="29FAF097"/>
    <w:rsid w:val="2A6999D3"/>
    <w:rsid w:val="2AC19925"/>
    <w:rsid w:val="2ACE8767"/>
    <w:rsid w:val="2B0EF34F"/>
    <w:rsid w:val="2B14DA8B"/>
    <w:rsid w:val="2B5E01D8"/>
    <w:rsid w:val="2BA42BD4"/>
    <w:rsid w:val="2C3E5EE5"/>
    <w:rsid w:val="2C946CDA"/>
    <w:rsid w:val="2CAAC3B0"/>
    <w:rsid w:val="2CCD395E"/>
    <w:rsid w:val="2D26951C"/>
    <w:rsid w:val="2D5BBB0C"/>
    <w:rsid w:val="2EB38239"/>
    <w:rsid w:val="2EB67AB8"/>
    <w:rsid w:val="2ECFEBDF"/>
    <w:rsid w:val="2F0A732A"/>
    <w:rsid w:val="2F38063D"/>
    <w:rsid w:val="2F78A274"/>
    <w:rsid w:val="3004DA20"/>
    <w:rsid w:val="3071CC55"/>
    <w:rsid w:val="30741B0A"/>
    <w:rsid w:val="3090C554"/>
    <w:rsid w:val="309B7AE1"/>
    <w:rsid w:val="314767B8"/>
    <w:rsid w:val="31B1DB5F"/>
    <w:rsid w:val="31EA842B"/>
    <w:rsid w:val="33B02807"/>
    <w:rsid w:val="33C86616"/>
    <w:rsid w:val="34619A86"/>
    <w:rsid w:val="3470034A"/>
    <w:rsid w:val="35478C2D"/>
    <w:rsid w:val="3634AE29"/>
    <w:rsid w:val="363E8581"/>
    <w:rsid w:val="36E974F5"/>
    <w:rsid w:val="370BA467"/>
    <w:rsid w:val="372CCBB3"/>
    <w:rsid w:val="37545544"/>
    <w:rsid w:val="37A50464"/>
    <w:rsid w:val="38315432"/>
    <w:rsid w:val="3902C8A8"/>
    <w:rsid w:val="391ADEBB"/>
    <w:rsid w:val="391C9341"/>
    <w:rsid w:val="395687BA"/>
    <w:rsid w:val="39AD1B3F"/>
    <w:rsid w:val="3A4B2F26"/>
    <w:rsid w:val="3AD000FF"/>
    <w:rsid w:val="3AD623BE"/>
    <w:rsid w:val="3B39B1D9"/>
    <w:rsid w:val="3B4A7FC1"/>
    <w:rsid w:val="3B5D82D7"/>
    <w:rsid w:val="3B698ACD"/>
    <w:rsid w:val="3C0FF0B0"/>
    <w:rsid w:val="3CE78C08"/>
    <w:rsid w:val="3D00F6DB"/>
    <w:rsid w:val="3D65B5FB"/>
    <w:rsid w:val="3D67DFF9"/>
    <w:rsid w:val="3D712A2F"/>
    <w:rsid w:val="3D86BC03"/>
    <w:rsid w:val="3D9F9F2B"/>
    <w:rsid w:val="3DBD6F11"/>
    <w:rsid w:val="3F4863CE"/>
    <w:rsid w:val="3FE7CA38"/>
    <w:rsid w:val="3FF47C67"/>
    <w:rsid w:val="4015036B"/>
    <w:rsid w:val="4022EB70"/>
    <w:rsid w:val="402D9368"/>
    <w:rsid w:val="408DC0C1"/>
    <w:rsid w:val="409D58D4"/>
    <w:rsid w:val="40B57E14"/>
    <w:rsid w:val="415A33A0"/>
    <w:rsid w:val="4164D96A"/>
    <w:rsid w:val="417B815B"/>
    <w:rsid w:val="418F56DE"/>
    <w:rsid w:val="41B5670A"/>
    <w:rsid w:val="41FA5B39"/>
    <w:rsid w:val="4212E34B"/>
    <w:rsid w:val="427A33DD"/>
    <w:rsid w:val="4286B354"/>
    <w:rsid w:val="430FDFE5"/>
    <w:rsid w:val="435078B5"/>
    <w:rsid w:val="437A601C"/>
    <w:rsid w:val="4510CA4F"/>
    <w:rsid w:val="45393E42"/>
    <w:rsid w:val="462330FD"/>
    <w:rsid w:val="46642BDD"/>
    <w:rsid w:val="4666CDEA"/>
    <w:rsid w:val="46C426C1"/>
    <w:rsid w:val="47635C98"/>
    <w:rsid w:val="476F166A"/>
    <w:rsid w:val="47BD1069"/>
    <w:rsid w:val="47D3BD72"/>
    <w:rsid w:val="47FFFC3E"/>
    <w:rsid w:val="48029E4B"/>
    <w:rsid w:val="48401F07"/>
    <w:rsid w:val="488224CF"/>
    <w:rsid w:val="48ADB439"/>
    <w:rsid w:val="496705E9"/>
    <w:rsid w:val="496E21E1"/>
    <w:rsid w:val="4A665B97"/>
    <w:rsid w:val="4C066860"/>
    <w:rsid w:val="4C0F8F45"/>
    <w:rsid w:val="4CB226EC"/>
    <w:rsid w:val="4E34F6E0"/>
    <w:rsid w:val="4E6DC869"/>
    <w:rsid w:val="4EFF3D1C"/>
    <w:rsid w:val="4F4C9A6A"/>
    <w:rsid w:val="4F8C5465"/>
    <w:rsid w:val="4FA8FA9D"/>
    <w:rsid w:val="4FE9C7AE"/>
    <w:rsid w:val="5053B8C4"/>
    <w:rsid w:val="5082C3E7"/>
    <w:rsid w:val="5084CF57"/>
    <w:rsid w:val="5092A9B4"/>
    <w:rsid w:val="50F5513D"/>
    <w:rsid w:val="51649A80"/>
    <w:rsid w:val="517C515B"/>
    <w:rsid w:val="51A38BDE"/>
    <w:rsid w:val="51D42033"/>
    <w:rsid w:val="51D4DF9B"/>
    <w:rsid w:val="51F1F387"/>
    <w:rsid w:val="52BF4DC7"/>
    <w:rsid w:val="52FC1C53"/>
    <w:rsid w:val="53223D08"/>
    <w:rsid w:val="5347B097"/>
    <w:rsid w:val="53881C70"/>
    <w:rsid w:val="53E40950"/>
    <w:rsid w:val="543E1662"/>
    <w:rsid w:val="545DB56E"/>
    <w:rsid w:val="54942CB4"/>
    <w:rsid w:val="549F023F"/>
    <w:rsid w:val="54BCA0A3"/>
    <w:rsid w:val="54EE7282"/>
    <w:rsid w:val="5589F8C1"/>
    <w:rsid w:val="558D388C"/>
    <w:rsid w:val="55D32960"/>
    <w:rsid w:val="560C8A5F"/>
    <w:rsid w:val="5635E598"/>
    <w:rsid w:val="56AFD8A2"/>
    <w:rsid w:val="572908ED"/>
    <w:rsid w:val="577459CB"/>
    <w:rsid w:val="5782EB54"/>
    <w:rsid w:val="57D1B5F9"/>
    <w:rsid w:val="588FE13C"/>
    <w:rsid w:val="590010CD"/>
    <w:rsid w:val="59006322"/>
    <w:rsid w:val="59B9DDEF"/>
    <w:rsid w:val="59D31032"/>
    <w:rsid w:val="5ACD3115"/>
    <w:rsid w:val="5AFF7F03"/>
    <w:rsid w:val="5B10A4A3"/>
    <w:rsid w:val="5C47CAEE"/>
    <w:rsid w:val="5C4CE11D"/>
    <w:rsid w:val="5CB083D1"/>
    <w:rsid w:val="5DE39B4F"/>
    <w:rsid w:val="5EA68155"/>
    <w:rsid w:val="5ED3F524"/>
    <w:rsid w:val="5F027C86"/>
    <w:rsid w:val="5F0316BA"/>
    <w:rsid w:val="5F6EC37C"/>
    <w:rsid w:val="6071DB27"/>
    <w:rsid w:val="60EE2F8F"/>
    <w:rsid w:val="619C9071"/>
    <w:rsid w:val="619DE6E8"/>
    <w:rsid w:val="61AE6984"/>
    <w:rsid w:val="624155B2"/>
    <w:rsid w:val="62922911"/>
    <w:rsid w:val="62D613A1"/>
    <w:rsid w:val="62E64E3C"/>
    <w:rsid w:val="630687C8"/>
    <w:rsid w:val="631BB688"/>
    <w:rsid w:val="633860D2"/>
    <w:rsid w:val="6346ED62"/>
    <w:rsid w:val="63A651FC"/>
    <w:rsid w:val="63E5073F"/>
    <w:rsid w:val="64D506D3"/>
    <w:rsid w:val="64E57AFC"/>
    <w:rsid w:val="659DEB01"/>
    <w:rsid w:val="65AC0E61"/>
    <w:rsid w:val="66131B4E"/>
    <w:rsid w:val="6623CC33"/>
    <w:rsid w:val="668517B7"/>
    <w:rsid w:val="6870E153"/>
    <w:rsid w:val="68F94174"/>
    <w:rsid w:val="699DB3DB"/>
    <w:rsid w:val="69A806A3"/>
    <w:rsid w:val="6A4ADD7A"/>
    <w:rsid w:val="6A6592A2"/>
    <w:rsid w:val="6B5E877D"/>
    <w:rsid w:val="6BEE76D4"/>
    <w:rsid w:val="6C30E236"/>
    <w:rsid w:val="6C5EE409"/>
    <w:rsid w:val="6C70AF21"/>
    <w:rsid w:val="6C84E936"/>
    <w:rsid w:val="6CC298CE"/>
    <w:rsid w:val="6CD7E2BB"/>
    <w:rsid w:val="6D9D3364"/>
    <w:rsid w:val="6DB65BC1"/>
    <w:rsid w:val="6E7AF2B6"/>
    <w:rsid w:val="6E7CF2C5"/>
    <w:rsid w:val="6E88D2C4"/>
    <w:rsid w:val="6EA375CA"/>
    <w:rsid w:val="6ED30AAC"/>
    <w:rsid w:val="6F22B0AD"/>
    <w:rsid w:val="6F3903C5"/>
    <w:rsid w:val="6F821419"/>
    <w:rsid w:val="6F830127"/>
    <w:rsid w:val="6FCBE273"/>
    <w:rsid w:val="6FD255E2"/>
    <w:rsid w:val="700E9D07"/>
    <w:rsid w:val="70BE810E"/>
    <w:rsid w:val="713F0861"/>
    <w:rsid w:val="71998BDE"/>
    <w:rsid w:val="720BFA71"/>
    <w:rsid w:val="7231577D"/>
    <w:rsid w:val="7269569F"/>
    <w:rsid w:val="729E7983"/>
    <w:rsid w:val="72F2B23A"/>
    <w:rsid w:val="7319DE42"/>
    <w:rsid w:val="7335294D"/>
    <w:rsid w:val="7378E657"/>
    <w:rsid w:val="73820299"/>
    <w:rsid w:val="74AA039D"/>
    <w:rsid w:val="750B42D5"/>
    <w:rsid w:val="753637B2"/>
    <w:rsid w:val="7548D7F5"/>
    <w:rsid w:val="7611FB46"/>
    <w:rsid w:val="7645FA47"/>
    <w:rsid w:val="766CFD01"/>
    <w:rsid w:val="76C29E13"/>
    <w:rsid w:val="76FF2DFB"/>
    <w:rsid w:val="77305F87"/>
    <w:rsid w:val="77403811"/>
    <w:rsid w:val="77891F57"/>
    <w:rsid w:val="77A59EC5"/>
    <w:rsid w:val="77DD4D1A"/>
    <w:rsid w:val="77E91A3B"/>
    <w:rsid w:val="77FBBC87"/>
    <w:rsid w:val="7810BAE8"/>
    <w:rsid w:val="7880DDC5"/>
    <w:rsid w:val="793EE163"/>
    <w:rsid w:val="794A0DBD"/>
    <w:rsid w:val="7A5D1222"/>
    <w:rsid w:val="7B0214AC"/>
    <w:rsid w:val="7B881D54"/>
    <w:rsid w:val="7C768225"/>
    <w:rsid w:val="7CC590AE"/>
    <w:rsid w:val="7CE42C0B"/>
    <w:rsid w:val="7CEF1BBE"/>
    <w:rsid w:val="7D24B377"/>
    <w:rsid w:val="7E5B228D"/>
    <w:rsid w:val="7E6BE9F4"/>
    <w:rsid w:val="7E907B13"/>
    <w:rsid w:val="7EF11783"/>
    <w:rsid w:val="7EF9F546"/>
    <w:rsid w:val="7F055611"/>
    <w:rsid w:val="7F869448"/>
    <w:rsid w:val="7FA7650A"/>
    <w:rsid w:val="7FBF3FC9"/>
    <w:rsid w:val="7FD1C93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A0A3"/>
  <w15:chartTrackingRefBased/>
  <w15:docId w15:val="{72031487-EE42-40D0-8A5E-BC64E23A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PageNumber">
    <w:name w:val="page number"/>
    <w:basedOn w:val="DefaultParagraphFont"/>
    <w:uiPriority w:val="99"/>
    <w:semiHidden/>
    <w:unhideWhenUsed/>
    <w:rsid w:val="00B72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3.png" Id="rId14" /><Relationship Type="http://schemas.openxmlformats.org/officeDocument/2006/relationships/glossaryDocument" Target="glossary/document.xml" Id="Rd35d536a803d43f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e077b31-52ee-410f-8117-d847a345091a}"/>
      </w:docPartPr>
      <w:docPartBody>
        <w:p w14:paraId="769B06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A875-B159-7F44-8437-F2BC1A5FC3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MALLAWAARACHCHIGE Y. D. N ms23001602</dc:creator>
  <keywords/>
  <dc:description/>
  <lastModifiedBy>MALLAWAARACHCHIGE Y. D. N ms23001602</lastModifiedBy>
  <revision>10</revision>
  <dcterms:created xsi:type="dcterms:W3CDTF">2023-03-09T11:33:00.0000000Z</dcterms:created>
  <dcterms:modified xsi:type="dcterms:W3CDTF">2023-03-16T13:19:46.9773315Z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15fac9-50b0-42ef-86cc-d1dabef54078_Enabled">
    <vt:lpwstr>true</vt:lpwstr>
  </property>
  <property fmtid="{D5CDD505-2E9C-101B-9397-08002B2CF9AE}" pid="3" name="MSIP_Label_5d15fac9-50b0-42ef-86cc-d1dabef54078_SetDate">
    <vt:lpwstr>2023-03-16T10:59:57Z</vt:lpwstr>
  </property>
  <property fmtid="{D5CDD505-2E9C-101B-9397-08002B2CF9AE}" pid="4" name="MSIP_Label_5d15fac9-50b0-42ef-86cc-d1dabef54078_Method">
    <vt:lpwstr>Standard</vt:lpwstr>
  </property>
  <property fmtid="{D5CDD505-2E9C-101B-9397-08002B2CF9AE}" pid="5" name="MSIP_Label_5d15fac9-50b0-42ef-86cc-d1dabef54078_Name">
    <vt:lpwstr>5d15fac9-50b0-42ef-86cc-d1dabef54078</vt:lpwstr>
  </property>
  <property fmtid="{D5CDD505-2E9C-101B-9397-08002B2CF9AE}" pid="6" name="MSIP_Label_5d15fac9-50b0-42ef-86cc-d1dabef54078_SiteId">
    <vt:lpwstr>146a5a57-350b-4888-b6d7-b82c009863a3</vt:lpwstr>
  </property>
  <property fmtid="{D5CDD505-2E9C-101B-9397-08002B2CF9AE}" pid="7" name="MSIP_Label_5d15fac9-50b0-42ef-86cc-d1dabef54078_ActionId">
    <vt:lpwstr>da1f737e-45c4-4316-ba48-09612ee72ddb</vt:lpwstr>
  </property>
  <property fmtid="{D5CDD505-2E9C-101B-9397-08002B2CF9AE}" pid="8" name="MSIP_Label_5d15fac9-50b0-42ef-86cc-d1dabef54078_ContentBits">
    <vt:lpwstr>0</vt:lpwstr>
  </property>
</Properties>
</file>