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№4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Формирование и  использование онтологической модели сценария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  <w:t xml:space="preserve">Выбор фильма или сериала для просмотра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ИВТИИбд-12,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Абрамушкин Владислав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Ульяновск, 2025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</w:p>
    <w:p>
      <w:pPr>
        <w:pBdr/>
        <w:shd w:val="clear" w:color="auto" w:fill="ffffff"/>
        <w:spacing w:after="240" w:before="240" w:line="240" w:lineRule="auto"/>
        <w:ind w:firstLine="708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Разработка онтологической модели пользовательского сценария 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Выбор фильма или сериала для просмотра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" в сервисе Кинопоиск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с использованием методологии онтологического моделирования и автоматического формирования событий с помощью правил логического вывода.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pBdr/>
        <w:shd w:val="clear" w:color="auto" w:fill="ffffff"/>
        <w:spacing w:after="240" w:before="480" w:line="480" w:lineRule="atLeast"/>
        <w:ind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Описание модели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</w:p>
    <w:p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Классы онтологии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User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класс пользователей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Reason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класс причин использования сервиса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Step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шаги сценария использования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hd w:val="clear" w:color="auto" w:fill="ffffff"/>
        <w:spacing w:after="12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Action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технические действия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1"/>
          <w:numId w:val="2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View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просмотр интерфейсных элементов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1"/>
          <w:numId w:val="2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Click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нажатие на элементы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1"/>
          <w:numId w:val="2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Scroll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скролл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</w:p>
    <w:p>
      <w:pPr>
        <w:numPr>
          <w:ilvl w:val="1"/>
          <w:numId w:val="2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Type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ввод текста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hd w:val="clear" w:color="auto" w:fill="ffffff"/>
        <w:spacing w:after="12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Interface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элементы пользовательского интерфейса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1"/>
          <w:numId w:val="2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Screen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экраны приложения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1"/>
          <w:numId w:val="2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Button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кнопки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1"/>
          <w:numId w:val="2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SearchField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поля ввода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Event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события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Объектные свойства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hasState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User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 →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Reason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isReasonFor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Reason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 →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Step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precedesStep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Step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 →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Step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materializedIn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Step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 →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Action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precedesAction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Action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 →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Action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isTargetActionFor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Step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 →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Reason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involvesInteractionWith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Action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 →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Interface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isPartOf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Interface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 →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Interface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triggers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Action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 →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Event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Свойства данных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</w:p>
    <w:p>
      <w:pPr>
        <w:numPr>
          <w:ilvl w:val="0"/>
          <w:numId w:val="4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hasName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- название для всех классов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4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hasCodename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- формальное название для элементов интерфейса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pBdr/>
        <w:shd w:val="clear" w:color="auto" w:fill="ffffff"/>
        <w:spacing w:after="240" w:before="480" w:line="480" w:lineRule="atLeast"/>
        <w:ind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</w:p>
    <w:p>
      <w:pPr>
        <w:pBdr/>
        <w:shd w:val="clear" w:color="auto" w:fill="ffffff"/>
        <w:spacing w:after="240" w:before="480" w:line="480" w:lineRule="atLeast"/>
        <w:ind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Реализация в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Protegé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</w:p>
    <w:p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Шаги сценария регистрации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</w:p>
    <w:p>
      <w:pPr>
        <w:numPr>
          <w:ilvl w:val="0"/>
          <w:numId w:val="5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OpenApp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- Открытие приложения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5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  <w:lang w:eastAsia="ru-RU"/>
        </w:rPr>
        <w:t xml:space="preserve">BrowseMain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  <w:t xml:space="preserve">Просмотр главной страницы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</w:p>
    <w:p>
      <w:pPr>
        <w:numPr>
          <w:ilvl w:val="0"/>
          <w:numId w:val="5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  <w:lang w:eastAsia="ru-RU"/>
        </w:rPr>
        <w:t xml:space="preserve">UseSearch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  <w:t xml:space="preserve">- Использование поиска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</w:p>
    <w:p>
      <w:pPr>
        <w:numPr>
          <w:ilvl w:val="0"/>
          <w:numId w:val="5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  <w:lang w:eastAsia="ru-RU"/>
        </w:rPr>
        <w:t xml:space="preserve">ViewMovieDetails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  <w:t xml:space="preserve">- Просмотр деталей фильма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</w:p>
    <w:p>
      <w:pPr>
        <w:numPr>
          <w:ilvl w:val="0"/>
          <w:numId w:val="5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  <w:lang w:eastAsia="ru-RU"/>
        </w:rPr>
        <w:t xml:space="preserve">StartWatching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  <w:t xml:space="preserve">- Начало просмотра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/>
        </w:rPr>
      </w:r>
    </w:p>
    <w:p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Элементы интерфейса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MainScreen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main_screen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) -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Главный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экран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r>
    </w:p>
    <w:p>
      <w:pPr>
        <w:numPr>
          <w:ilvl w:val="0"/>
          <w:numId w:val="6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SearchButton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search_btn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) -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Кнопка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 "Поиска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r>
    </w:p>
    <w:p>
      <w:pPr>
        <w:numPr>
          <w:ilvl w:val="0"/>
          <w:numId w:val="6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SearchField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(search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_input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) -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Поле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ввода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 поиска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r>
    </w:p>
    <w:p>
      <w:pPr>
        <w:numPr>
          <w:ilvl w:val="0"/>
          <w:numId w:val="6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MovieCard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movie_card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) -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Карточка фильма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MoviePage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movie_page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) -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Страница фильма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r>
    </w:p>
    <w:p>
      <w:pPr>
        <w:numPr>
          <w:ilvl w:val="0"/>
          <w:numId w:val="6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Button_Confirm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confirm_btn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) -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Кнопка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 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Подтвердить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r>
    </w:p>
    <w:p>
      <w:pPr>
        <w:numPr>
          <w:ilvl w:val="0"/>
          <w:numId w:val="6"/>
        </w:numPr>
        <w:pBdr/>
        <w:shd w:val="clear" w:color="auto" w:fill="ffffff"/>
        <w:spacing w:after="0" w:before="100" w:beforeAutospacing="1" w:line="240" w:lineRule="auto"/>
        <w:ind w:left="0"/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WatchButton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 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watch_btn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) -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Кнопка просмотра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r>
    </w:p>
    <w:p>
      <w:pPr>
        <w:pBdr/>
        <w:shd w:val="clear" w:color="auto" w:fill="ffffff"/>
        <w:spacing w:after="240" w:before="480" w:line="480" w:lineRule="atLeast"/>
        <w:ind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SWRL-правила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</w:p>
    <w:p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 xml:space="preserve">Правила для автоматического создания событий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Action(?action), hasActionType(?action, ?type),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involvesInteractionWith(?action, ?interface),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hasCodename(?interface, ?code)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→ </w:t>
      </w:r>
      <w:r/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71" w:line="330" w:lineRule="atLeast"/>
        <w:ind/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pPr>
      <w:r>
        <w:t xml:space="preserve">triggers(?action, ?event)</w:t>
      </w:r>
      <w:r/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sz w:val="28"/>
          <w:szCs w:val="28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005" cy="47032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4485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390004" cy="4703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3.15pt;height:370.3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85950" cy="2638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02298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885950" cy="2638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8.50pt;height:207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24025" cy="8286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6881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724024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35.75pt;height:65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b/>
          <w:sz w:val="28"/>
          <w:szCs w:val="28"/>
        </w:rPr>
      </w:r>
      <w:r/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90750" cy="17430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91092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190749" cy="1743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72.50pt;height:137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lang w:eastAsia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lang w:eastAsia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lang w:eastAsia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005" cy="512456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4062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390004" cy="5124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03.15pt;height:403.5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sectPr>
      <w:footnotePr/>
      <w:endnotePr/>
      <w:type w:val="nextPage"/>
      <w:pgSz w:h="16838" w:orient="portrait" w:w="11906"/>
      <w:pgMar w:top="851" w:right="850" w:bottom="568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ahoma">
    <w:panose1 w:val="020B0604030504040204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71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7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08"/>
    <w:next w:val="708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4"/>
    <w:basedOn w:val="708"/>
    <w:next w:val="708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08"/>
    <w:next w:val="70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08"/>
    <w:next w:val="708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08"/>
    <w:next w:val="70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08"/>
    <w:next w:val="708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08"/>
    <w:next w:val="708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11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11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11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11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1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1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1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1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1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08"/>
    <w:next w:val="708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1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08"/>
    <w:next w:val="708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1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08"/>
    <w:next w:val="708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1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08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08"/>
    <w:next w:val="708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1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11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7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11"/>
    <w:link w:val="724"/>
    <w:uiPriority w:val="99"/>
    <w:pPr>
      <w:pBdr/>
      <w:spacing/>
      <w:ind/>
    </w:pPr>
  </w:style>
  <w:style w:type="character" w:styleId="178">
    <w:name w:val="Footer Char"/>
    <w:basedOn w:val="711"/>
    <w:link w:val="726"/>
    <w:uiPriority w:val="99"/>
    <w:pPr>
      <w:pBdr/>
      <w:spacing/>
      <w:ind/>
    </w:pPr>
  </w:style>
  <w:style w:type="paragraph" w:styleId="179">
    <w:name w:val="Caption"/>
    <w:basedOn w:val="708"/>
    <w:next w:val="7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0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1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1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0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1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11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89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0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1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2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3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4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5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6">
    <w:name w:val="toc 9"/>
    <w:basedOn w:val="708"/>
    <w:next w:val="708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</w:style>
  <w:style w:type="paragraph" w:styleId="709">
    <w:name w:val="Heading 2"/>
    <w:basedOn w:val="708"/>
    <w:link w:val="714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710">
    <w:name w:val="Heading 3"/>
    <w:basedOn w:val="708"/>
    <w:link w:val="715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711" w:default="1">
    <w:name w:val="Default Paragraph Font"/>
    <w:uiPriority w:val="1"/>
    <w:semiHidden/>
    <w:unhideWhenUsed/>
    <w:pPr>
      <w:pBdr/>
      <w:spacing/>
      <w:ind/>
    </w:pPr>
  </w:style>
  <w:style w:type="table" w:styleId="71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3" w:default="1">
    <w:name w:val="No List"/>
    <w:uiPriority w:val="99"/>
    <w:semiHidden/>
    <w:unhideWhenUsed/>
    <w:pPr>
      <w:pBdr/>
      <w:spacing/>
      <w:ind/>
    </w:pPr>
  </w:style>
  <w:style w:type="character" w:styleId="714" w:customStyle="1">
    <w:name w:val="Заголовок 2 Знак"/>
    <w:basedOn w:val="711"/>
    <w:link w:val="70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715" w:customStyle="1">
    <w:name w:val="Заголовок 3 Знак"/>
    <w:basedOn w:val="711"/>
    <w:link w:val="71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716">
    <w:name w:val="Strong"/>
    <w:basedOn w:val="711"/>
    <w:uiPriority w:val="22"/>
    <w:qFormat/>
    <w:pPr>
      <w:pBdr/>
      <w:spacing/>
      <w:ind/>
    </w:pPr>
    <w:rPr>
      <w:b/>
      <w:bCs/>
    </w:rPr>
  </w:style>
  <w:style w:type="paragraph" w:styleId="717" w:customStyle="1">
    <w:name w:val="ds-markdown-paragraph"/>
    <w:basedOn w:val="70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18">
    <w:name w:val="HTML Code"/>
    <w:basedOn w:val="711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719" w:customStyle="1">
    <w:name w:val="d813de27"/>
    <w:basedOn w:val="711"/>
    <w:pPr>
      <w:pBdr/>
      <w:spacing/>
      <w:ind/>
    </w:pPr>
  </w:style>
  <w:style w:type="paragraph" w:styleId="720">
    <w:name w:val="HTML Preformatted"/>
    <w:basedOn w:val="708"/>
    <w:link w:val="721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21" w:customStyle="1">
    <w:name w:val="Стандартный HTML Знак"/>
    <w:basedOn w:val="711"/>
    <w:link w:val="720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722">
    <w:name w:val="Balloon Text"/>
    <w:basedOn w:val="708"/>
    <w:link w:val="723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23" w:customStyle="1">
    <w:name w:val="Текст выноски Знак"/>
    <w:basedOn w:val="711"/>
    <w:link w:val="722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24">
    <w:name w:val="Header"/>
    <w:basedOn w:val="708"/>
    <w:link w:val="72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25" w:customStyle="1">
    <w:name w:val="Верхний колонтитул Знак"/>
    <w:basedOn w:val="711"/>
    <w:link w:val="724"/>
    <w:uiPriority w:val="99"/>
    <w:pPr>
      <w:pBdr/>
      <w:spacing/>
      <w:ind/>
    </w:pPr>
  </w:style>
  <w:style w:type="paragraph" w:styleId="726">
    <w:name w:val="Footer"/>
    <w:basedOn w:val="708"/>
    <w:link w:val="72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27" w:customStyle="1">
    <w:name w:val="Нижний колонтитул Знак"/>
    <w:basedOn w:val="711"/>
    <w:link w:val="72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revision>3</cp:revision>
  <dcterms:created xsi:type="dcterms:W3CDTF">2025-11-20T17:53:00Z</dcterms:created>
  <dcterms:modified xsi:type="dcterms:W3CDTF">2025-11-21T10:12:05Z</dcterms:modified>
</cp:coreProperties>
</file>