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F25" w:rsidRDefault="004D1F25" w:rsidP="004D1F25">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Assignment summary</w:t>
      </w:r>
    </w:p>
    <w:p w:rsidR="003C47A1" w:rsidRDefault="004D1F25" w:rsidP="00CE68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 xml:space="preserve">Notes: </w:t>
      </w:r>
      <w:r w:rsidR="003C47A1">
        <w:rPr>
          <w:rFonts w:ascii="Arial-BoldMT" w:hAnsi="Arial-BoldMT" w:cs="Arial-BoldMT"/>
          <w:b/>
          <w:bCs/>
          <w:sz w:val="20"/>
          <w:szCs w:val="20"/>
        </w:rPr>
        <w:t xml:space="preserve">If the code is running from the beginning to the end. The required element would be under the following </w:t>
      </w:r>
      <w:proofErr w:type="spellStart"/>
      <w:r w:rsidR="003C47A1">
        <w:rPr>
          <w:rFonts w:ascii="Arial-BoldMT" w:hAnsi="Arial-BoldMT" w:cs="Arial-BoldMT"/>
          <w:b/>
          <w:bCs/>
          <w:sz w:val="20"/>
          <w:szCs w:val="20"/>
        </w:rPr>
        <w:t>cells&amp;output</w:t>
      </w:r>
      <w:proofErr w:type="spellEnd"/>
      <w:r w:rsidR="003C47A1">
        <w:rPr>
          <w:rFonts w:ascii="Arial-BoldMT" w:hAnsi="Arial-BoldMT" w:cs="Arial-BoldMT"/>
          <w:b/>
          <w:bCs/>
          <w:sz w:val="20"/>
          <w:szCs w:val="20"/>
        </w:rPr>
        <w:t>.</w:t>
      </w:r>
    </w:p>
    <w:p w:rsidR="003C47A1" w:rsidRDefault="004D1F25" w:rsidP="00CE6874">
      <w:pPr>
        <w:autoSpaceDE w:val="0"/>
        <w:autoSpaceDN w:val="0"/>
        <w:adjustRightInd w:val="0"/>
        <w:spacing w:after="0" w:line="240" w:lineRule="auto"/>
        <w:rPr>
          <w:rFonts w:ascii="Arial-BoldMT" w:hAnsi="Arial-BoldMT" w:cs="Arial-BoldMT"/>
          <w:b/>
          <w:bCs/>
          <w:sz w:val="20"/>
          <w:szCs w:val="20"/>
        </w:rPr>
      </w:pPr>
      <w:r w:rsidRPr="001F66FD">
        <w:rPr>
          <w:rFonts w:ascii="Arial-BoldMT" w:hAnsi="Arial-BoldMT" w:cs="Arial-BoldMT"/>
          <w:b/>
          <w:bCs/>
          <w:color w:val="7030A0"/>
          <w:sz w:val="20"/>
          <w:szCs w:val="20"/>
        </w:rPr>
        <w:t xml:space="preserve">Questions are in purple </w:t>
      </w:r>
      <w:r>
        <w:rPr>
          <w:rFonts w:ascii="Arial-BoldMT" w:hAnsi="Arial-BoldMT" w:cs="Arial-BoldMT"/>
          <w:b/>
          <w:bCs/>
          <w:sz w:val="20"/>
          <w:szCs w:val="20"/>
        </w:rPr>
        <w:t xml:space="preserve">and </w:t>
      </w:r>
      <w:r w:rsidRPr="001F66FD">
        <w:rPr>
          <w:rFonts w:ascii="Arial-BoldMT" w:hAnsi="Arial-BoldMT" w:cs="Arial-BoldMT"/>
          <w:b/>
          <w:bCs/>
          <w:color w:val="0070C0"/>
          <w:sz w:val="20"/>
          <w:szCs w:val="20"/>
        </w:rPr>
        <w:t>answers are in blue</w:t>
      </w:r>
      <w:r>
        <w:rPr>
          <w:rFonts w:ascii="Arial-BoldMT" w:hAnsi="Arial-BoldMT" w:cs="Arial-BoldMT"/>
          <w:b/>
          <w:bCs/>
          <w:sz w:val="20"/>
          <w:szCs w:val="20"/>
        </w:rPr>
        <w:t>.</w:t>
      </w:r>
    </w:p>
    <w:p w:rsidR="001F66FD" w:rsidRDefault="001F66FD" w:rsidP="00CE6874">
      <w:pPr>
        <w:autoSpaceDE w:val="0"/>
        <w:autoSpaceDN w:val="0"/>
        <w:adjustRightInd w:val="0"/>
        <w:spacing w:after="0" w:line="240" w:lineRule="auto"/>
        <w:rPr>
          <w:rFonts w:ascii="Arial-BoldMT" w:hAnsi="Arial-BoldMT" w:cs="Arial-BoldMT"/>
          <w:b/>
          <w:bCs/>
          <w:sz w:val="20"/>
          <w:szCs w:val="20"/>
        </w:rPr>
      </w:pPr>
      <w:bookmarkStart w:id="0" w:name="_GoBack"/>
      <w:bookmarkEnd w:id="0"/>
    </w:p>
    <w:p w:rsidR="004D1F25" w:rsidRDefault="004D1F25" w:rsidP="00CE6874">
      <w:pPr>
        <w:autoSpaceDE w:val="0"/>
        <w:autoSpaceDN w:val="0"/>
        <w:adjustRightInd w:val="0"/>
        <w:spacing w:after="0" w:line="240" w:lineRule="auto"/>
        <w:rPr>
          <w:rFonts w:ascii="Arial-BoldMT" w:hAnsi="Arial-BoldMT" w:cs="Arial-BoldMT"/>
          <w:b/>
          <w:bCs/>
          <w:sz w:val="20"/>
          <w:szCs w:val="20"/>
        </w:rPr>
      </w:pPr>
    </w:p>
    <w:p w:rsidR="00CE6874" w:rsidRDefault="00CE6874" w:rsidP="00CE68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1. Written Report</w:t>
      </w:r>
    </w:p>
    <w:p w:rsidR="00E66F65" w:rsidRPr="00E66F65" w:rsidRDefault="00E66F65" w:rsidP="00E66F65">
      <w:pPr>
        <w:autoSpaceDE w:val="0"/>
        <w:autoSpaceDN w:val="0"/>
        <w:adjustRightInd w:val="0"/>
        <w:spacing w:after="0" w:line="240" w:lineRule="auto"/>
        <w:rPr>
          <w:rFonts w:ascii="ArialMT" w:eastAsia="MS-Gothic" w:hAnsi="ArialMT" w:cs="ArialMT"/>
          <w:color w:val="7030A0"/>
          <w:sz w:val="18"/>
          <w:szCs w:val="18"/>
        </w:rPr>
      </w:pPr>
      <w:r w:rsidRPr="00E66F65">
        <w:rPr>
          <w:rFonts w:ascii="MS-Gothic" w:eastAsia="MS-Gothic" w:cs="MS-Gothic" w:hint="eastAsia"/>
          <w:color w:val="7030A0"/>
          <w:sz w:val="18"/>
          <w:szCs w:val="18"/>
        </w:rPr>
        <w:t>✓</w:t>
      </w:r>
      <w:r w:rsidRPr="00E66F65">
        <w:rPr>
          <w:rFonts w:ascii="MS-Gothic" w:eastAsia="MS-Gothic" w:cs="MS-Gothic"/>
          <w:color w:val="7030A0"/>
          <w:sz w:val="18"/>
          <w:szCs w:val="18"/>
        </w:rPr>
        <w:t xml:space="preserve"> </w:t>
      </w:r>
      <w:r w:rsidRPr="00E66F65">
        <w:rPr>
          <w:rFonts w:ascii="ArialMT" w:eastAsia="MS-Gothic" w:hAnsi="ArialMT" w:cs="ArialMT"/>
          <w:color w:val="7030A0"/>
          <w:sz w:val="18"/>
          <w:szCs w:val="18"/>
        </w:rPr>
        <w:t xml:space="preserve">How is the district summary </w:t>
      </w:r>
      <w:r w:rsidRPr="00E66F65">
        <w:rPr>
          <w:rFonts w:ascii="ArialMT" w:eastAsia="MS-Gothic" w:hAnsi="ArialMT" w:cs="ArialMT"/>
          <w:color w:val="7030A0"/>
          <w:sz w:val="18"/>
          <w:szCs w:val="18"/>
        </w:rPr>
        <w:t>affected?</w:t>
      </w:r>
    </w:p>
    <w:p w:rsidR="00E66F65" w:rsidRDefault="00E66F65" w:rsidP="00E66F65">
      <w:pPr>
        <w:autoSpaceDE w:val="0"/>
        <w:autoSpaceDN w:val="0"/>
        <w:adjustRightInd w:val="0"/>
        <w:spacing w:after="0" w:line="240" w:lineRule="auto"/>
        <w:rPr>
          <w:rFonts w:ascii="ArialMT" w:eastAsia="MS-Gothic" w:hAnsi="ArialMT" w:cs="ArialMT"/>
          <w:sz w:val="18"/>
          <w:szCs w:val="18"/>
        </w:rPr>
      </w:pPr>
      <w:r>
        <w:rPr>
          <w:rFonts w:ascii="ArialMT" w:eastAsia="MS-Gothic" w:hAnsi="ArialMT" w:cs="ArialMT"/>
          <w:sz w:val="18"/>
          <w:szCs w:val="18"/>
        </w:rPr>
        <w:t xml:space="preserve">Result without </w:t>
      </w:r>
      <w:proofErr w:type="spellStart"/>
      <w:r>
        <w:rPr>
          <w:rFonts w:ascii="ArialMT" w:eastAsia="MS-Gothic" w:hAnsi="ArialMT" w:cs="ArialMT"/>
          <w:sz w:val="18"/>
          <w:szCs w:val="18"/>
        </w:rPr>
        <w:t>NaN</w:t>
      </w:r>
      <w:proofErr w:type="spellEnd"/>
    </w:p>
    <w:p w:rsidR="00E66F65" w:rsidRDefault="00E66F65" w:rsidP="00E66F65">
      <w:pPr>
        <w:autoSpaceDE w:val="0"/>
        <w:autoSpaceDN w:val="0"/>
        <w:adjustRightInd w:val="0"/>
        <w:spacing w:after="0" w:line="240" w:lineRule="auto"/>
        <w:rPr>
          <w:rFonts w:ascii="ArialMT" w:eastAsia="MS-Gothic" w:hAnsi="ArialMT" w:cs="ArialMT"/>
          <w:sz w:val="18"/>
          <w:szCs w:val="18"/>
        </w:rPr>
      </w:pPr>
      <w:r>
        <w:rPr>
          <w:noProof/>
        </w:rPr>
        <w:drawing>
          <wp:inline distT="0" distB="0" distL="0" distR="0" wp14:anchorId="648F967D" wp14:editId="29B6123B">
            <wp:extent cx="5943600" cy="4521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2120"/>
                    </a:xfrm>
                    <a:prstGeom prst="rect">
                      <a:avLst/>
                    </a:prstGeom>
                  </pic:spPr>
                </pic:pic>
              </a:graphicData>
            </a:graphic>
          </wp:inline>
        </w:drawing>
      </w:r>
    </w:p>
    <w:p w:rsidR="00E66F65" w:rsidRDefault="00E66F65" w:rsidP="00E66F65">
      <w:pPr>
        <w:autoSpaceDE w:val="0"/>
        <w:autoSpaceDN w:val="0"/>
        <w:adjustRightInd w:val="0"/>
        <w:spacing w:after="0" w:line="240" w:lineRule="auto"/>
        <w:rPr>
          <w:rFonts w:ascii="ArialMT" w:eastAsia="MS-Gothic" w:hAnsi="ArialMT" w:cs="ArialMT"/>
          <w:sz w:val="18"/>
          <w:szCs w:val="18"/>
        </w:rPr>
      </w:pPr>
      <w:r>
        <w:rPr>
          <w:rFonts w:ascii="ArialMT" w:eastAsia="MS-Gothic" w:hAnsi="ArialMT" w:cs="ArialMT"/>
          <w:sz w:val="18"/>
          <w:szCs w:val="18"/>
        </w:rPr>
        <w:t xml:space="preserve">Result with </w:t>
      </w:r>
      <w:proofErr w:type="spellStart"/>
      <w:r>
        <w:rPr>
          <w:rFonts w:ascii="ArialMT" w:eastAsia="MS-Gothic" w:hAnsi="ArialMT" w:cs="ArialMT"/>
          <w:sz w:val="18"/>
          <w:szCs w:val="18"/>
        </w:rPr>
        <w:t>NaN</w:t>
      </w:r>
      <w:proofErr w:type="spellEnd"/>
    </w:p>
    <w:p w:rsidR="00E66F65" w:rsidRDefault="00E66F65" w:rsidP="00E66F65">
      <w:pPr>
        <w:autoSpaceDE w:val="0"/>
        <w:autoSpaceDN w:val="0"/>
        <w:adjustRightInd w:val="0"/>
        <w:spacing w:after="0" w:line="240" w:lineRule="auto"/>
        <w:rPr>
          <w:rFonts w:ascii="ArialMT" w:eastAsia="MS-Gothic" w:hAnsi="ArialMT" w:cs="ArialMT"/>
          <w:sz w:val="18"/>
          <w:szCs w:val="18"/>
        </w:rPr>
      </w:pPr>
      <w:r>
        <w:rPr>
          <w:noProof/>
        </w:rPr>
        <w:drawing>
          <wp:inline distT="0" distB="0" distL="0" distR="0" wp14:anchorId="6505AB4B" wp14:editId="258942E6">
            <wp:extent cx="5943600" cy="5099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905"/>
                    </a:xfrm>
                    <a:prstGeom prst="rect">
                      <a:avLst/>
                    </a:prstGeom>
                  </pic:spPr>
                </pic:pic>
              </a:graphicData>
            </a:graphic>
          </wp:inline>
        </w:drawing>
      </w:r>
    </w:p>
    <w:p w:rsidR="00E66F65" w:rsidRDefault="00E66F65" w:rsidP="00E66F65">
      <w:pPr>
        <w:autoSpaceDE w:val="0"/>
        <w:autoSpaceDN w:val="0"/>
        <w:adjustRightInd w:val="0"/>
        <w:spacing w:after="0" w:line="240" w:lineRule="auto"/>
        <w:rPr>
          <w:rFonts w:ascii="ArialMT" w:eastAsia="MS-Gothic" w:hAnsi="ArialMT" w:cs="ArialMT"/>
          <w:color w:val="0070C0"/>
          <w:sz w:val="18"/>
          <w:szCs w:val="18"/>
        </w:rPr>
      </w:pPr>
      <w:r w:rsidRPr="00E66F65">
        <w:rPr>
          <w:rFonts w:ascii="ArialMT" w:eastAsia="MS-Gothic" w:hAnsi="ArialMT" w:cs="ArialMT"/>
          <w:color w:val="0070C0"/>
          <w:sz w:val="18"/>
          <w:szCs w:val="18"/>
        </w:rPr>
        <w:t xml:space="preserve">After adding </w:t>
      </w:r>
      <w:proofErr w:type="spellStart"/>
      <w:r w:rsidRPr="00E66F65">
        <w:rPr>
          <w:rFonts w:ascii="ArialMT" w:eastAsia="MS-Gothic" w:hAnsi="ArialMT" w:cs="ArialMT"/>
          <w:color w:val="0070C0"/>
          <w:sz w:val="18"/>
          <w:szCs w:val="18"/>
        </w:rPr>
        <w:t>NaN</w:t>
      </w:r>
      <w:proofErr w:type="spellEnd"/>
      <w:r w:rsidRPr="00E66F65">
        <w:rPr>
          <w:rFonts w:ascii="ArialMT" w:eastAsia="MS-Gothic" w:hAnsi="ArialMT" w:cs="ArialMT"/>
          <w:color w:val="0070C0"/>
          <w:sz w:val="18"/>
          <w:szCs w:val="18"/>
        </w:rPr>
        <w:t xml:space="preserve"> to the </w:t>
      </w:r>
      <w:proofErr w:type="spellStart"/>
      <w:r w:rsidRPr="00E66F65">
        <w:rPr>
          <w:rFonts w:ascii="ArialMT" w:eastAsia="MS-Gothic" w:hAnsi="ArialMT" w:cs="ArialMT"/>
          <w:color w:val="0070C0"/>
          <w:sz w:val="18"/>
          <w:szCs w:val="18"/>
        </w:rPr>
        <w:t>dataframe</w:t>
      </w:r>
      <w:proofErr w:type="spellEnd"/>
      <w:r w:rsidRPr="00E66F65">
        <w:rPr>
          <w:rFonts w:ascii="ArialMT" w:eastAsia="MS-Gothic" w:hAnsi="ArialMT" w:cs="ArialMT"/>
          <w:color w:val="0070C0"/>
          <w:sz w:val="18"/>
          <w:szCs w:val="18"/>
        </w:rPr>
        <w:t>, the Average Math Score is reduced, Passing Math, Passing Reading and Overal</w:t>
      </w:r>
      <w:r>
        <w:rPr>
          <w:rFonts w:ascii="ArialMT" w:eastAsia="MS-Gothic" w:hAnsi="ArialMT" w:cs="ArialMT"/>
          <w:color w:val="0070C0"/>
          <w:sz w:val="18"/>
          <w:szCs w:val="18"/>
        </w:rPr>
        <w:t>l Passing percentage is also re</w:t>
      </w:r>
      <w:r w:rsidRPr="00E66F65">
        <w:rPr>
          <w:rFonts w:ascii="ArialMT" w:eastAsia="MS-Gothic" w:hAnsi="ArialMT" w:cs="ArialMT"/>
          <w:color w:val="0070C0"/>
          <w:sz w:val="18"/>
          <w:szCs w:val="18"/>
        </w:rPr>
        <w:t>duced.</w:t>
      </w:r>
    </w:p>
    <w:p w:rsidR="00E66F65" w:rsidRDefault="001154ED" w:rsidP="001154ED">
      <w:pPr>
        <w:autoSpaceDE w:val="0"/>
        <w:autoSpaceDN w:val="0"/>
        <w:adjustRightInd w:val="0"/>
        <w:spacing w:after="0" w:line="240" w:lineRule="auto"/>
        <w:rPr>
          <w:rFonts w:ascii="ArialMT" w:eastAsia="MS-Gothic" w:hAnsi="ArialMT" w:cs="ArialMT"/>
          <w:color w:val="7030A0"/>
          <w:sz w:val="18"/>
          <w:szCs w:val="18"/>
        </w:rPr>
      </w:pPr>
      <w:r w:rsidRPr="001154ED">
        <w:rPr>
          <w:rFonts w:ascii="MS-Gothic" w:eastAsia="MS-Gothic" w:cs="MS-Gothic" w:hint="eastAsia"/>
          <w:color w:val="7030A0"/>
          <w:sz w:val="18"/>
          <w:szCs w:val="18"/>
        </w:rPr>
        <w:t>✓</w:t>
      </w:r>
      <w:r w:rsidRPr="001154ED">
        <w:rPr>
          <w:rFonts w:ascii="MS-Gothic" w:eastAsia="MS-Gothic" w:cs="MS-Gothic"/>
          <w:color w:val="7030A0"/>
          <w:sz w:val="18"/>
          <w:szCs w:val="18"/>
        </w:rPr>
        <w:t xml:space="preserve"> </w:t>
      </w:r>
      <w:r w:rsidRPr="001154ED">
        <w:rPr>
          <w:rFonts w:ascii="ArialMT" w:eastAsia="MS-Gothic" w:hAnsi="ArialMT" w:cs="ArialMT"/>
          <w:color w:val="7030A0"/>
          <w:sz w:val="18"/>
          <w:szCs w:val="18"/>
        </w:rPr>
        <w:t xml:space="preserve">How is the school summary </w:t>
      </w:r>
      <w:r w:rsidRPr="001154ED">
        <w:rPr>
          <w:rFonts w:ascii="ArialMT" w:eastAsia="MS-Gothic" w:hAnsi="ArialMT" w:cs="ArialMT"/>
          <w:color w:val="7030A0"/>
          <w:sz w:val="18"/>
          <w:szCs w:val="18"/>
        </w:rPr>
        <w:t>affected?</w:t>
      </w:r>
    </w:p>
    <w:p w:rsidR="001154ED" w:rsidRDefault="00606D19" w:rsidP="001154ED">
      <w:pPr>
        <w:autoSpaceDE w:val="0"/>
        <w:autoSpaceDN w:val="0"/>
        <w:adjustRightInd w:val="0"/>
        <w:spacing w:after="0" w:line="240" w:lineRule="auto"/>
        <w:rPr>
          <w:rFonts w:ascii="ArialMT" w:eastAsia="MS-Gothic" w:hAnsi="ArialMT" w:cs="ArialMT"/>
          <w:color w:val="0070C0"/>
          <w:sz w:val="18"/>
          <w:szCs w:val="18"/>
        </w:rPr>
      </w:pPr>
      <w:r>
        <w:rPr>
          <w:rFonts w:ascii="ArialMT" w:eastAsia="MS-Gothic" w:hAnsi="ArialMT" w:cs="ArialMT"/>
          <w:color w:val="0070C0"/>
          <w:sz w:val="18"/>
          <w:szCs w:val="18"/>
        </w:rPr>
        <w:t>No effect on other schools. Only for Thomas High, the Average Math Score is reduced, average reading score is increased. Passing math and Passing reading ration is reduced. And overall passing ratio is reduced. Thomas is now out of top 5 schools.</w:t>
      </w:r>
    </w:p>
    <w:p w:rsidR="00606D19" w:rsidRDefault="00606D19" w:rsidP="001154ED">
      <w:pPr>
        <w:autoSpaceDE w:val="0"/>
        <w:autoSpaceDN w:val="0"/>
        <w:adjustRightInd w:val="0"/>
        <w:spacing w:after="0" w:line="240" w:lineRule="auto"/>
        <w:rPr>
          <w:rFonts w:ascii="ArialMT" w:eastAsia="MS-Gothic" w:hAnsi="ArialMT" w:cs="ArialMT"/>
          <w:color w:val="0070C0"/>
          <w:sz w:val="18"/>
          <w:szCs w:val="18"/>
        </w:rPr>
      </w:pPr>
      <w:r>
        <w:rPr>
          <w:rFonts w:ascii="ArialMT" w:eastAsia="MS-Gothic" w:hAnsi="ArialMT" w:cs="ArialMT"/>
          <w:color w:val="0070C0"/>
          <w:sz w:val="18"/>
          <w:szCs w:val="18"/>
        </w:rPr>
        <w:t xml:space="preserve">Without </w:t>
      </w:r>
      <w:proofErr w:type="spellStart"/>
      <w:r>
        <w:rPr>
          <w:rFonts w:ascii="ArialMT" w:eastAsia="MS-Gothic" w:hAnsi="ArialMT" w:cs="ArialMT"/>
          <w:color w:val="0070C0"/>
          <w:sz w:val="18"/>
          <w:szCs w:val="18"/>
        </w:rPr>
        <w:t>NaN</w:t>
      </w:r>
      <w:proofErr w:type="spellEnd"/>
    </w:p>
    <w:p w:rsidR="00606D19" w:rsidRPr="00606D19" w:rsidRDefault="00606D19" w:rsidP="001154ED">
      <w:pPr>
        <w:autoSpaceDE w:val="0"/>
        <w:autoSpaceDN w:val="0"/>
        <w:adjustRightInd w:val="0"/>
        <w:spacing w:after="0" w:line="240" w:lineRule="auto"/>
        <w:rPr>
          <w:rFonts w:ascii="ArialMT" w:eastAsia="MS-Gothic" w:hAnsi="ArialMT" w:cs="ArialMT"/>
          <w:color w:val="0070C0"/>
          <w:sz w:val="18"/>
          <w:szCs w:val="18"/>
        </w:rPr>
      </w:pPr>
      <w:r>
        <w:rPr>
          <w:noProof/>
        </w:rPr>
        <w:drawing>
          <wp:inline distT="0" distB="0" distL="0" distR="0" wp14:anchorId="3E3BE0EF" wp14:editId="130D113C">
            <wp:extent cx="5943600" cy="285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750"/>
                    </a:xfrm>
                    <a:prstGeom prst="rect">
                      <a:avLst/>
                    </a:prstGeom>
                  </pic:spPr>
                </pic:pic>
              </a:graphicData>
            </a:graphic>
          </wp:inline>
        </w:drawing>
      </w:r>
    </w:p>
    <w:p w:rsidR="001154ED" w:rsidRPr="001154ED" w:rsidRDefault="001154ED" w:rsidP="001154ED">
      <w:pPr>
        <w:autoSpaceDE w:val="0"/>
        <w:autoSpaceDN w:val="0"/>
        <w:adjustRightInd w:val="0"/>
        <w:spacing w:after="0" w:line="240" w:lineRule="auto"/>
        <w:rPr>
          <w:rFonts w:ascii="ArialMT" w:eastAsia="MS-Gothic" w:hAnsi="ArialMT" w:cs="ArialMT"/>
          <w:color w:val="7030A0"/>
          <w:sz w:val="18"/>
          <w:szCs w:val="18"/>
        </w:rPr>
      </w:pPr>
    </w:p>
    <w:p w:rsidR="00606D19" w:rsidRDefault="00606D19" w:rsidP="00E66F65">
      <w:pPr>
        <w:autoSpaceDE w:val="0"/>
        <w:autoSpaceDN w:val="0"/>
        <w:adjustRightInd w:val="0"/>
        <w:spacing w:after="0" w:line="240" w:lineRule="auto"/>
        <w:rPr>
          <w:rFonts w:ascii="ArialMT" w:eastAsia="MS-Gothic" w:hAnsi="ArialMT" w:cs="ArialMT"/>
          <w:sz w:val="18"/>
          <w:szCs w:val="18"/>
        </w:rPr>
      </w:pPr>
      <w:r>
        <w:rPr>
          <w:noProof/>
        </w:rPr>
        <w:drawing>
          <wp:inline distT="0" distB="0" distL="0" distR="0" wp14:anchorId="7AF3D769" wp14:editId="779BE162">
            <wp:extent cx="5943600" cy="2470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015"/>
                    </a:xfrm>
                    <a:prstGeom prst="rect">
                      <a:avLst/>
                    </a:prstGeom>
                  </pic:spPr>
                </pic:pic>
              </a:graphicData>
            </a:graphic>
          </wp:inline>
        </w:drawing>
      </w:r>
    </w:p>
    <w:p w:rsidR="00606D19" w:rsidRPr="00606D19" w:rsidRDefault="00606D19" w:rsidP="00E66F65">
      <w:pPr>
        <w:autoSpaceDE w:val="0"/>
        <w:autoSpaceDN w:val="0"/>
        <w:adjustRightInd w:val="0"/>
        <w:spacing w:after="0" w:line="240" w:lineRule="auto"/>
        <w:rPr>
          <w:rFonts w:ascii="ArialMT" w:eastAsia="MS-Gothic" w:hAnsi="ArialMT" w:cs="ArialMT"/>
          <w:color w:val="0070C0"/>
          <w:sz w:val="18"/>
          <w:szCs w:val="18"/>
        </w:rPr>
      </w:pPr>
      <w:r w:rsidRPr="00606D19">
        <w:rPr>
          <w:rFonts w:ascii="ArialMT" w:eastAsia="MS-Gothic" w:hAnsi="ArialMT" w:cs="ArialMT"/>
          <w:color w:val="0070C0"/>
          <w:sz w:val="18"/>
          <w:szCs w:val="18"/>
        </w:rPr>
        <w:t xml:space="preserve">With </w:t>
      </w:r>
      <w:proofErr w:type="spellStart"/>
      <w:r w:rsidRPr="00606D19">
        <w:rPr>
          <w:rFonts w:ascii="ArialMT" w:eastAsia="MS-Gothic" w:hAnsi="ArialMT" w:cs="ArialMT"/>
          <w:color w:val="0070C0"/>
          <w:sz w:val="18"/>
          <w:szCs w:val="18"/>
        </w:rPr>
        <w:t>NaN</w:t>
      </w:r>
      <w:proofErr w:type="spellEnd"/>
      <w:r>
        <w:rPr>
          <w:noProof/>
        </w:rPr>
        <w:drawing>
          <wp:inline distT="0" distB="0" distL="0" distR="0" wp14:anchorId="0A7E2656" wp14:editId="24916671">
            <wp:extent cx="5943600" cy="3155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95"/>
                    </a:xfrm>
                    <a:prstGeom prst="rect">
                      <a:avLst/>
                    </a:prstGeom>
                  </pic:spPr>
                </pic:pic>
              </a:graphicData>
            </a:graphic>
          </wp:inline>
        </w:drawing>
      </w:r>
    </w:p>
    <w:p w:rsidR="00E66F65" w:rsidRDefault="00606D19" w:rsidP="00606D19">
      <w:pPr>
        <w:autoSpaceDE w:val="0"/>
        <w:autoSpaceDN w:val="0"/>
        <w:adjustRightInd w:val="0"/>
        <w:spacing w:after="0" w:line="240" w:lineRule="auto"/>
        <w:rPr>
          <w:rFonts w:ascii="ArialMT" w:eastAsia="MS-Gothic" w:hAnsi="ArialMT" w:cs="ArialMT"/>
          <w:color w:val="7030A0"/>
          <w:sz w:val="18"/>
          <w:szCs w:val="18"/>
        </w:rPr>
      </w:pPr>
      <w:r w:rsidRPr="00606D19">
        <w:rPr>
          <w:rFonts w:ascii="MS-Gothic" w:eastAsia="MS-Gothic" w:cs="MS-Gothic" w:hint="eastAsia"/>
          <w:color w:val="7030A0"/>
          <w:sz w:val="18"/>
          <w:szCs w:val="18"/>
        </w:rPr>
        <w:t>✓</w:t>
      </w:r>
      <w:r w:rsidRPr="00606D19">
        <w:rPr>
          <w:rFonts w:ascii="MS-Gothic" w:eastAsia="MS-Gothic" w:cs="MS-Gothic"/>
          <w:color w:val="7030A0"/>
          <w:sz w:val="18"/>
          <w:szCs w:val="18"/>
        </w:rPr>
        <w:t xml:space="preserve"> </w:t>
      </w:r>
      <w:r w:rsidRPr="00606D19">
        <w:rPr>
          <w:rFonts w:ascii="ArialMT" w:eastAsia="MS-Gothic" w:hAnsi="ArialMT" w:cs="ArialMT"/>
          <w:color w:val="7030A0"/>
          <w:sz w:val="18"/>
          <w:szCs w:val="18"/>
        </w:rPr>
        <w:t xml:space="preserve">How does removing the ninth </w:t>
      </w:r>
      <w:r w:rsidRPr="00606D19">
        <w:rPr>
          <w:rFonts w:ascii="ArialMT" w:eastAsia="MS-Gothic" w:hAnsi="ArialMT" w:cs="ArialMT"/>
          <w:color w:val="7030A0"/>
          <w:sz w:val="18"/>
          <w:szCs w:val="18"/>
        </w:rPr>
        <w:t>graders’</w:t>
      </w:r>
      <w:r w:rsidRPr="00606D19">
        <w:rPr>
          <w:rFonts w:ascii="ArialMT" w:eastAsia="MS-Gothic" w:hAnsi="ArialMT" w:cs="ArialMT"/>
          <w:color w:val="7030A0"/>
          <w:sz w:val="18"/>
          <w:szCs w:val="18"/>
        </w:rPr>
        <w:t xml:space="preserve"> math and reading scores </w:t>
      </w:r>
      <w:r w:rsidRPr="00606D19">
        <w:rPr>
          <w:rFonts w:ascii="ArialMT" w:eastAsia="MS-Gothic" w:hAnsi="ArialMT" w:cs="ArialMT"/>
          <w:color w:val="7030A0"/>
          <w:sz w:val="18"/>
          <w:szCs w:val="18"/>
        </w:rPr>
        <w:t>affect Thomas High School’</w:t>
      </w:r>
      <w:r w:rsidRPr="00606D19">
        <w:rPr>
          <w:rFonts w:ascii="ArialMT" w:eastAsia="MS-Gothic" w:hAnsi="ArialMT" w:cs="ArialMT"/>
          <w:color w:val="7030A0"/>
          <w:sz w:val="18"/>
          <w:szCs w:val="18"/>
        </w:rPr>
        <w:t xml:space="preserve">s performance, relative to the other </w:t>
      </w:r>
      <w:r w:rsidRPr="00606D19">
        <w:rPr>
          <w:rFonts w:ascii="ArialMT" w:eastAsia="MS-Gothic" w:hAnsi="ArialMT" w:cs="ArialMT"/>
          <w:color w:val="7030A0"/>
          <w:sz w:val="18"/>
          <w:szCs w:val="18"/>
        </w:rPr>
        <w:t>schools?</w:t>
      </w:r>
    </w:p>
    <w:p w:rsidR="00606D19" w:rsidRDefault="00606D19" w:rsidP="00606D19">
      <w:pPr>
        <w:autoSpaceDE w:val="0"/>
        <w:autoSpaceDN w:val="0"/>
        <w:adjustRightInd w:val="0"/>
        <w:spacing w:after="0" w:line="240" w:lineRule="auto"/>
        <w:rPr>
          <w:rFonts w:ascii="ArialMT" w:eastAsia="MS-Gothic" w:hAnsi="ArialMT" w:cs="ArialMT"/>
          <w:color w:val="0070C0"/>
          <w:sz w:val="18"/>
          <w:szCs w:val="18"/>
        </w:rPr>
      </w:pPr>
      <w:r>
        <w:rPr>
          <w:rFonts w:ascii="ArialMT" w:eastAsia="MS-Gothic" w:hAnsi="ArialMT" w:cs="ArialMT"/>
          <w:color w:val="0070C0"/>
          <w:sz w:val="18"/>
          <w:szCs w:val="18"/>
        </w:rPr>
        <w:t>No effect on other schools. Only for Thomas High, the Average Math Score is reduced, average reading score is increased. Passing math and Passing reading ration is reduced. And overall passing ratio is reduced.</w:t>
      </w:r>
    </w:p>
    <w:p w:rsidR="00606D19" w:rsidRPr="00606D19" w:rsidRDefault="00606D19" w:rsidP="00606D19">
      <w:pPr>
        <w:autoSpaceDE w:val="0"/>
        <w:autoSpaceDN w:val="0"/>
        <w:adjustRightInd w:val="0"/>
        <w:spacing w:after="0" w:line="240" w:lineRule="auto"/>
        <w:rPr>
          <w:rFonts w:ascii="ArialMT" w:eastAsia="MS-Gothic" w:hAnsi="ArialMT" w:cs="ArialMT"/>
          <w:color w:val="7030A0"/>
          <w:sz w:val="18"/>
          <w:szCs w:val="18"/>
        </w:rPr>
      </w:pPr>
      <w:r w:rsidRPr="00606D19">
        <w:rPr>
          <w:rFonts w:ascii="MS-Gothic" w:eastAsia="MS-Gothic" w:cs="MS-Gothic" w:hint="eastAsia"/>
          <w:color w:val="7030A0"/>
          <w:sz w:val="18"/>
          <w:szCs w:val="18"/>
        </w:rPr>
        <w:t>✓</w:t>
      </w:r>
      <w:r w:rsidRPr="00606D19">
        <w:rPr>
          <w:rFonts w:ascii="MS-Gothic" w:eastAsia="MS-Gothic" w:cs="MS-Gothic"/>
          <w:color w:val="7030A0"/>
          <w:sz w:val="18"/>
          <w:szCs w:val="18"/>
        </w:rPr>
        <w:t xml:space="preserve"> </w:t>
      </w:r>
      <w:r>
        <w:rPr>
          <w:rFonts w:ascii="ArialMT" w:eastAsia="MS-Gothic" w:hAnsi="ArialMT" w:cs="ArialMT"/>
          <w:color w:val="7030A0"/>
          <w:sz w:val="18"/>
          <w:szCs w:val="18"/>
        </w:rPr>
        <w:t xml:space="preserve">How does removing the ninth </w:t>
      </w:r>
      <w:r w:rsidRPr="00606D19">
        <w:rPr>
          <w:rFonts w:ascii="ArialMT" w:eastAsia="MS-Gothic" w:hAnsi="ArialMT" w:cs="ArialMT"/>
          <w:color w:val="7030A0"/>
          <w:sz w:val="18"/>
          <w:szCs w:val="18"/>
        </w:rPr>
        <w:t>grade scores affect the following</w:t>
      </w:r>
    </w:p>
    <w:p w:rsidR="00606D19" w:rsidRPr="00147A92" w:rsidRDefault="00606D19" w:rsidP="00606D19">
      <w:pPr>
        <w:autoSpaceDE w:val="0"/>
        <w:autoSpaceDN w:val="0"/>
        <w:adjustRightInd w:val="0"/>
        <w:spacing w:after="0" w:line="240" w:lineRule="auto"/>
        <w:rPr>
          <w:rFonts w:ascii="ArialMT" w:eastAsia="MS-Gothic" w:hAnsi="ArialMT" w:cs="ArialMT"/>
          <w:color w:val="0070C0"/>
          <w:sz w:val="18"/>
          <w:szCs w:val="18"/>
        </w:rPr>
      </w:pPr>
      <w:r>
        <w:rPr>
          <w:rFonts w:ascii="ArialMT" w:eastAsia="MS-Gothic" w:hAnsi="ArialMT" w:cs="ArialMT"/>
          <w:color w:val="7030A0"/>
          <w:sz w:val="18"/>
          <w:szCs w:val="18"/>
        </w:rPr>
        <w:t xml:space="preserve">- Math and Reading Scores </w:t>
      </w:r>
      <w:r w:rsidRPr="00606D19">
        <w:rPr>
          <w:rFonts w:ascii="ArialMT" w:eastAsia="MS-Gothic" w:hAnsi="ArialMT" w:cs="ArialMT"/>
          <w:color w:val="7030A0"/>
          <w:sz w:val="18"/>
          <w:szCs w:val="18"/>
        </w:rPr>
        <w:t>by Grade</w:t>
      </w:r>
      <w:r w:rsidR="00147A92">
        <w:rPr>
          <w:rFonts w:ascii="ArialMT" w:eastAsia="MS-Gothic" w:hAnsi="ArialMT" w:cs="ArialMT"/>
          <w:color w:val="7030A0"/>
          <w:sz w:val="18"/>
          <w:szCs w:val="18"/>
        </w:rPr>
        <w:t xml:space="preserve"> </w:t>
      </w:r>
      <w:r w:rsidR="00147A92">
        <w:rPr>
          <w:rFonts w:ascii="ArialMT" w:eastAsia="MS-Gothic" w:hAnsi="ArialMT" w:cs="ArialMT"/>
          <w:color w:val="0070C0"/>
          <w:sz w:val="18"/>
          <w:szCs w:val="18"/>
        </w:rPr>
        <w:t>No effect on other grade. Only effect would be on 9</w:t>
      </w:r>
      <w:r w:rsidR="00147A92" w:rsidRPr="00147A92">
        <w:rPr>
          <w:rFonts w:ascii="ArialMT" w:eastAsia="MS-Gothic" w:hAnsi="ArialMT" w:cs="ArialMT"/>
          <w:color w:val="0070C0"/>
          <w:sz w:val="18"/>
          <w:szCs w:val="18"/>
          <w:vertAlign w:val="superscript"/>
        </w:rPr>
        <w:t>th</w:t>
      </w:r>
      <w:r w:rsidR="00147A92">
        <w:rPr>
          <w:rFonts w:ascii="ArialMT" w:eastAsia="MS-Gothic" w:hAnsi="ArialMT" w:cs="ArialMT"/>
          <w:color w:val="0070C0"/>
          <w:sz w:val="18"/>
          <w:szCs w:val="18"/>
        </w:rPr>
        <w:t xml:space="preserve"> grade. 9</w:t>
      </w:r>
      <w:r w:rsidR="00147A92" w:rsidRPr="00147A92">
        <w:rPr>
          <w:rFonts w:ascii="ArialMT" w:eastAsia="MS-Gothic" w:hAnsi="ArialMT" w:cs="ArialMT"/>
          <w:color w:val="0070C0"/>
          <w:sz w:val="18"/>
          <w:szCs w:val="18"/>
          <w:vertAlign w:val="superscript"/>
        </w:rPr>
        <w:t>th</w:t>
      </w:r>
      <w:r w:rsidR="00147A92">
        <w:rPr>
          <w:rFonts w:ascii="ArialMT" w:eastAsia="MS-Gothic" w:hAnsi="ArialMT" w:cs="ArialMT"/>
          <w:color w:val="0070C0"/>
          <w:sz w:val="18"/>
          <w:szCs w:val="18"/>
        </w:rPr>
        <w:t xml:space="preserve"> grade reading and math score for Thomas will become </w:t>
      </w:r>
      <w:proofErr w:type="gramStart"/>
      <w:r w:rsidR="00147A92">
        <w:rPr>
          <w:rFonts w:ascii="ArialMT" w:eastAsia="MS-Gothic" w:hAnsi="ArialMT" w:cs="ArialMT"/>
          <w:color w:val="0070C0"/>
          <w:sz w:val="18"/>
          <w:szCs w:val="18"/>
        </w:rPr>
        <w:t>nan</w:t>
      </w:r>
      <w:proofErr w:type="gramEnd"/>
      <w:r w:rsidR="00147A92">
        <w:rPr>
          <w:rFonts w:ascii="ArialMT" w:eastAsia="MS-Gothic" w:hAnsi="ArialMT" w:cs="ArialMT"/>
          <w:color w:val="0070C0"/>
          <w:sz w:val="18"/>
          <w:szCs w:val="18"/>
        </w:rPr>
        <w:t>.</w:t>
      </w:r>
    </w:p>
    <w:p w:rsidR="00606D19" w:rsidRPr="00147A92" w:rsidRDefault="00606D19" w:rsidP="00606D19">
      <w:pPr>
        <w:autoSpaceDE w:val="0"/>
        <w:autoSpaceDN w:val="0"/>
        <w:adjustRightInd w:val="0"/>
        <w:spacing w:after="0" w:line="240" w:lineRule="auto"/>
        <w:rPr>
          <w:rFonts w:ascii="ArialMT" w:eastAsia="MS-Gothic" w:hAnsi="ArialMT" w:cs="ArialMT"/>
          <w:color w:val="0070C0"/>
          <w:sz w:val="18"/>
          <w:szCs w:val="18"/>
        </w:rPr>
      </w:pPr>
      <w:r>
        <w:rPr>
          <w:rFonts w:ascii="ArialMT" w:eastAsia="MS-Gothic" w:hAnsi="ArialMT" w:cs="ArialMT"/>
          <w:color w:val="7030A0"/>
          <w:sz w:val="18"/>
          <w:szCs w:val="18"/>
        </w:rPr>
        <w:t xml:space="preserve">- Scores by School </w:t>
      </w:r>
      <w:r w:rsidRPr="00606D19">
        <w:rPr>
          <w:rFonts w:ascii="ArialMT" w:eastAsia="MS-Gothic" w:hAnsi="ArialMT" w:cs="ArialMT"/>
          <w:color w:val="7030A0"/>
          <w:sz w:val="18"/>
          <w:szCs w:val="18"/>
        </w:rPr>
        <w:t>Spending</w:t>
      </w:r>
      <w:r w:rsidR="00147A92">
        <w:rPr>
          <w:rFonts w:ascii="ArialMT" w:eastAsia="MS-Gothic" w:hAnsi="ArialMT" w:cs="ArialMT"/>
          <w:color w:val="7030A0"/>
          <w:sz w:val="18"/>
          <w:szCs w:val="18"/>
        </w:rPr>
        <w:t xml:space="preserve"> </w:t>
      </w:r>
      <w:r w:rsidR="00147A92">
        <w:rPr>
          <w:rFonts w:ascii="ArialMT" w:eastAsia="MS-Gothic" w:hAnsi="ArialMT" w:cs="ArialMT"/>
          <w:color w:val="0070C0"/>
          <w:sz w:val="18"/>
          <w:szCs w:val="18"/>
        </w:rPr>
        <w:t>No effect on other spending range except spending range $630-644. For the spending range $630-644, average math score is reduced, average reading score is increased. Passing math, passing reading and overall passing ratio are all reduced.</w:t>
      </w:r>
    </w:p>
    <w:p w:rsidR="00147A92" w:rsidRPr="00147A92" w:rsidRDefault="00606D19" w:rsidP="00606D19">
      <w:pPr>
        <w:autoSpaceDE w:val="0"/>
        <w:autoSpaceDN w:val="0"/>
        <w:adjustRightInd w:val="0"/>
        <w:spacing w:after="0" w:line="240" w:lineRule="auto"/>
        <w:rPr>
          <w:rFonts w:ascii="ArialMT" w:eastAsia="MS-Gothic" w:hAnsi="ArialMT" w:cs="ArialMT"/>
          <w:color w:val="0070C0"/>
          <w:sz w:val="18"/>
          <w:szCs w:val="18"/>
        </w:rPr>
      </w:pPr>
      <w:r w:rsidRPr="00606D19">
        <w:rPr>
          <w:rFonts w:ascii="ArialMT" w:eastAsia="MS-Gothic" w:hAnsi="ArialMT" w:cs="ArialMT"/>
          <w:color w:val="7030A0"/>
          <w:sz w:val="18"/>
          <w:szCs w:val="18"/>
        </w:rPr>
        <w:t>- Scores by School Size</w:t>
      </w:r>
      <w:r w:rsidR="00147A92">
        <w:rPr>
          <w:rFonts w:ascii="ArialMT" w:eastAsia="MS-Gothic" w:hAnsi="ArialMT" w:cs="ArialMT"/>
          <w:color w:val="7030A0"/>
          <w:sz w:val="18"/>
          <w:szCs w:val="18"/>
        </w:rPr>
        <w:t xml:space="preserve"> </w:t>
      </w:r>
      <w:r w:rsidR="00147A92">
        <w:rPr>
          <w:rFonts w:ascii="ArialMT" w:eastAsia="MS-Gothic" w:hAnsi="ArialMT" w:cs="ArialMT"/>
          <w:color w:val="0070C0"/>
          <w:sz w:val="18"/>
          <w:szCs w:val="18"/>
        </w:rPr>
        <w:t>No effect on Small and Large Size. Only for Medium size, passing ratio for Math, Reading and overall are reduced.</w:t>
      </w:r>
    </w:p>
    <w:p w:rsidR="00147A92" w:rsidRPr="00147A92" w:rsidRDefault="00606D19" w:rsidP="00147A92">
      <w:pPr>
        <w:autoSpaceDE w:val="0"/>
        <w:autoSpaceDN w:val="0"/>
        <w:adjustRightInd w:val="0"/>
        <w:spacing w:after="0" w:line="240" w:lineRule="auto"/>
        <w:rPr>
          <w:rFonts w:ascii="ArialMT" w:eastAsia="MS-Gothic" w:hAnsi="ArialMT" w:cs="ArialMT"/>
          <w:color w:val="0070C0"/>
          <w:sz w:val="18"/>
          <w:szCs w:val="18"/>
        </w:rPr>
      </w:pPr>
      <w:r w:rsidRPr="00606D19">
        <w:rPr>
          <w:rFonts w:ascii="ArialMT" w:eastAsia="MS-Gothic" w:hAnsi="ArialMT" w:cs="ArialMT"/>
          <w:color w:val="7030A0"/>
          <w:sz w:val="18"/>
          <w:szCs w:val="18"/>
        </w:rPr>
        <w:t>- Scores by School Type</w:t>
      </w:r>
      <w:r w:rsidR="00147A92">
        <w:rPr>
          <w:rFonts w:ascii="ArialMT" w:eastAsia="MS-Gothic" w:hAnsi="ArialMT" w:cs="ArialMT"/>
          <w:color w:val="7030A0"/>
          <w:sz w:val="18"/>
          <w:szCs w:val="18"/>
        </w:rPr>
        <w:t xml:space="preserve"> </w:t>
      </w:r>
      <w:r w:rsidR="00147A92">
        <w:rPr>
          <w:rFonts w:ascii="ArialMT" w:eastAsia="MS-Gothic" w:hAnsi="ArialMT" w:cs="ArialMT"/>
          <w:color w:val="0070C0"/>
          <w:sz w:val="18"/>
          <w:szCs w:val="18"/>
        </w:rPr>
        <w:t xml:space="preserve">No effect on </w:t>
      </w:r>
      <w:r w:rsidR="00147A92">
        <w:rPr>
          <w:rFonts w:ascii="ArialMT" w:eastAsia="MS-Gothic" w:hAnsi="ArialMT" w:cs="ArialMT"/>
          <w:color w:val="0070C0"/>
          <w:sz w:val="18"/>
          <w:szCs w:val="18"/>
        </w:rPr>
        <w:t>District School</w:t>
      </w:r>
      <w:r w:rsidR="00147A92">
        <w:rPr>
          <w:rFonts w:ascii="ArialMT" w:eastAsia="MS-Gothic" w:hAnsi="ArialMT" w:cs="ArialMT"/>
          <w:color w:val="0070C0"/>
          <w:sz w:val="18"/>
          <w:szCs w:val="18"/>
        </w:rPr>
        <w:t xml:space="preserve">. Only for </w:t>
      </w:r>
      <w:r w:rsidR="00147A92">
        <w:rPr>
          <w:rFonts w:ascii="ArialMT" w:eastAsia="MS-Gothic" w:hAnsi="ArialMT" w:cs="ArialMT"/>
          <w:color w:val="0070C0"/>
          <w:sz w:val="18"/>
          <w:szCs w:val="18"/>
        </w:rPr>
        <w:t>Charter School</w:t>
      </w:r>
      <w:r w:rsidR="00147A92">
        <w:rPr>
          <w:rFonts w:ascii="ArialMT" w:eastAsia="MS-Gothic" w:hAnsi="ArialMT" w:cs="ArialMT"/>
          <w:color w:val="0070C0"/>
          <w:sz w:val="18"/>
          <w:szCs w:val="18"/>
        </w:rPr>
        <w:t>, passi</w:t>
      </w:r>
      <w:r w:rsidR="00147A92">
        <w:rPr>
          <w:rFonts w:ascii="ArialMT" w:eastAsia="MS-Gothic" w:hAnsi="ArialMT" w:cs="ArialMT"/>
          <w:color w:val="0070C0"/>
          <w:sz w:val="18"/>
          <w:szCs w:val="18"/>
        </w:rPr>
        <w:t>ng ratio for Math, Reading and o</w:t>
      </w:r>
      <w:r w:rsidR="00147A92">
        <w:rPr>
          <w:rFonts w:ascii="ArialMT" w:eastAsia="MS-Gothic" w:hAnsi="ArialMT" w:cs="ArialMT"/>
          <w:color w:val="0070C0"/>
          <w:sz w:val="18"/>
          <w:szCs w:val="18"/>
        </w:rPr>
        <w:t>verall are reduced.</w:t>
      </w:r>
    </w:p>
    <w:p w:rsidR="00606D19" w:rsidRPr="00606D19" w:rsidRDefault="00606D19" w:rsidP="00606D19">
      <w:pPr>
        <w:autoSpaceDE w:val="0"/>
        <w:autoSpaceDN w:val="0"/>
        <w:adjustRightInd w:val="0"/>
        <w:spacing w:after="0" w:line="240" w:lineRule="auto"/>
        <w:rPr>
          <w:rFonts w:ascii="ArialMT" w:eastAsia="MS-Gothic" w:hAnsi="ArialMT" w:cs="ArialMT"/>
          <w:color w:val="7030A0"/>
          <w:sz w:val="18"/>
          <w:szCs w:val="18"/>
        </w:rPr>
      </w:pPr>
    </w:p>
    <w:p w:rsidR="00CE6874" w:rsidRDefault="00CE6874" w:rsidP="00CE68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2. Expected output displayed</w:t>
      </w:r>
    </w:p>
    <w:p w:rsidR="005F6CDF" w:rsidRDefault="005F6CDF" w:rsidP="005F6CDF">
      <w:pPr>
        <w:autoSpaceDE w:val="0"/>
        <w:autoSpaceDN w:val="0"/>
        <w:adjustRightInd w:val="0"/>
        <w:spacing w:after="0" w:line="240" w:lineRule="auto"/>
        <w:rPr>
          <w:rFonts w:ascii="CourierNewPS-BoldMT" w:eastAsia="MS-Gothic" w:hAnsi="CourierNewPS-BoldMT" w:cs="CourierNewPS-BoldMT"/>
          <w:bCs/>
          <w:color w:val="7030A0"/>
          <w:sz w:val="18"/>
          <w:szCs w:val="18"/>
        </w:rPr>
      </w:pPr>
      <w:r w:rsidRPr="005F6CDF">
        <w:rPr>
          <w:rFonts w:ascii="CourierNewPS-BoldMT" w:eastAsia="MS-Gothic" w:hAnsi="CourierNewPS-BoldMT" w:cs="CourierNewPS-BoldMT" w:hint="eastAsia"/>
          <w:bCs/>
          <w:color w:val="7030A0"/>
          <w:sz w:val="18"/>
          <w:szCs w:val="18"/>
        </w:rPr>
        <w:t>✓</w:t>
      </w:r>
      <w:r w:rsidRPr="005F6CDF">
        <w:rPr>
          <w:rFonts w:ascii="CourierNewPS-BoldMT" w:eastAsia="MS-Gothic" w:hAnsi="CourierNewPS-BoldMT" w:cs="CourierNewPS-BoldMT"/>
          <w:bCs/>
          <w:color w:val="7030A0"/>
          <w:sz w:val="18"/>
          <w:szCs w:val="18"/>
        </w:rPr>
        <w:t xml:space="preserve"> District Summary</w:t>
      </w:r>
    </w:p>
    <w:p w:rsidR="005F6CDF" w:rsidRDefault="005F6CDF" w:rsidP="005F6CDF">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32]</w:t>
      </w:r>
    </w:p>
    <w:p w:rsidR="005F6CDF" w:rsidRPr="00CE6874" w:rsidRDefault="005F6CDF" w:rsidP="005F6CDF">
      <w:pPr>
        <w:autoSpaceDE w:val="0"/>
        <w:autoSpaceDN w:val="0"/>
        <w:adjustRightInd w:val="0"/>
        <w:spacing w:after="0" w:line="240" w:lineRule="auto"/>
        <w:rPr>
          <w:rFonts w:ascii="CourierNewPSMT" w:eastAsia="MS-Gothic" w:hAnsi="CourierNewPSMT" w:cs="CourierNewPSMT"/>
          <w:color w:val="0070C0"/>
          <w:sz w:val="18"/>
          <w:szCs w:val="18"/>
        </w:rPr>
      </w:pPr>
      <w:r>
        <w:rPr>
          <w:noProof/>
        </w:rPr>
        <w:drawing>
          <wp:inline distT="0" distB="0" distL="0" distR="0" wp14:anchorId="1EECA328" wp14:editId="26F0291F">
            <wp:extent cx="5943600" cy="509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905"/>
                    </a:xfrm>
                    <a:prstGeom prst="rect">
                      <a:avLst/>
                    </a:prstGeom>
                  </pic:spPr>
                </pic:pic>
              </a:graphicData>
            </a:graphic>
          </wp:inline>
        </w:drawing>
      </w:r>
    </w:p>
    <w:p w:rsidR="005F6CDF" w:rsidRPr="005F6CDF" w:rsidRDefault="005F6CDF" w:rsidP="005F6CDF">
      <w:pPr>
        <w:autoSpaceDE w:val="0"/>
        <w:autoSpaceDN w:val="0"/>
        <w:adjustRightInd w:val="0"/>
        <w:spacing w:after="0" w:line="240" w:lineRule="auto"/>
        <w:rPr>
          <w:rFonts w:ascii="CourierNewPS-BoldMT" w:eastAsia="MS-Gothic" w:hAnsi="CourierNewPS-BoldMT" w:cs="CourierNewPS-BoldMT"/>
          <w:bCs/>
          <w:color w:val="7030A0"/>
          <w:sz w:val="18"/>
          <w:szCs w:val="18"/>
        </w:rPr>
      </w:pPr>
    </w:p>
    <w:p w:rsidR="005F6CDF" w:rsidRDefault="005F6CDF" w:rsidP="005F6CDF">
      <w:pPr>
        <w:autoSpaceDE w:val="0"/>
        <w:autoSpaceDN w:val="0"/>
        <w:adjustRightInd w:val="0"/>
        <w:spacing w:after="0" w:line="240" w:lineRule="auto"/>
        <w:rPr>
          <w:rFonts w:ascii="CourierNewPS-BoldMT" w:eastAsia="MS-Gothic" w:hAnsi="CourierNewPS-BoldMT" w:cs="CourierNewPS-BoldMT"/>
          <w:bCs/>
          <w:color w:val="7030A0"/>
          <w:sz w:val="18"/>
          <w:szCs w:val="18"/>
        </w:rPr>
      </w:pPr>
      <w:r w:rsidRPr="005F6CDF">
        <w:rPr>
          <w:rFonts w:ascii="CourierNewPS-BoldMT" w:eastAsia="MS-Gothic" w:hAnsi="CourierNewPS-BoldMT" w:cs="CourierNewPS-BoldMT" w:hint="eastAsia"/>
          <w:bCs/>
          <w:color w:val="7030A0"/>
          <w:sz w:val="18"/>
          <w:szCs w:val="18"/>
        </w:rPr>
        <w:t>✓</w:t>
      </w:r>
      <w:r w:rsidRPr="005F6CDF">
        <w:rPr>
          <w:rFonts w:ascii="CourierNewPS-BoldMT" w:eastAsia="MS-Gothic" w:hAnsi="CourierNewPS-BoldMT" w:cs="CourierNewPS-BoldMT"/>
          <w:bCs/>
          <w:color w:val="7030A0"/>
          <w:sz w:val="18"/>
          <w:szCs w:val="18"/>
        </w:rPr>
        <w:t xml:space="preserve"> School Summary</w:t>
      </w:r>
    </w:p>
    <w:p w:rsidR="005F6CDF" w:rsidRDefault="005F6CDF" w:rsidP="005F6CDF">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45</w:t>
      </w:r>
      <w:r>
        <w:rPr>
          <w:rFonts w:ascii="CourierNewPSMT" w:eastAsia="MS-Gothic" w:hAnsi="CourierNewPSMT" w:cs="CourierNewPSMT"/>
          <w:color w:val="0070C0"/>
          <w:sz w:val="18"/>
          <w:szCs w:val="18"/>
        </w:rPr>
        <w:t>]</w:t>
      </w:r>
    </w:p>
    <w:p w:rsidR="005F6CDF" w:rsidRPr="005F6CDF" w:rsidRDefault="005F6CDF" w:rsidP="005F6CDF">
      <w:pPr>
        <w:autoSpaceDE w:val="0"/>
        <w:autoSpaceDN w:val="0"/>
        <w:adjustRightInd w:val="0"/>
        <w:spacing w:after="0" w:line="240" w:lineRule="auto"/>
        <w:rPr>
          <w:rFonts w:ascii="CourierNewPS-BoldMT" w:eastAsia="MS-Gothic" w:hAnsi="CourierNewPS-BoldMT" w:cs="CourierNewPS-BoldMT"/>
          <w:bCs/>
          <w:color w:val="7030A0"/>
          <w:sz w:val="18"/>
          <w:szCs w:val="18"/>
        </w:rPr>
      </w:pPr>
      <w:r>
        <w:rPr>
          <w:noProof/>
        </w:rPr>
        <w:lastRenderedPageBreak/>
        <w:drawing>
          <wp:inline distT="0" distB="0" distL="0" distR="0" wp14:anchorId="7B325019" wp14:editId="5743A35B">
            <wp:extent cx="5943600" cy="1421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1130"/>
                    </a:xfrm>
                    <a:prstGeom prst="rect">
                      <a:avLst/>
                    </a:prstGeom>
                  </pic:spPr>
                </pic:pic>
              </a:graphicData>
            </a:graphic>
          </wp:inline>
        </w:drawing>
      </w:r>
    </w:p>
    <w:p w:rsidR="005F6CDF" w:rsidRDefault="005F6CDF" w:rsidP="005F6CDF">
      <w:pPr>
        <w:autoSpaceDE w:val="0"/>
        <w:autoSpaceDN w:val="0"/>
        <w:adjustRightInd w:val="0"/>
        <w:spacing w:after="0" w:line="240" w:lineRule="auto"/>
        <w:rPr>
          <w:rFonts w:ascii="CourierNewPS-BoldMT" w:eastAsia="MS-Gothic" w:hAnsi="CourierNewPS-BoldMT" w:cs="CourierNewPS-BoldMT"/>
          <w:bCs/>
          <w:color w:val="7030A0"/>
          <w:sz w:val="18"/>
          <w:szCs w:val="18"/>
        </w:rPr>
      </w:pPr>
      <w:r w:rsidRPr="005F6CDF">
        <w:rPr>
          <w:rFonts w:ascii="CourierNewPS-BoldMT" w:eastAsia="MS-Gothic" w:hAnsi="CourierNewPS-BoldMT" w:cs="CourierNewPS-BoldMT" w:hint="eastAsia"/>
          <w:bCs/>
          <w:color w:val="7030A0"/>
          <w:sz w:val="18"/>
          <w:szCs w:val="18"/>
        </w:rPr>
        <w:t>✓</w:t>
      </w:r>
      <w:r w:rsidRPr="005F6CDF">
        <w:rPr>
          <w:rFonts w:ascii="CourierNewPS-BoldMT" w:eastAsia="MS-Gothic" w:hAnsi="CourierNewPS-BoldMT" w:cs="CourierNewPS-BoldMT"/>
          <w:bCs/>
          <w:color w:val="7030A0"/>
          <w:sz w:val="18"/>
          <w:szCs w:val="18"/>
        </w:rPr>
        <w:t xml:space="preserve"> </w:t>
      </w:r>
      <w:r>
        <w:rPr>
          <w:rFonts w:ascii="CourierNewPS-BoldMT" w:eastAsia="MS-Gothic" w:hAnsi="CourierNewPS-BoldMT" w:cs="CourierNewPS-BoldMT"/>
          <w:bCs/>
          <w:color w:val="7030A0"/>
          <w:sz w:val="18"/>
          <w:szCs w:val="18"/>
        </w:rPr>
        <w:t xml:space="preserve">High and Low Performing </w:t>
      </w:r>
      <w:r w:rsidRPr="005F6CDF">
        <w:rPr>
          <w:rFonts w:ascii="CourierNewPS-BoldMT" w:eastAsia="MS-Gothic" w:hAnsi="CourierNewPS-BoldMT" w:cs="CourierNewPS-BoldMT"/>
          <w:bCs/>
          <w:color w:val="7030A0"/>
          <w:sz w:val="18"/>
          <w:szCs w:val="18"/>
        </w:rPr>
        <w:t>Schools</w:t>
      </w:r>
    </w:p>
    <w:p w:rsidR="005F6CDF" w:rsidRDefault="005F6CDF" w:rsidP="005F6CDF">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4</w:t>
      </w:r>
      <w:r>
        <w:rPr>
          <w:rFonts w:ascii="CourierNewPSMT" w:eastAsia="MS-Gothic" w:hAnsi="CourierNewPSMT" w:cs="CourierNewPSMT"/>
          <w:color w:val="0070C0"/>
          <w:sz w:val="18"/>
          <w:szCs w:val="18"/>
        </w:rPr>
        <w:t>7</w:t>
      </w:r>
      <w:r>
        <w:rPr>
          <w:rFonts w:ascii="CourierNewPSMT" w:eastAsia="MS-Gothic" w:hAnsi="CourierNewPSMT" w:cs="CourierNewPSMT"/>
          <w:color w:val="0070C0"/>
          <w:sz w:val="18"/>
          <w:szCs w:val="18"/>
        </w:rPr>
        <w:t>]</w:t>
      </w:r>
    </w:p>
    <w:p w:rsidR="005F6CDF" w:rsidRDefault="005F6CDF" w:rsidP="005F6CDF">
      <w:pPr>
        <w:autoSpaceDE w:val="0"/>
        <w:autoSpaceDN w:val="0"/>
        <w:adjustRightInd w:val="0"/>
        <w:spacing w:after="0" w:line="240" w:lineRule="auto"/>
        <w:rPr>
          <w:rFonts w:ascii="CourierNewPS-BoldMT" w:eastAsia="MS-Gothic" w:hAnsi="CourierNewPS-BoldMT" w:cs="CourierNewPS-BoldMT"/>
          <w:b/>
          <w:bCs/>
          <w:color w:val="7030A0"/>
          <w:sz w:val="18"/>
          <w:szCs w:val="18"/>
        </w:rPr>
      </w:pPr>
      <w:r>
        <w:rPr>
          <w:noProof/>
        </w:rPr>
        <w:drawing>
          <wp:inline distT="0" distB="0" distL="0" distR="0" wp14:anchorId="1D461A08" wp14:editId="0395EC6E">
            <wp:extent cx="5943600" cy="1975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5485"/>
                    </a:xfrm>
                    <a:prstGeom prst="rect">
                      <a:avLst/>
                    </a:prstGeom>
                  </pic:spPr>
                </pic:pic>
              </a:graphicData>
            </a:graphic>
          </wp:inline>
        </w:drawing>
      </w:r>
    </w:p>
    <w:p w:rsidR="005F6CDF" w:rsidRDefault="005F6CDF" w:rsidP="005F6CDF">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4</w:t>
      </w:r>
      <w:r>
        <w:rPr>
          <w:rFonts w:ascii="CourierNewPSMT" w:eastAsia="MS-Gothic" w:hAnsi="CourierNewPSMT" w:cs="CourierNewPSMT"/>
          <w:color w:val="0070C0"/>
          <w:sz w:val="18"/>
          <w:szCs w:val="18"/>
        </w:rPr>
        <w:t>8</w:t>
      </w:r>
      <w:r>
        <w:rPr>
          <w:rFonts w:ascii="CourierNewPSMT" w:eastAsia="MS-Gothic" w:hAnsi="CourierNewPSMT" w:cs="CourierNewPSMT"/>
          <w:color w:val="0070C0"/>
          <w:sz w:val="18"/>
          <w:szCs w:val="18"/>
        </w:rPr>
        <w:t>]</w:t>
      </w:r>
    </w:p>
    <w:p w:rsidR="005F6CDF" w:rsidRPr="005F6CDF" w:rsidRDefault="005F6CDF" w:rsidP="005F6CDF">
      <w:pPr>
        <w:autoSpaceDE w:val="0"/>
        <w:autoSpaceDN w:val="0"/>
        <w:adjustRightInd w:val="0"/>
        <w:spacing w:after="0" w:line="240" w:lineRule="auto"/>
        <w:rPr>
          <w:rFonts w:ascii="CourierNewPS-BoldMT" w:eastAsia="MS-Gothic" w:hAnsi="CourierNewPS-BoldMT" w:cs="CourierNewPS-BoldMT"/>
          <w:b/>
          <w:bCs/>
          <w:color w:val="7030A0"/>
          <w:sz w:val="18"/>
          <w:szCs w:val="18"/>
        </w:rPr>
      </w:pPr>
      <w:r>
        <w:rPr>
          <w:noProof/>
        </w:rPr>
        <w:drawing>
          <wp:inline distT="0" distB="0" distL="0" distR="0" wp14:anchorId="6BE97936" wp14:editId="0889C451">
            <wp:extent cx="5943600" cy="179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3240"/>
                    </a:xfrm>
                    <a:prstGeom prst="rect">
                      <a:avLst/>
                    </a:prstGeom>
                  </pic:spPr>
                </pic:pic>
              </a:graphicData>
            </a:graphic>
          </wp:inline>
        </w:drawing>
      </w:r>
    </w:p>
    <w:p w:rsidR="00CE6874" w:rsidRDefault="00CE6874"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r w:rsidRPr="00CE6874">
        <w:rPr>
          <w:rFonts w:ascii="CourierNewPS-BoldMT" w:eastAsia="MS-Gothic" w:hAnsi="CourierNewPS-BoldMT" w:cs="CourierNewPS-BoldMT" w:hint="eastAsia"/>
          <w:bCs/>
          <w:color w:val="7030A0"/>
          <w:sz w:val="18"/>
          <w:szCs w:val="18"/>
        </w:rPr>
        <w:t>✓</w:t>
      </w:r>
      <w:r w:rsidRPr="00CE6874">
        <w:rPr>
          <w:rFonts w:ascii="CourierNewPS-BoldMT" w:eastAsia="MS-Gothic" w:hAnsi="CourierNewPS-BoldMT" w:cs="CourierNewPS-BoldMT"/>
          <w:bCs/>
          <w:color w:val="7030A0"/>
          <w:sz w:val="18"/>
          <w:szCs w:val="18"/>
        </w:rPr>
        <w:t xml:space="preserve"> </w:t>
      </w:r>
      <w:r>
        <w:rPr>
          <w:rFonts w:ascii="CourierNewPS-BoldMT" w:eastAsia="MS-Gothic" w:hAnsi="CourierNewPS-BoldMT" w:cs="CourierNewPS-BoldMT"/>
          <w:bCs/>
          <w:color w:val="7030A0"/>
          <w:sz w:val="18"/>
          <w:szCs w:val="18"/>
        </w:rPr>
        <w:t xml:space="preserve">Math and Reading Scores </w:t>
      </w:r>
      <w:r w:rsidRPr="00CE6874">
        <w:rPr>
          <w:rFonts w:ascii="CourierNewPS-BoldMT" w:eastAsia="MS-Gothic" w:hAnsi="CourierNewPS-BoldMT" w:cs="CourierNewPS-BoldMT"/>
          <w:bCs/>
          <w:color w:val="7030A0"/>
          <w:sz w:val="18"/>
          <w:szCs w:val="18"/>
        </w:rPr>
        <w:t>by Grade</w:t>
      </w:r>
    </w:p>
    <w:p w:rsidR="003C47A1" w:rsidRDefault="003C47A1"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r>
        <w:rPr>
          <w:rFonts w:ascii="CourierNewPSMT" w:eastAsia="MS-Gothic" w:hAnsi="CourierNewPSMT" w:cs="CourierNewPSMT"/>
          <w:color w:val="0070C0"/>
          <w:sz w:val="18"/>
          <w:szCs w:val="18"/>
        </w:rPr>
        <w:t xml:space="preserve">Math score </w:t>
      </w: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54</w:t>
      </w:r>
      <w:r>
        <w:rPr>
          <w:rFonts w:ascii="CourierNewPSMT" w:eastAsia="MS-Gothic" w:hAnsi="CourierNewPSMT" w:cs="CourierNewPSMT"/>
          <w:color w:val="0070C0"/>
          <w:sz w:val="18"/>
          <w:szCs w:val="18"/>
        </w:rPr>
        <w:t>]</w:t>
      </w:r>
    </w:p>
    <w:p w:rsidR="00CE6874" w:rsidRDefault="003C47A1" w:rsidP="00CE6874">
      <w:pPr>
        <w:autoSpaceDE w:val="0"/>
        <w:autoSpaceDN w:val="0"/>
        <w:adjustRightInd w:val="0"/>
        <w:spacing w:after="0" w:line="240" w:lineRule="auto"/>
        <w:rPr>
          <w:rFonts w:ascii="CourierNewPSMT" w:eastAsia="MS-Gothic" w:hAnsi="CourierNewPSMT" w:cs="CourierNewPSMT"/>
          <w:sz w:val="18"/>
          <w:szCs w:val="18"/>
        </w:rPr>
      </w:pPr>
      <w:r>
        <w:rPr>
          <w:noProof/>
        </w:rPr>
        <w:drawing>
          <wp:inline distT="0" distB="0" distL="0" distR="0" wp14:anchorId="03E6B820" wp14:editId="39C27568">
            <wp:extent cx="39052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809750"/>
                    </a:xfrm>
                    <a:prstGeom prst="rect">
                      <a:avLst/>
                    </a:prstGeom>
                  </pic:spPr>
                </pic:pic>
              </a:graphicData>
            </a:graphic>
          </wp:inline>
        </w:drawing>
      </w:r>
    </w:p>
    <w:p w:rsidR="00CE6874" w:rsidRDefault="00CE6874"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r>
        <w:rPr>
          <w:rFonts w:ascii="CourierNewPSMT" w:eastAsia="MS-Gothic" w:hAnsi="CourierNewPSMT" w:cs="CourierNewPSMT"/>
          <w:color w:val="0070C0"/>
          <w:sz w:val="18"/>
          <w:szCs w:val="18"/>
        </w:rPr>
        <w:t>Reading</w:t>
      </w:r>
      <w:r>
        <w:rPr>
          <w:rFonts w:ascii="CourierNewPSMT" w:eastAsia="MS-Gothic" w:hAnsi="CourierNewPSMT" w:cs="CourierNewPSMT"/>
          <w:color w:val="0070C0"/>
          <w:sz w:val="18"/>
          <w:szCs w:val="18"/>
        </w:rPr>
        <w:t xml:space="preserve"> score </w:t>
      </w: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5</w:t>
      </w:r>
      <w:r>
        <w:rPr>
          <w:rFonts w:ascii="CourierNewPSMT" w:eastAsia="MS-Gothic" w:hAnsi="CourierNewPSMT" w:cs="CourierNewPSMT"/>
          <w:color w:val="0070C0"/>
          <w:sz w:val="18"/>
          <w:szCs w:val="18"/>
        </w:rPr>
        <w:t>5</w:t>
      </w:r>
      <w:r>
        <w:rPr>
          <w:rFonts w:ascii="CourierNewPSMT" w:eastAsia="MS-Gothic" w:hAnsi="CourierNewPSMT" w:cs="CourierNewPSMT"/>
          <w:color w:val="0070C0"/>
          <w:sz w:val="18"/>
          <w:szCs w:val="18"/>
        </w:rPr>
        <w:t>]</w:t>
      </w: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r>
        <w:rPr>
          <w:noProof/>
        </w:rPr>
        <w:lastRenderedPageBreak/>
        <w:drawing>
          <wp:inline distT="0" distB="0" distL="0" distR="0" wp14:anchorId="65902001" wp14:editId="649C2548">
            <wp:extent cx="39243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733550"/>
                    </a:xfrm>
                    <a:prstGeom prst="rect">
                      <a:avLst/>
                    </a:prstGeom>
                  </pic:spPr>
                </pic:pic>
              </a:graphicData>
            </a:graphic>
          </wp:inline>
        </w:drawing>
      </w:r>
    </w:p>
    <w:p w:rsidR="00CE6874" w:rsidRPr="00CE6874" w:rsidRDefault="00CE6874"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p>
    <w:p w:rsidR="00CE6874" w:rsidRDefault="00CE6874"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r w:rsidRPr="00CE6874">
        <w:rPr>
          <w:rFonts w:ascii="CourierNewPS-BoldMT" w:eastAsia="MS-Gothic" w:hAnsi="CourierNewPS-BoldMT" w:cs="CourierNewPS-BoldMT" w:hint="eastAsia"/>
          <w:bCs/>
          <w:color w:val="7030A0"/>
          <w:sz w:val="18"/>
          <w:szCs w:val="18"/>
        </w:rPr>
        <w:t>✓</w:t>
      </w:r>
      <w:r w:rsidRPr="00CE6874">
        <w:rPr>
          <w:rFonts w:ascii="CourierNewPS-BoldMT" w:eastAsia="MS-Gothic" w:hAnsi="CourierNewPS-BoldMT" w:cs="CourierNewPS-BoldMT"/>
          <w:bCs/>
          <w:color w:val="7030A0"/>
          <w:sz w:val="18"/>
          <w:szCs w:val="18"/>
        </w:rPr>
        <w:t xml:space="preserve"> </w:t>
      </w:r>
      <w:r>
        <w:rPr>
          <w:rFonts w:ascii="CourierNewPS-BoldMT" w:eastAsia="MS-Gothic" w:hAnsi="CourierNewPS-BoldMT" w:cs="CourierNewPS-BoldMT"/>
          <w:bCs/>
          <w:color w:val="7030A0"/>
          <w:sz w:val="18"/>
          <w:szCs w:val="18"/>
        </w:rPr>
        <w:t xml:space="preserve">Scores by School </w:t>
      </w:r>
      <w:r w:rsidRPr="00CE6874">
        <w:rPr>
          <w:rFonts w:ascii="CourierNewPS-BoldMT" w:eastAsia="MS-Gothic" w:hAnsi="CourierNewPS-BoldMT" w:cs="CourierNewPS-BoldMT"/>
          <w:bCs/>
          <w:color w:val="7030A0"/>
          <w:sz w:val="18"/>
          <w:szCs w:val="18"/>
        </w:rPr>
        <w:t>Spending</w:t>
      </w: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r>
        <w:rPr>
          <w:rFonts w:ascii="CourierNewPSMT" w:eastAsia="MS-Gothic" w:hAnsi="CourierNewPSMT" w:cs="CourierNewPSMT"/>
          <w:color w:val="0070C0"/>
          <w:sz w:val="18"/>
          <w:szCs w:val="18"/>
        </w:rPr>
        <w:t xml:space="preserve">Reading score </w:t>
      </w: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63</w:t>
      </w:r>
      <w:r>
        <w:rPr>
          <w:rFonts w:ascii="CourierNewPSMT" w:eastAsia="MS-Gothic" w:hAnsi="CourierNewPSMT" w:cs="CourierNewPSMT"/>
          <w:color w:val="0070C0"/>
          <w:sz w:val="18"/>
          <w:szCs w:val="18"/>
        </w:rPr>
        <w:t>]</w:t>
      </w: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r>
        <w:rPr>
          <w:noProof/>
        </w:rPr>
        <w:drawing>
          <wp:inline distT="0" distB="0" distL="0" distR="0" wp14:anchorId="24221195" wp14:editId="14F26131">
            <wp:extent cx="5943600" cy="1269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9365"/>
                    </a:xfrm>
                    <a:prstGeom prst="rect">
                      <a:avLst/>
                    </a:prstGeom>
                  </pic:spPr>
                </pic:pic>
              </a:graphicData>
            </a:graphic>
          </wp:inline>
        </w:drawing>
      </w: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p>
    <w:p w:rsidR="003C47A1" w:rsidRPr="00CE6874" w:rsidRDefault="003C47A1"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p>
    <w:p w:rsidR="00CE6874" w:rsidRDefault="00CE6874"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r w:rsidRPr="00CE6874">
        <w:rPr>
          <w:rFonts w:ascii="CourierNewPS-BoldMT" w:eastAsia="MS-Gothic" w:hAnsi="CourierNewPS-BoldMT" w:cs="CourierNewPS-BoldMT" w:hint="eastAsia"/>
          <w:bCs/>
          <w:color w:val="7030A0"/>
          <w:sz w:val="18"/>
          <w:szCs w:val="18"/>
        </w:rPr>
        <w:t>✓</w:t>
      </w:r>
      <w:r w:rsidRPr="00CE6874">
        <w:rPr>
          <w:rFonts w:ascii="CourierNewPS-BoldMT" w:eastAsia="MS-Gothic" w:hAnsi="CourierNewPS-BoldMT" w:cs="CourierNewPS-BoldMT"/>
          <w:bCs/>
          <w:color w:val="7030A0"/>
          <w:sz w:val="18"/>
          <w:szCs w:val="18"/>
        </w:rPr>
        <w:t xml:space="preserve"> Scores by School Size</w:t>
      </w: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r>
        <w:rPr>
          <w:rFonts w:ascii="CourierNewPSMT" w:eastAsia="MS-Gothic" w:hAnsi="CourierNewPSMT" w:cs="CourierNewPSMT"/>
          <w:color w:val="0070C0"/>
          <w:sz w:val="18"/>
          <w:szCs w:val="18"/>
        </w:rPr>
        <w:t xml:space="preserve">Reading score </w:t>
      </w: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6</w:t>
      </w:r>
      <w:r>
        <w:rPr>
          <w:rFonts w:ascii="CourierNewPSMT" w:eastAsia="MS-Gothic" w:hAnsi="CourierNewPSMT" w:cs="CourierNewPSMT"/>
          <w:color w:val="0070C0"/>
          <w:sz w:val="18"/>
          <w:szCs w:val="18"/>
        </w:rPr>
        <w:t>8</w:t>
      </w:r>
      <w:r>
        <w:rPr>
          <w:rFonts w:ascii="CourierNewPSMT" w:eastAsia="MS-Gothic" w:hAnsi="CourierNewPSMT" w:cs="CourierNewPSMT"/>
          <w:color w:val="0070C0"/>
          <w:sz w:val="18"/>
          <w:szCs w:val="18"/>
        </w:rPr>
        <w:t>]</w:t>
      </w:r>
    </w:p>
    <w:p w:rsidR="003C47A1" w:rsidRDefault="003C47A1"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p>
    <w:p w:rsidR="003C47A1" w:rsidRPr="00CE6874" w:rsidRDefault="003C47A1"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r>
        <w:rPr>
          <w:noProof/>
        </w:rPr>
        <w:drawing>
          <wp:inline distT="0" distB="0" distL="0" distR="0" wp14:anchorId="4FAE12EC" wp14:editId="7784D164">
            <wp:extent cx="5943600" cy="1149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49985"/>
                    </a:xfrm>
                    <a:prstGeom prst="rect">
                      <a:avLst/>
                    </a:prstGeom>
                  </pic:spPr>
                </pic:pic>
              </a:graphicData>
            </a:graphic>
          </wp:inline>
        </w:drawing>
      </w:r>
    </w:p>
    <w:p w:rsidR="00CE6874" w:rsidRDefault="00CE6874"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r w:rsidRPr="00CE6874">
        <w:rPr>
          <w:rFonts w:ascii="CourierNewPS-BoldMT" w:eastAsia="MS-Gothic" w:hAnsi="CourierNewPS-BoldMT" w:cs="CourierNewPS-BoldMT" w:hint="eastAsia"/>
          <w:bCs/>
          <w:color w:val="7030A0"/>
          <w:sz w:val="18"/>
          <w:szCs w:val="18"/>
        </w:rPr>
        <w:t>✓</w:t>
      </w:r>
      <w:r w:rsidRPr="00CE6874">
        <w:rPr>
          <w:rFonts w:ascii="CourierNewPS-BoldMT" w:eastAsia="MS-Gothic" w:hAnsi="CourierNewPS-BoldMT" w:cs="CourierNewPS-BoldMT"/>
          <w:bCs/>
          <w:color w:val="7030A0"/>
          <w:sz w:val="18"/>
          <w:szCs w:val="18"/>
        </w:rPr>
        <w:t xml:space="preserve"> Scores by School Type</w:t>
      </w:r>
    </w:p>
    <w:p w:rsidR="003C47A1" w:rsidRDefault="003C47A1" w:rsidP="003C47A1">
      <w:pPr>
        <w:autoSpaceDE w:val="0"/>
        <w:autoSpaceDN w:val="0"/>
        <w:adjustRightInd w:val="0"/>
        <w:spacing w:after="0" w:line="240" w:lineRule="auto"/>
        <w:rPr>
          <w:rFonts w:ascii="CourierNewPSMT" w:eastAsia="MS-Gothic" w:hAnsi="CourierNewPSMT" w:cs="CourierNewPSMT"/>
          <w:color w:val="0070C0"/>
          <w:sz w:val="18"/>
          <w:szCs w:val="18"/>
        </w:rPr>
      </w:pPr>
      <w:r>
        <w:rPr>
          <w:rFonts w:ascii="CourierNewPSMT" w:eastAsia="MS-Gothic" w:hAnsi="CourierNewPSMT" w:cs="CourierNewPSMT"/>
          <w:color w:val="0070C0"/>
          <w:sz w:val="18"/>
          <w:szCs w:val="18"/>
        </w:rPr>
        <w:t xml:space="preserve">Reading score </w:t>
      </w:r>
      <w:r w:rsidRPr="00CE6874">
        <w:rPr>
          <w:rFonts w:ascii="CourierNewPSMT" w:eastAsia="MS-Gothic" w:hAnsi="CourierNewPSMT" w:cs="CourierNewPSMT"/>
          <w:color w:val="0070C0"/>
          <w:sz w:val="18"/>
          <w:szCs w:val="18"/>
        </w:rPr>
        <w:t xml:space="preserve">Related cells:  </w:t>
      </w:r>
      <w:proofErr w:type="gramStart"/>
      <w:r>
        <w:rPr>
          <w:rFonts w:ascii="CourierNewPSMT" w:eastAsia="MS-Gothic" w:hAnsi="CourierNewPSMT" w:cs="CourierNewPSMT"/>
          <w:color w:val="0070C0"/>
          <w:sz w:val="18"/>
          <w:szCs w:val="18"/>
        </w:rPr>
        <w:t>Out[</w:t>
      </w:r>
      <w:proofErr w:type="gramEnd"/>
      <w:r>
        <w:rPr>
          <w:rFonts w:ascii="CourierNewPSMT" w:eastAsia="MS-Gothic" w:hAnsi="CourierNewPSMT" w:cs="CourierNewPSMT"/>
          <w:color w:val="0070C0"/>
          <w:sz w:val="18"/>
          <w:szCs w:val="18"/>
        </w:rPr>
        <w:t>71</w:t>
      </w:r>
      <w:r>
        <w:rPr>
          <w:rFonts w:ascii="CourierNewPSMT" w:eastAsia="MS-Gothic" w:hAnsi="CourierNewPSMT" w:cs="CourierNewPSMT"/>
          <w:color w:val="0070C0"/>
          <w:sz w:val="18"/>
          <w:szCs w:val="18"/>
        </w:rPr>
        <w:t>]</w:t>
      </w:r>
    </w:p>
    <w:p w:rsidR="003C47A1" w:rsidRDefault="003C47A1"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p>
    <w:p w:rsidR="003C47A1" w:rsidRPr="00CE6874" w:rsidRDefault="003C47A1" w:rsidP="00CE6874">
      <w:pPr>
        <w:autoSpaceDE w:val="0"/>
        <w:autoSpaceDN w:val="0"/>
        <w:adjustRightInd w:val="0"/>
        <w:spacing w:after="0" w:line="240" w:lineRule="auto"/>
        <w:rPr>
          <w:rFonts w:ascii="CourierNewPS-BoldMT" w:eastAsia="MS-Gothic" w:hAnsi="CourierNewPS-BoldMT" w:cs="CourierNewPS-BoldMT"/>
          <w:bCs/>
          <w:color w:val="7030A0"/>
          <w:sz w:val="18"/>
          <w:szCs w:val="18"/>
        </w:rPr>
      </w:pPr>
      <w:r>
        <w:rPr>
          <w:noProof/>
        </w:rPr>
        <w:drawing>
          <wp:inline distT="0" distB="0" distL="0" distR="0" wp14:anchorId="2FE2F6B2" wp14:editId="4F5F0A4E">
            <wp:extent cx="5943600" cy="889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89635"/>
                    </a:xfrm>
                    <a:prstGeom prst="rect">
                      <a:avLst/>
                    </a:prstGeom>
                  </pic:spPr>
                </pic:pic>
              </a:graphicData>
            </a:graphic>
          </wp:inline>
        </w:drawing>
      </w:r>
    </w:p>
    <w:p w:rsidR="00CE6874" w:rsidRDefault="00CE6874" w:rsidP="00CE68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 xml:space="preserve">3. Functions used on </w:t>
      </w:r>
      <w:proofErr w:type="spellStart"/>
      <w:r>
        <w:rPr>
          <w:rFonts w:ascii="Arial-BoldMT" w:hAnsi="Arial-BoldMT" w:cs="Arial-BoldMT"/>
          <w:b/>
          <w:bCs/>
          <w:sz w:val="20"/>
          <w:szCs w:val="20"/>
        </w:rPr>
        <w:t>DataFrames</w:t>
      </w:r>
      <w:proofErr w:type="spellEnd"/>
    </w:p>
    <w:p w:rsid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sidRPr="003274B5">
        <w:rPr>
          <w:rFonts w:ascii="CourierNewPSMT" w:eastAsia="MS-Gothic" w:hAnsi="CourierNewPSMT" w:cs="CourierNewPSMT"/>
          <w:color w:val="7030A0"/>
          <w:sz w:val="18"/>
          <w:szCs w:val="18"/>
        </w:rPr>
        <w:t>Mean</w:t>
      </w:r>
      <w:r>
        <w:rPr>
          <w:rFonts w:ascii="CourierNewPSMT" w:eastAsia="MS-Gothic" w:hAnsi="CourierNewPSMT" w:cs="CourierNewPSMT"/>
          <w:color w:val="7030A0"/>
          <w:sz w:val="18"/>
          <w:szCs w:val="18"/>
        </w:rPr>
        <w:t xml:space="preserve"> </w:t>
      </w:r>
    </w:p>
    <w:p w:rsidR="003274B5" w:rsidRDefault="003274B5" w:rsidP="003274B5">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w:t>
      </w:r>
      <w:r>
        <w:rPr>
          <w:rFonts w:ascii="CourierNewPSMT" w:eastAsia="MS-Gothic" w:hAnsi="CourierNewPSMT" w:cs="CourierNewPSMT"/>
          <w:color w:val="0070C0"/>
          <w:sz w:val="18"/>
          <w:szCs w:val="18"/>
        </w:rPr>
        <w:t>20]</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0070C0"/>
          <w:sz w:val="18"/>
          <w:szCs w:val="18"/>
        </w:rPr>
      </w:pPr>
      <w:r>
        <w:rPr>
          <w:noProof/>
        </w:rPr>
        <w:drawing>
          <wp:inline distT="0" distB="0" distL="0" distR="0" wp14:anchorId="5C56DC05" wp14:editId="0843E9C9">
            <wp:extent cx="5943600" cy="549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9910"/>
                    </a:xfrm>
                    <a:prstGeom prst="rect">
                      <a:avLst/>
                    </a:prstGeom>
                  </pic:spPr>
                </pic:pic>
              </a:graphicData>
            </a:graphic>
          </wp:inline>
        </w:drawing>
      </w:r>
    </w:p>
    <w:p w:rsid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sidRPr="003274B5">
        <w:rPr>
          <w:rFonts w:ascii="CourierNewPSMT" w:eastAsia="MS-Gothic" w:hAnsi="CourierNewPSMT" w:cs="CourierNewPSMT"/>
          <w:color w:val="7030A0"/>
          <w:sz w:val="18"/>
          <w:szCs w:val="18"/>
        </w:rPr>
        <w:t>Sum</w:t>
      </w:r>
      <w:r w:rsidRPr="003274B5">
        <w:rPr>
          <w:rFonts w:ascii="CourierNewPSMT" w:eastAsia="MS-Gothic" w:hAnsi="CourierNewPSMT" w:cs="CourierNewPSMT"/>
          <w:color w:val="7030A0"/>
          <w:sz w:val="18"/>
          <w:szCs w:val="18"/>
        </w:rPr>
        <w:t xml:space="preserve"> </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[19]</w:t>
      </w:r>
      <w:r w:rsidRPr="003274B5">
        <w:rPr>
          <w:noProof/>
        </w:rPr>
        <w:t xml:space="preserve"> </w:t>
      </w:r>
    </w:p>
    <w:p w:rsidR="00BA56D8" w:rsidRDefault="003274B5" w:rsidP="003274B5">
      <w:pPr>
        <w:autoSpaceDE w:val="0"/>
        <w:autoSpaceDN w:val="0"/>
        <w:adjustRightInd w:val="0"/>
        <w:spacing w:after="0" w:line="240" w:lineRule="auto"/>
        <w:rPr>
          <w:rFonts w:ascii="MS-Gothic" w:cs="MS-Gothic"/>
          <w:color w:val="7030A0"/>
          <w:sz w:val="18"/>
          <w:szCs w:val="18"/>
        </w:rPr>
      </w:pPr>
      <w:r>
        <w:rPr>
          <w:noProof/>
        </w:rPr>
        <w:lastRenderedPageBreak/>
        <w:drawing>
          <wp:inline distT="0" distB="0" distL="0" distR="0" wp14:anchorId="15C48E9E" wp14:editId="30A003B0">
            <wp:extent cx="4829175" cy="73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733425"/>
                    </a:xfrm>
                    <a:prstGeom prst="rect">
                      <a:avLst/>
                    </a:prstGeom>
                  </pic:spPr>
                </pic:pic>
              </a:graphicData>
            </a:graphic>
          </wp:inline>
        </w:drawing>
      </w:r>
    </w:p>
    <w:p w:rsidR="00BA56D8"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sidRPr="003274B5">
        <w:rPr>
          <w:rFonts w:ascii="CourierNewPSMT" w:eastAsia="MS-Gothic" w:hAnsi="CourierNewPSMT" w:cs="CourierNewPSMT"/>
          <w:color w:val="7030A0"/>
          <w:sz w:val="18"/>
          <w:szCs w:val="18"/>
        </w:rPr>
        <w:t>Count</w:t>
      </w:r>
      <w:r>
        <w:rPr>
          <w:rFonts w:ascii="CourierNewPSMT" w:eastAsia="MS-Gothic" w:hAnsi="CourierNewPSMT" w:cs="CourierNewPSMT"/>
          <w:color w:val="7030A0"/>
          <w:sz w:val="18"/>
          <w:szCs w:val="18"/>
        </w:rPr>
        <w:t xml:space="preserve"> </w:t>
      </w:r>
    </w:p>
    <w:p w:rsid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[1</w:t>
      </w:r>
      <w:r>
        <w:rPr>
          <w:rFonts w:ascii="CourierNewPSMT" w:eastAsia="MS-Gothic" w:hAnsi="CourierNewPSMT" w:cs="CourierNewPSMT"/>
          <w:color w:val="0070C0"/>
          <w:sz w:val="18"/>
          <w:szCs w:val="18"/>
        </w:rPr>
        <w:t>7</w:t>
      </w:r>
      <w:r>
        <w:rPr>
          <w:rFonts w:ascii="CourierNewPSMT" w:eastAsia="MS-Gothic" w:hAnsi="CourierNewPSMT" w:cs="CourierNewPSMT"/>
          <w:color w:val="0070C0"/>
          <w:sz w:val="18"/>
          <w:szCs w:val="18"/>
        </w:rPr>
        <w:t>]</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2EE798BF" wp14:editId="254D0B4C">
            <wp:extent cx="4324350" cy="352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352425"/>
                    </a:xfrm>
                    <a:prstGeom prst="rect">
                      <a:avLst/>
                    </a:prstGeom>
                  </pic:spPr>
                </pic:pic>
              </a:graphicData>
            </a:graphic>
          </wp:inline>
        </w:drawing>
      </w:r>
    </w:p>
    <w:p w:rsidR="00BA56D8"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sidRPr="003274B5">
        <w:rPr>
          <w:rFonts w:ascii="CourierNewPSMT" w:eastAsia="MS-Gothic" w:hAnsi="CourierNewPSMT" w:cs="CourierNewPSMT"/>
          <w:color w:val="7030A0"/>
          <w:sz w:val="18"/>
          <w:szCs w:val="18"/>
        </w:rPr>
        <w:t>Cut</w:t>
      </w:r>
      <w:r>
        <w:rPr>
          <w:rFonts w:ascii="CourierNewPSMT" w:eastAsia="MS-Gothic" w:hAnsi="CourierNewPSMT" w:cs="CourierNewPSMT"/>
          <w:color w:val="7030A0"/>
          <w:sz w:val="18"/>
          <w:szCs w:val="18"/>
        </w:rPr>
        <w:t xml:space="preserve"> </w:t>
      </w:r>
    </w:p>
    <w:p w:rsid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w:t>
      </w:r>
      <w:r>
        <w:rPr>
          <w:rFonts w:ascii="CourierNewPSMT" w:eastAsia="MS-Gothic" w:hAnsi="CourierNewPSMT" w:cs="CourierNewPSMT"/>
          <w:color w:val="0070C0"/>
          <w:sz w:val="18"/>
          <w:szCs w:val="18"/>
        </w:rPr>
        <w:t>5</w:t>
      </w:r>
      <w:r>
        <w:rPr>
          <w:rFonts w:ascii="CourierNewPSMT" w:eastAsia="MS-Gothic" w:hAnsi="CourierNewPSMT" w:cs="CourierNewPSMT"/>
          <w:color w:val="0070C0"/>
          <w:sz w:val="18"/>
          <w:szCs w:val="18"/>
        </w:rPr>
        <w:t>7]</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329C3434" wp14:editId="5A575EA4">
            <wp:extent cx="51435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609600"/>
                    </a:xfrm>
                    <a:prstGeom prst="rect">
                      <a:avLst/>
                    </a:prstGeom>
                  </pic:spPr>
                </pic:pic>
              </a:graphicData>
            </a:graphic>
          </wp:inline>
        </w:drawing>
      </w:r>
    </w:p>
    <w:p w:rsidR="00BA56D8" w:rsidRDefault="003274B5" w:rsidP="003274B5">
      <w:pPr>
        <w:autoSpaceDE w:val="0"/>
        <w:autoSpaceDN w:val="0"/>
        <w:adjustRightInd w:val="0"/>
        <w:spacing w:after="0" w:line="240" w:lineRule="auto"/>
        <w:rPr>
          <w:rFonts w:ascii="CourierNewPSMT" w:eastAsia="MS-Gothic" w:hAnsi="CourierNewPSMT" w:cs="CourierNewPSMT"/>
          <w:color w:val="0070C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sidRPr="003274B5">
        <w:rPr>
          <w:rFonts w:ascii="CourierNewPSMT" w:eastAsia="MS-Gothic" w:hAnsi="CourierNewPSMT" w:cs="CourierNewPSMT"/>
          <w:color w:val="7030A0"/>
          <w:sz w:val="18"/>
          <w:szCs w:val="18"/>
        </w:rPr>
        <w:t>Map</w:t>
      </w:r>
      <w:r w:rsidRPr="003274B5">
        <w:rPr>
          <w:rFonts w:ascii="CourierNewPSMT" w:eastAsia="MS-Gothic" w:hAnsi="CourierNewPSMT" w:cs="CourierNewPSMT"/>
          <w:color w:val="0070C0"/>
          <w:sz w:val="18"/>
          <w:szCs w:val="18"/>
        </w:rPr>
        <w:t xml:space="preserve"> </w:t>
      </w:r>
    </w:p>
    <w:p w:rsidR="003274B5" w:rsidRDefault="003274B5" w:rsidP="003274B5">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w:t>
      </w:r>
      <w:r>
        <w:rPr>
          <w:rFonts w:ascii="CourierNewPSMT" w:eastAsia="MS-Gothic" w:hAnsi="CourierNewPSMT" w:cs="CourierNewPSMT"/>
          <w:color w:val="0070C0"/>
          <w:sz w:val="18"/>
          <w:szCs w:val="18"/>
        </w:rPr>
        <w:t>31</w:t>
      </w:r>
      <w:r>
        <w:rPr>
          <w:rFonts w:ascii="CourierNewPSMT" w:eastAsia="MS-Gothic" w:hAnsi="CourierNewPSMT" w:cs="CourierNewPSMT"/>
          <w:color w:val="0070C0"/>
          <w:sz w:val="18"/>
          <w:szCs w:val="18"/>
        </w:rPr>
        <w:t>]</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1C6171B8" wp14:editId="2EE6BC71">
            <wp:extent cx="5943600" cy="48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5775"/>
                    </a:xfrm>
                    <a:prstGeom prst="rect">
                      <a:avLst/>
                    </a:prstGeom>
                  </pic:spPr>
                </pic:pic>
              </a:graphicData>
            </a:graphic>
          </wp:inline>
        </w:drawing>
      </w:r>
    </w:p>
    <w:p w:rsidR="00BA56D8"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sidRPr="003274B5">
        <w:rPr>
          <w:rFonts w:ascii="CourierNewPSMT" w:eastAsia="MS-Gothic" w:hAnsi="CourierNewPSMT" w:cs="CourierNewPSMT"/>
          <w:color w:val="7030A0"/>
          <w:sz w:val="18"/>
          <w:szCs w:val="18"/>
        </w:rPr>
        <w:t>Format</w:t>
      </w:r>
      <w:r>
        <w:rPr>
          <w:rFonts w:ascii="CourierNewPSMT" w:eastAsia="MS-Gothic" w:hAnsi="CourierNewPSMT" w:cs="CourierNewPSMT"/>
          <w:color w:val="7030A0"/>
          <w:sz w:val="18"/>
          <w:szCs w:val="18"/>
        </w:rPr>
        <w:t xml:space="preserve"> </w:t>
      </w:r>
    </w:p>
    <w:p w:rsidR="003274B5" w:rsidRDefault="003274B5" w:rsidP="003274B5">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[31]</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5F89CAF3" wp14:editId="20523251">
            <wp:extent cx="59436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5775"/>
                    </a:xfrm>
                    <a:prstGeom prst="rect">
                      <a:avLst/>
                    </a:prstGeom>
                  </pic:spPr>
                </pic:pic>
              </a:graphicData>
            </a:graphic>
          </wp:inline>
        </w:drawing>
      </w:r>
    </w:p>
    <w:p w:rsidR="00BA56D8"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Pr>
          <w:rFonts w:ascii="CourierNewPSMT" w:eastAsia="MS-Gothic" w:hAnsi="CourierNewPSMT" w:cs="CourierNewPSMT"/>
          <w:color w:val="7030A0"/>
          <w:sz w:val="18"/>
          <w:szCs w:val="18"/>
        </w:rPr>
        <w:t xml:space="preserve">Sort </w:t>
      </w:r>
      <w:r w:rsidRPr="003274B5">
        <w:rPr>
          <w:rFonts w:ascii="CourierNewPSMT" w:eastAsia="MS-Gothic" w:hAnsi="CourierNewPSMT" w:cs="CourierNewPSMT"/>
          <w:color w:val="7030A0"/>
          <w:sz w:val="18"/>
          <w:szCs w:val="18"/>
        </w:rPr>
        <w:t>values</w:t>
      </w:r>
      <w:r>
        <w:rPr>
          <w:rFonts w:ascii="CourierNewPSMT" w:eastAsia="MS-Gothic" w:hAnsi="CourierNewPSMT" w:cs="CourierNewPSMT"/>
          <w:color w:val="7030A0"/>
          <w:sz w:val="18"/>
          <w:szCs w:val="18"/>
        </w:rPr>
        <w:t xml:space="preserve"> </w:t>
      </w:r>
    </w:p>
    <w:p w:rsidR="003274B5" w:rsidRDefault="003274B5" w:rsidP="003274B5">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w:t>
      </w:r>
      <w:r>
        <w:rPr>
          <w:rFonts w:ascii="CourierNewPSMT" w:eastAsia="MS-Gothic" w:hAnsi="CourierNewPSMT" w:cs="CourierNewPSMT"/>
          <w:color w:val="0070C0"/>
          <w:sz w:val="18"/>
          <w:szCs w:val="18"/>
        </w:rPr>
        <w:t>47</w:t>
      </w:r>
      <w:r>
        <w:rPr>
          <w:rFonts w:ascii="CourierNewPSMT" w:eastAsia="MS-Gothic" w:hAnsi="CourierNewPSMT" w:cs="CourierNewPSMT"/>
          <w:color w:val="0070C0"/>
          <w:sz w:val="18"/>
          <w:szCs w:val="18"/>
        </w:rPr>
        <w:t>]</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5F4DB34E" wp14:editId="59B955F9">
            <wp:extent cx="5943600" cy="442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2595"/>
                    </a:xfrm>
                    <a:prstGeom prst="rect">
                      <a:avLst/>
                    </a:prstGeom>
                  </pic:spPr>
                </pic:pic>
              </a:graphicData>
            </a:graphic>
          </wp:inline>
        </w:drawing>
      </w:r>
    </w:p>
    <w:p w:rsidR="00BA56D8"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3274B5">
        <w:rPr>
          <w:rFonts w:ascii="MS-Gothic" w:eastAsia="MS-Gothic" w:cs="MS-Gothic" w:hint="eastAsia"/>
          <w:color w:val="7030A0"/>
          <w:sz w:val="18"/>
          <w:szCs w:val="18"/>
        </w:rPr>
        <w:t>✓</w:t>
      </w:r>
      <w:r w:rsidRPr="003274B5">
        <w:rPr>
          <w:rFonts w:ascii="MS-Gothic" w:eastAsia="MS-Gothic" w:cs="MS-Gothic"/>
          <w:color w:val="7030A0"/>
          <w:sz w:val="18"/>
          <w:szCs w:val="18"/>
        </w:rPr>
        <w:t xml:space="preserve"> </w:t>
      </w:r>
      <w:r w:rsidRPr="003274B5">
        <w:rPr>
          <w:rFonts w:ascii="CourierNewPSMT" w:eastAsia="MS-Gothic" w:hAnsi="CourierNewPSMT" w:cs="CourierNewPSMT"/>
          <w:color w:val="7030A0"/>
          <w:sz w:val="18"/>
          <w:szCs w:val="18"/>
        </w:rPr>
        <w:t>Merge</w:t>
      </w:r>
      <w:r>
        <w:rPr>
          <w:rFonts w:ascii="CourierNewPSMT" w:eastAsia="MS-Gothic" w:hAnsi="CourierNewPSMT" w:cs="CourierNewPSMT"/>
          <w:color w:val="7030A0"/>
          <w:sz w:val="18"/>
          <w:szCs w:val="18"/>
        </w:rPr>
        <w:t xml:space="preserve"> </w:t>
      </w:r>
    </w:p>
    <w:p w:rsidR="003274B5" w:rsidRPr="003274B5" w:rsidRDefault="003274B5" w:rsidP="003274B5">
      <w:pPr>
        <w:autoSpaceDE w:val="0"/>
        <w:autoSpaceDN w:val="0"/>
        <w:adjustRightInd w:val="0"/>
        <w:spacing w:after="0" w:line="240" w:lineRule="auto"/>
        <w:rPr>
          <w:rFonts w:ascii="CourierNewPSMT" w:eastAsia="MS-Gothic" w:hAnsi="CourierNewPSMT" w:cs="CourierNewPSMT"/>
          <w:color w:val="7030A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w:t>
      </w:r>
      <w:r>
        <w:rPr>
          <w:rFonts w:ascii="CourierNewPSMT" w:eastAsia="MS-Gothic" w:hAnsi="CourierNewPSMT" w:cs="CourierNewPSMT"/>
          <w:color w:val="0070C0"/>
          <w:sz w:val="18"/>
          <w:szCs w:val="18"/>
        </w:rPr>
        <w:t>15</w:t>
      </w:r>
      <w:r>
        <w:rPr>
          <w:rFonts w:ascii="CourierNewPSMT" w:eastAsia="MS-Gothic" w:hAnsi="CourierNewPSMT" w:cs="CourierNewPSMT"/>
          <w:color w:val="0070C0"/>
          <w:sz w:val="18"/>
          <w:szCs w:val="18"/>
        </w:rPr>
        <w:t>]</w:t>
      </w:r>
    </w:p>
    <w:p w:rsidR="003274B5" w:rsidRDefault="003274B5" w:rsidP="003274B5">
      <w:pPr>
        <w:autoSpaceDE w:val="0"/>
        <w:autoSpaceDN w:val="0"/>
        <w:adjustRightInd w:val="0"/>
        <w:spacing w:after="0" w:line="240" w:lineRule="auto"/>
        <w:rPr>
          <w:rFonts w:ascii="CourierNewPSMT" w:eastAsia="MS-Gothic" w:hAnsi="CourierNewPSMT" w:cs="CourierNewPSMT"/>
          <w:sz w:val="18"/>
          <w:szCs w:val="18"/>
        </w:rPr>
      </w:pPr>
      <w:r>
        <w:rPr>
          <w:noProof/>
        </w:rPr>
        <w:drawing>
          <wp:inline distT="0" distB="0" distL="0" distR="0" wp14:anchorId="0A2E2495" wp14:editId="25151A8E">
            <wp:extent cx="5943600" cy="424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4180"/>
                    </a:xfrm>
                    <a:prstGeom prst="rect">
                      <a:avLst/>
                    </a:prstGeom>
                  </pic:spPr>
                </pic:pic>
              </a:graphicData>
            </a:graphic>
          </wp:inline>
        </w:drawing>
      </w:r>
    </w:p>
    <w:p w:rsidR="003274B5" w:rsidRDefault="003274B5" w:rsidP="003274B5">
      <w:pPr>
        <w:autoSpaceDE w:val="0"/>
        <w:autoSpaceDN w:val="0"/>
        <w:adjustRightInd w:val="0"/>
        <w:spacing w:after="0" w:line="240" w:lineRule="auto"/>
        <w:rPr>
          <w:rFonts w:ascii="Arial-BoldMT" w:hAnsi="Arial-BoldMT" w:cs="Arial-BoldMT"/>
          <w:b/>
          <w:bCs/>
          <w:sz w:val="20"/>
          <w:szCs w:val="20"/>
        </w:rPr>
      </w:pPr>
    </w:p>
    <w:p w:rsidR="00CE6874" w:rsidRDefault="00CE6874" w:rsidP="00CE68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 xml:space="preserve">4. </w:t>
      </w:r>
      <w:proofErr w:type="spellStart"/>
      <w:r>
        <w:rPr>
          <w:rFonts w:ascii="Arial-BoldMT" w:hAnsi="Arial-BoldMT" w:cs="Arial-BoldMT"/>
          <w:b/>
          <w:bCs/>
          <w:sz w:val="20"/>
          <w:szCs w:val="20"/>
        </w:rPr>
        <w:t>GroupBy</w:t>
      </w:r>
      <w:proofErr w:type="spellEnd"/>
      <w:r>
        <w:rPr>
          <w:rFonts w:ascii="Arial-BoldMT" w:hAnsi="Arial-BoldMT" w:cs="Arial-BoldMT"/>
          <w:b/>
          <w:bCs/>
          <w:sz w:val="20"/>
          <w:szCs w:val="20"/>
        </w:rPr>
        <w:t xml:space="preserve"> used</w:t>
      </w:r>
    </w:p>
    <w:p w:rsid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sidRPr="00BA56D8">
        <w:rPr>
          <w:rFonts w:ascii="MS-Gothic" w:eastAsia="MS-Gothic" w:cs="MS-Gothic" w:hint="eastAsia"/>
          <w:color w:val="7030A0"/>
          <w:sz w:val="18"/>
          <w:szCs w:val="18"/>
        </w:rPr>
        <w:t>✓</w:t>
      </w:r>
      <w:r w:rsidRPr="00BA56D8">
        <w:rPr>
          <w:rFonts w:ascii="MS-Gothic" w:eastAsia="MS-Gothic" w:cs="MS-Gothic"/>
          <w:color w:val="7030A0"/>
          <w:sz w:val="18"/>
          <w:szCs w:val="18"/>
        </w:rPr>
        <w:t xml:space="preserve"> </w:t>
      </w:r>
      <w:r w:rsidRPr="00BA56D8">
        <w:rPr>
          <w:rFonts w:ascii="CourierNewPSMT" w:eastAsia="MS-Gothic" w:hAnsi="CourierNewPSMT" w:cs="CourierNewPSMT"/>
          <w:color w:val="7030A0"/>
          <w:sz w:val="18"/>
          <w:szCs w:val="18"/>
        </w:rPr>
        <w:t xml:space="preserve">Math and Reading Scores </w:t>
      </w:r>
      <w:r w:rsidRPr="00BA56D8">
        <w:rPr>
          <w:rFonts w:ascii="CourierNewPSMT" w:eastAsia="MS-Gothic" w:hAnsi="CourierNewPSMT" w:cs="CourierNewPSMT"/>
          <w:color w:val="7030A0"/>
          <w:sz w:val="18"/>
          <w:szCs w:val="18"/>
        </w:rPr>
        <w:t>by Grade</w:t>
      </w:r>
    </w:p>
    <w:p w:rsidR="00BA56D8" w:rsidRPr="00BA56D8" w:rsidRDefault="00BA56D8" w:rsidP="00BA56D8">
      <w:pPr>
        <w:autoSpaceDE w:val="0"/>
        <w:autoSpaceDN w:val="0"/>
        <w:adjustRightInd w:val="0"/>
        <w:spacing w:after="0" w:line="240" w:lineRule="auto"/>
        <w:rPr>
          <w:rFonts w:ascii="CourierNewPSMT" w:eastAsia="MS-Gothic" w:hAnsi="CourierNewPSMT" w:cs="CourierNewPSMT"/>
          <w:color w:val="0070C0"/>
          <w:sz w:val="18"/>
          <w:szCs w:val="18"/>
        </w:rPr>
      </w:pPr>
      <w:r w:rsidRPr="00BA56D8">
        <w:rPr>
          <w:rFonts w:ascii="CourierNewPSMT" w:eastAsia="MS-Gothic" w:hAnsi="CourierNewPSMT" w:cs="CourierNewPSMT"/>
          <w:color w:val="0070C0"/>
          <w:sz w:val="18"/>
          <w:szCs w:val="18"/>
        </w:rPr>
        <w:t>Related cells:  In [15]</w:t>
      </w:r>
    </w:p>
    <w:p w:rsid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544FF7FC" wp14:editId="1FD303E5">
            <wp:extent cx="5943600" cy="1140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40460"/>
                    </a:xfrm>
                    <a:prstGeom prst="rect">
                      <a:avLst/>
                    </a:prstGeom>
                  </pic:spPr>
                </pic:pic>
              </a:graphicData>
            </a:graphic>
          </wp:inline>
        </w:drawing>
      </w:r>
    </w:p>
    <w:p w:rsidR="00BA56D8" w:rsidRPr="00BA56D8" w:rsidRDefault="00BA56D8" w:rsidP="00BA56D8">
      <w:pPr>
        <w:autoSpaceDE w:val="0"/>
        <w:autoSpaceDN w:val="0"/>
        <w:adjustRightInd w:val="0"/>
        <w:spacing w:after="0" w:line="240" w:lineRule="auto"/>
        <w:rPr>
          <w:rFonts w:ascii="CourierNewPSMT" w:eastAsia="MS-Gothic" w:hAnsi="CourierNewPSMT" w:cs="CourierNewPSMT"/>
          <w:color w:val="0070C0"/>
          <w:sz w:val="18"/>
          <w:szCs w:val="18"/>
        </w:rPr>
      </w:pPr>
      <w:r w:rsidRPr="00BA56D8">
        <w:rPr>
          <w:rFonts w:ascii="CourierNewPSMT" w:eastAsia="MS-Gothic" w:hAnsi="CourierNewPSMT" w:cs="CourierNewPSMT"/>
          <w:color w:val="0070C0"/>
          <w:sz w:val="18"/>
          <w:szCs w:val="18"/>
        </w:rPr>
        <w:t>Related cells:  In [</w:t>
      </w:r>
      <w:r>
        <w:rPr>
          <w:rFonts w:ascii="CourierNewPSMT" w:eastAsia="MS-Gothic" w:hAnsi="CourierNewPSMT" w:cs="CourierNewPSMT"/>
          <w:color w:val="0070C0"/>
          <w:sz w:val="18"/>
          <w:szCs w:val="18"/>
        </w:rPr>
        <w:t>51</w:t>
      </w:r>
      <w:r w:rsidRPr="00BA56D8">
        <w:rPr>
          <w:rFonts w:ascii="CourierNewPSMT" w:eastAsia="MS-Gothic" w:hAnsi="CourierNewPSMT" w:cs="CourierNewPSMT"/>
          <w:color w:val="0070C0"/>
          <w:sz w:val="18"/>
          <w:szCs w:val="18"/>
        </w:rPr>
        <w:t>]</w:t>
      </w:r>
    </w:p>
    <w:p w:rsidR="00BA56D8" w:rsidRP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68FEA84B" wp14:editId="356ED607">
            <wp:extent cx="5943600" cy="1126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26490"/>
                    </a:xfrm>
                    <a:prstGeom prst="rect">
                      <a:avLst/>
                    </a:prstGeom>
                  </pic:spPr>
                </pic:pic>
              </a:graphicData>
            </a:graphic>
          </wp:inline>
        </w:drawing>
      </w:r>
    </w:p>
    <w:p w:rsid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sidRPr="00BA56D8">
        <w:rPr>
          <w:rFonts w:ascii="MS-Gothic" w:eastAsia="MS-Gothic" w:cs="MS-Gothic" w:hint="eastAsia"/>
          <w:color w:val="7030A0"/>
          <w:sz w:val="18"/>
          <w:szCs w:val="18"/>
        </w:rPr>
        <w:lastRenderedPageBreak/>
        <w:t>✓</w:t>
      </w:r>
      <w:r w:rsidRPr="00BA56D8">
        <w:rPr>
          <w:rFonts w:ascii="MS-Gothic" w:eastAsia="MS-Gothic" w:cs="MS-Gothic"/>
          <w:color w:val="7030A0"/>
          <w:sz w:val="18"/>
          <w:szCs w:val="18"/>
        </w:rPr>
        <w:t xml:space="preserve"> </w:t>
      </w:r>
      <w:r w:rsidRPr="00BA56D8">
        <w:rPr>
          <w:rFonts w:ascii="CourierNewPSMT" w:eastAsia="MS-Gothic" w:hAnsi="CourierNewPSMT" w:cs="CourierNewPSMT"/>
          <w:color w:val="7030A0"/>
          <w:sz w:val="18"/>
          <w:szCs w:val="18"/>
        </w:rPr>
        <w:t xml:space="preserve">Scores by School </w:t>
      </w:r>
      <w:r w:rsidRPr="00BA56D8">
        <w:rPr>
          <w:rFonts w:ascii="CourierNewPSMT" w:eastAsia="MS-Gothic" w:hAnsi="CourierNewPSMT" w:cs="CourierNewPSMT"/>
          <w:color w:val="7030A0"/>
          <w:sz w:val="18"/>
          <w:szCs w:val="18"/>
        </w:rPr>
        <w:t>Spending</w:t>
      </w:r>
    </w:p>
    <w:p w:rsidR="00BA56D8" w:rsidRPr="00BA56D8" w:rsidRDefault="00BA56D8" w:rsidP="00BA56D8">
      <w:pPr>
        <w:autoSpaceDE w:val="0"/>
        <w:autoSpaceDN w:val="0"/>
        <w:adjustRightInd w:val="0"/>
        <w:spacing w:after="0" w:line="240" w:lineRule="auto"/>
        <w:rPr>
          <w:rFonts w:ascii="CourierNewPSMT" w:eastAsia="MS-Gothic" w:hAnsi="CourierNewPSMT" w:cs="CourierNewPSMT"/>
          <w:color w:val="0070C0"/>
          <w:sz w:val="18"/>
          <w:szCs w:val="18"/>
        </w:rPr>
      </w:pPr>
      <w:r w:rsidRPr="00BA56D8">
        <w:rPr>
          <w:rFonts w:ascii="CourierNewPSMT" w:eastAsia="MS-Gothic" w:hAnsi="CourierNewPSMT" w:cs="CourierNewPSMT"/>
          <w:color w:val="0070C0"/>
          <w:sz w:val="18"/>
          <w:szCs w:val="18"/>
        </w:rPr>
        <w:t>Related cells:  In [</w:t>
      </w:r>
      <w:r>
        <w:rPr>
          <w:rFonts w:ascii="CourierNewPSMT" w:eastAsia="MS-Gothic" w:hAnsi="CourierNewPSMT" w:cs="CourierNewPSMT"/>
          <w:color w:val="0070C0"/>
          <w:sz w:val="18"/>
          <w:szCs w:val="18"/>
        </w:rPr>
        <w:t>61</w:t>
      </w:r>
      <w:r w:rsidRPr="00BA56D8">
        <w:rPr>
          <w:rFonts w:ascii="CourierNewPSMT" w:eastAsia="MS-Gothic" w:hAnsi="CourierNewPSMT" w:cs="CourierNewPSMT"/>
          <w:color w:val="0070C0"/>
          <w:sz w:val="18"/>
          <w:szCs w:val="18"/>
        </w:rPr>
        <w:t>]</w:t>
      </w:r>
    </w:p>
    <w:p w:rsid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p>
    <w:p w:rsidR="00BA56D8" w:rsidRP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4ED5E3E0" wp14:editId="6E609FBE">
            <wp:extent cx="5943600" cy="11404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40460"/>
                    </a:xfrm>
                    <a:prstGeom prst="rect">
                      <a:avLst/>
                    </a:prstGeom>
                  </pic:spPr>
                </pic:pic>
              </a:graphicData>
            </a:graphic>
          </wp:inline>
        </w:drawing>
      </w:r>
    </w:p>
    <w:p w:rsid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sidRPr="00BA56D8">
        <w:rPr>
          <w:rFonts w:ascii="MS-Gothic" w:eastAsia="MS-Gothic" w:cs="MS-Gothic" w:hint="eastAsia"/>
          <w:color w:val="7030A0"/>
          <w:sz w:val="18"/>
          <w:szCs w:val="18"/>
        </w:rPr>
        <w:t>✓</w:t>
      </w:r>
      <w:r w:rsidRPr="00BA56D8">
        <w:rPr>
          <w:rFonts w:ascii="MS-Gothic" w:eastAsia="MS-Gothic" w:cs="MS-Gothic"/>
          <w:color w:val="7030A0"/>
          <w:sz w:val="18"/>
          <w:szCs w:val="18"/>
        </w:rPr>
        <w:t xml:space="preserve"> </w:t>
      </w:r>
      <w:r w:rsidRPr="00BA56D8">
        <w:rPr>
          <w:rFonts w:ascii="CourierNewPSMT" w:eastAsia="MS-Gothic" w:hAnsi="CourierNewPSMT" w:cs="CourierNewPSMT"/>
          <w:color w:val="7030A0"/>
          <w:sz w:val="18"/>
          <w:szCs w:val="18"/>
        </w:rPr>
        <w:t>Scores by School Size</w:t>
      </w:r>
    </w:p>
    <w:p w:rsidR="00BA56D8" w:rsidRPr="00BA56D8" w:rsidRDefault="00BA56D8" w:rsidP="00BA56D8">
      <w:pPr>
        <w:autoSpaceDE w:val="0"/>
        <w:autoSpaceDN w:val="0"/>
        <w:adjustRightInd w:val="0"/>
        <w:spacing w:after="0" w:line="240" w:lineRule="auto"/>
        <w:rPr>
          <w:rFonts w:ascii="CourierNewPSMT" w:eastAsia="MS-Gothic" w:hAnsi="CourierNewPSMT" w:cs="CourierNewPSMT"/>
          <w:color w:val="0070C0"/>
          <w:sz w:val="18"/>
          <w:szCs w:val="18"/>
        </w:rPr>
      </w:pPr>
      <w:r w:rsidRPr="00BA56D8">
        <w:rPr>
          <w:rFonts w:ascii="CourierNewPSMT" w:eastAsia="MS-Gothic" w:hAnsi="CourierNewPSMT" w:cs="CourierNewPSMT"/>
          <w:color w:val="0070C0"/>
          <w:sz w:val="18"/>
          <w:szCs w:val="18"/>
        </w:rPr>
        <w:t>Related cells:  In [</w:t>
      </w:r>
      <w:r>
        <w:rPr>
          <w:rFonts w:ascii="CourierNewPSMT" w:eastAsia="MS-Gothic" w:hAnsi="CourierNewPSMT" w:cs="CourierNewPSMT"/>
          <w:color w:val="0070C0"/>
          <w:sz w:val="18"/>
          <w:szCs w:val="18"/>
        </w:rPr>
        <w:t>6</w:t>
      </w:r>
      <w:r>
        <w:rPr>
          <w:rFonts w:ascii="CourierNewPSMT" w:eastAsia="MS-Gothic" w:hAnsi="CourierNewPSMT" w:cs="CourierNewPSMT"/>
          <w:color w:val="0070C0"/>
          <w:sz w:val="18"/>
          <w:szCs w:val="18"/>
        </w:rPr>
        <w:t>6</w:t>
      </w:r>
      <w:r w:rsidRPr="00BA56D8">
        <w:rPr>
          <w:rFonts w:ascii="CourierNewPSMT" w:eastAsia="MS-Gothic" w:hAnsi="CourierNewPSMT" w:cs="CourierNewPSMT"/>
          <w:color w:val="0070C0"/>
          <w:sz w:val="18"/>
          <w:szCs w:val="18"/>
        </w:rPr>
        <w:t>]</w:t>
      </w:r>
    </w:p>
    <w:p w:rsidR="00BA56D8" w:rsidRPr="00BA56D8"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Pr>
          <w:noProof/>
        </w:rPr>
        <w:drawing>
          <wp:inline distT="0" distB="0" distL="0" distR="0" wp14:anchorId="034786FE" wp14:editId="2725B842">
            <wp:extent cx="59436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71600"/>
                    </a:xfrm>
                    <a:prstGeom prst="rect">
                      <a:avLst/>
                    </a:prstGeom>
                  </pic:spPr>
                </pic:pic>
              </a:graphicData>
            </a:graphic>
          </wp:inline>
        </w:drawing>
      </w:r>
    </w:p>
    <w:p w:rsidR="00CE6874" w:rsidRDefault="00BA56D8" w:rsidP="00BA56D8">
      <w:pPr>
        <w:autoSpaceDE w:val="0"/>
        <w:autoSpaceDN w:val="0"/>
        <w:adjustRightInd w:val="0"/>
        <w:spacing w:after="0" w:line="240" w:lineRule="auto"/>
        <w:rPr>
          <w:rFonts w:ascii="CourierNewPSMT" w:eastAsia="MS-Gothic" w:hAnsi="CourierNewPSMT" w:cs="CourierNewPSMT"/>
          <w:color w:val="7030A0"/>
          <w:sz w:val="18"/>
          <w:szCs w:val="18"/>
        </w:rPr>
      </w:pPr>
      <w:r w:rsidRPr="00BA56D8">
        <w:rPr>
          <w:rFonts w:ascii="MS-Gothic" w:eastAsia="MS-Gothic" w:cs="MS-Gothic" w:hint="eastAsia"/>
          <w:color w:val="7030A0"/>
          <w:sz w:val="18"/>
          <w:szCs w:val="18"/>
        </w:rPr>
        <w:t>✓</w:t>
      </w:r>
      <w:r w:rsidRPr="00BA56D8">
        <w:rPr>
          <w:rFonts w:ascii="MS-Gothic" w:eastAsia="MS-Gothic" w:cs="MS-Gothic"/>
          <w:color w:val="7030A0"/>
          <w:sz w:val="18"/>
          <w:szCs w:val="18"/>
        </w:rPr>
        <w:t xml:space="preserve"> </w:t>
      </w:r>
      <w:r w:rsidRPr="00BA56D8">
        <w:rPr>
          <w:rFonts w:ascii="CourierNewPSMT" w:eastAsia="MS-Gothic" w:hAnsi="CourierNewPSMT" w:cs="CourierNewPSMT"/>
          <w:color w:val="7030A0"/>
          <w:sz w:val="18"/>
          <w:szCs w:val="18"/>
        </w:rPr>
        <w:t>Scores by School Type</w:t>
      </w:r>
    </w:p>
    <w:p w:rsidR="00192CEF" w:rsidRPr="00BA56D8" w:rsidRDefault="00192CEF" w:rsidP="00192CEF">
      <w:pPr>
        <w:autoSpaceDE w:val="0"/>
        <w:autoSpaceDN w:val="0"/>
        <w:adjustRightInd w:val="0"/>
        <w:spacing w:after="0" w:line="240" w:lineRule="auto"/>
        <w:rPr>
          <w:rFonts w:ascii="CourierNewPSMT" w:eastAsia="MS-Gothic" w:hAnsi="CourierNewPSMT" w:cs="CourierNewPSMT"/>
          <w:color w:val="0070C0"/>
          <w:sz w:val="18"/>
          <w:szCs w:val="18"/>
        </w:rPr>
      </w:pPr>
      <w:r w:rsidRPr="00BA56D8">
        <w:rPr>
          <w:rFonts w:ascii="CourierNewPSMT" w:eastAsia="MS-Gothic" w:hAnsi="CourierNewPSMT" w:cs="CourierNewPSMT"/>
          <w:color w:val="0070C0"/>
          <w:sz w:val="18"/>
          <w:szCs w:val="18"/>
        </w:rPr>
        <w:t>Related cells:  In [</w:t>
      </w:r>
      <w:r>
        <w:rPr>
          <w:rFonts w:ascii="CourierNewPSMT" w:eastAsia="MS-Gothic" w:hAnsi="CourierNewPSMT" w:cs="CourierNewPSMT"/>
          <w:color w:val="0070C0"/>
          <w:sz w:val="18"/>
          <w:szCs w:val="18"/>
        </w:rPr>
        <w:t>6</w:t>
      </w:r>
      <w:r>
        <w:rPr>
          <w:rFonts w:ascii="CourierNewPSMT" w:eastAsia="MS-Gothic" w:hAnsi="CourierNewPSMT" w:cs="CourierNewPSMT"/>
          <w:color w:val="0070C0"/>
          <w:sz w:val="18"/>
          <w:szCs w:val="18"/>
        </w:rPr>
        <w:t>9</w:t>
      </w:r>
      <w:r w:rsidRPr="00BA56D8">
        <w:rPr>
          <w:rFonts w:ascii="CourierNewPSMT" w:eastAsia="MS-Gothic" w:hAnsi="CourierNewPSMT" w:cs="CourierNewPSMT"/>
          <w:color w:val="0070C0"/>
          <w:sz w:val="18"/>
          <w:szCs w:val="18"/>
        </w:rPr>
        <w:t>]</w:t>
      </w:r>
    </w:p>
    <w:p w:rsidR="00192CEF" w:rsidRPr="00BA56D8" w:rsidRDefault="00192CEF" w:rsidP="00BA56D8">
      <w:pPr>
        <w:autoSpaceDE w:val="0"/>
        <w:autoSpaceDN w:val="0"/>
        <w:adjustRightInd w:val="0"/>
        <w:spacing w:after="0" w:line="240" w:lineRule="auto"/>
        <w:rPr>
          <w:rFonts w:ascii="Arial-BoldMT" w:hAnsi="Arial-BoldMT" w:cs="Arial-BoldMT"/>
          <w:b/>
          <w:bCs/>
          <w:color w:val="7030A0"/>
          <w:sz w:val="20"/>
          <w:szCs w:val="20"/>
        </w:rPr>
      </w:pPr>
      <w:r>
        <w:rPr>
          <w:noProof/>
        </w:rPr>
        <w:drawing>
          <wp:inline distT="0" distB="0" distL="0" distR="0" wp14:anchorId="0242FF01" wp14:editId="1ECDF52B">
            <wp:extent cx="5943600" cy="1240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40790"/>
                    </a:xfrm>
                    <a:prstGeom prst="rect">
                      <a:avLst/>
                    </a:prstGeom>
                  </pic:spPr>
                </pic:pic>
              </a:graphicData>
            </a:graphic>
          </wp:inline>
        </w:drawing>
      </w:r>
    </w:p>
    <w:p w:rsidR="00CE6874" w:rsidRDefault="00CE6874" w:rsidP="00CE68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 xml:space="preserve">5. Drop rows or use </w:t>
      </w:r>
      <w:proofErr w:type="spellStart"/>
      <w:r>
        <w:rPr>
          <w:rFonts w:ascii="Arial-BoldMT" w:hAnsi="Arial-BoldMT" w:cs="Arial-BoldMT"/>
          <w:b/>
          <w:bCs/>
          <w:sz w:val="20"/>
          <w:szCs w:val="20"/>
        </w:rPr>
        <w:t>NaN</w:t>
      </w:r>
      <w:proofErr w:type="spellEnd"/>
      <w:r>
        <w:rPr>
          <w:rFonts w:ascii="Arial-BoldMT" w:hAnsi="Arial-BoldMT" w:cs="Arial-BoldMT"/>
          <w:b/>
          <w:bCs/>
          <w:sz w:val="20"/>
          <w:szCs w:val="20"/>
        </w:rPr>
        <w:t xml:space="preserve"> to replace values</w:t>
      </w:r>
    </w:p>
    <w:p w:rsidR="000054A7" w:rsidRPr="00CE6874" w:rsidRDefault="00CE6874" w:rsidP="00CE6874">
      <w:pPr>
        <w:autoSpaceDE w:val="0"/>
        <w:autoSpaceDN w:val="0"/>
        <w:adjustRightInd w:val="0"/>
        <w:spacing w:after="0" w:line="240" w:lineRule="auto"/>
        <w:rPr>
          <w:rFonts w:ascii="CourierNewPSMT" w:eastAsia="MS-Gothic" w:hAnsi="CourierNewPSMT" w:cs="CourierNewPSMT"/>
          <w:color w:val="7030A0"/>
          <w:sz w:val="18"/>
          <w:szCs w:val="18"/>
        </w:rPr>
      </w:pPr>
      <w:r w:rsidRPr="00CE6874">
        <w:rPr>
          <w:rFonts w:ascii="MS-Gothic" w:eastAsia="MS-Gothic" w:cs="MS-Gothic" w:hint="eastAsia"/>
          <w:color w:val="7030A0"/>
          <w:sz w:val="18"/>
          <w:szCs w:val="18"/>
        </w:rPr>
        <w:t>✓</w:t>
      </w:r>
      <w:r w:rsidRPr="00CE6874">
        <w:rPr>
          <w:rFonts w:ascii="MS-Gothic" w:eastAsia="MS-Gothic" w:cs="MS-Gothic"/>
          <w:color w:val="7030A0"/>
          <w:sz w:val="18"/>
          <w:szCs w:val="18"/>
        </w:rPr>
        <w:t xml:space="preserve"> </w:t>
      </w:r>
      <w:r w:rsidRPr="00CE6874">
        <w:rPr>
          <w:rFonts w:ascii="CourierNewPSMT" w:eastAsia="MS-Gothic" w:hAnsi="CourierNewPSMT" w:cs="CourierNewPSMT"/>
          <w:color w:val="7030A0"/>
          <w:sz w:val="18"/>
          <w:szCs w:val="18"/>
        </w:rPr>
        <w:t xml:space="preserve">Replaces </w:t>
      </w:r>
      <w:r w:rsidRPr="00CE6874">
        <w:rPr>
          <w:rFonts w:ascii="CourierNewPS-BoldMT" w:eastAsia="MS-Gothic" w:hAnsi="CourierNewPS-BoldMT" w:cs="CourierNewPS-BoldMT"/>
          <w:b/>
          <w:bCs/>
          <w:color w:val="7030A0"/>
          <w:sz w:val="18"/>
          <w:szCs w:val="18"/>
        </w:rPr>
        <w:t xml:space="preserve">both </w:t>
      </w:r>
      <w:r w:rsidRPr="00CE6874">
        <w:rPr>
          <w:rFonts w:ascii="CourierNewPSMT" w:eastAsia="MS-Gothic" w:hAnsi="CourierNewPSMT" w:cs="CourierNewPSMT"/>
          <w:color w:val="7030A0"/>
          <w:sz w:val="18"/>
          <w:szCs w:val="18"/>
        </w:rPr>
        <w:t xml:space="preserve">the </w:t>
      </w:r>
      <w:r w:rsidRPr="00CE6874">
        <w:rPr>
          <w:rFonts w:ascii="CourierNewPS-BoldMT" w:eastAsia="MS-Gothic" w:hAnsi="CourierNewPS-BoldMT" w:cs="CourierNewPS-BoldMT"/>
          <w:b/>
          <w:bCs/>
          <w:color w:val="7030A0"/>
          <w:sz w:val="18"/>
          <w:szCs w:val="18"/>
        </w:rPr>
        <w:t xml:space="preserve">reading </w:t>
      </w:r>
      <w:r w:rsidRPr="00CE6874">
        <w:rPr>
          <w:rFonts w:ascii="CourierNewPSMT" w:eastAsia="MS-Gothic" w:hAnsi="CourierNewPSMT" w:cs="CourierNewPSMT"/>
          <w:color w:val="7030A0"/>
          <w:sz w:val="18"/>
          <w:szCs w:val="18"/>
        </w:rPr>
        <w:t xml:space="preserve">and </w:t>
      </w:r>
      <w:r w:rsidRPr="00CE6874">
        <w:rPr>
          <w:rFonts w:ascii="CourierNewPS-BoldMT" w:eastAsia="MS-Gothic" w:hAnsi="CourierNewPS-BoldMT" w:cs="CourierNewPS-BoldMT"/>
          <w:b/>
          <w:bCs/>
          <w:color w:val="7030A0"/>
          <w:sz w:val="18"/>
          <w:szCs w:val="18"/>
        </w:rPr>
        <w:t xml:space="preserve">math </w:t>
      </w:r>
      <w:r w:rsidRPr="00CE6874">
        <w:rPr>
          <w:rFonts w:ascii="CourierNewPSMT" w:eastAsia="MS-Gothic" w:hAnsi="CourierNewPSMT" w:cs="CourierNewPSMT"/>
          <w:color w:val="7030A0"/>
          <w:sz w:val="18"/>
          <w:szCs w:val="18"/>
        </w:rPr>
        <w:t>scores</w:t>
      </w:r>
      <w:r>
        <w:rPr>
          <w:rFonts w:ascii="CourierNewPSMT" w:eastAsia="MS-Gothic" w:hAnsi="CourierNewPSMT" w:cs="CourierNewPSMT"/>
          <w:color w:val="7030A0"/>
          <w:sz w:val="18"/>
          <w:szCs w:val="18"/>
        </w:rPr>
        <w:t xml:space="preserve"> </w:t>
      </w:r>
      <w:r w:rsidRPr="00CE6874">
        <w:rPr>
          <w:rFonts w:ascii="CourierNewPSMT" w:eastAsia="MS-Gothic" w:hAnsi="CourierNewPSMT" w:cs="CourierNewPSMT"/>
          <w:color w:val="7030A0"/>
          <w:sz w:val="18"/>
          <w:szCs w:val="18"/>
        </w:rPr>
        <w:t xml:space="preserve">for the 9th graders in Thomas High school with </w:t>
      </w:r>
      <w:proofErr w:type="spellStart"/>
      <w:r w:rsidRPr="00CE6874">
        <w:rPr>
          <w:rFonts w:ascii="CourierNewPSMT" w:eastAsia="MS-Gothic" w:hAnsi="CourierNewPSMT" w:cs="CourierNewPSMT"/>
          <w:color w:val="7030A0"/>
          <w:sz w:val="18"/>
          <w:szCs w:val="18"/>
        </w:rPr>
        <w:t>NaN</w:t>
      </w:r>
      <w:proofErr w:type="spellEnd"/>
      <w:r w:rsidRPr="00CE6874">
        <w:rPr>
          <w:rFonts w:ascii="CourierNewPSMT" w:eastAsia="MS-Gothic" w:hAnsi="CourierNewPSMT" w:cs="CourierNewPSMT"/>
          <w:color w:val="7030A0"/>
          <w:sz w:val="18"/>
          <w:szCs w:val="18"/>
        </w:rPr>
        <w:t>.</w:t>
      </w:r>
    </w:p>
    <w:p w:rsidR="00CE6874" w:rsidRDefault="00CE6874" w:rsidP="00CE6874">
      <w:pPr>
        <w:autoSpaceDE w:val="0"/>
        <w:autoSpaceDN w:val="0"/>
        <w:adjustRightInd w:val="0"/>
        <w:spacing w:after="0" w:line="240" w:lineRule="auto"/>
        <w:rPr>
          <w:rFonts w:ascii="CourierNewPSMT" w:eastAsia="MS-Gothic" w:hAnsi="CourierNewPSMT" w:cs="CourierNewPSMT"/>
          <w:sz w:val="18"/>
          <w:szCs w:val="18"/>
        </w:rPr>
      </w:pPr>
    </w:p>
    <w:p w:rsidR="00CE6874" w:rsidRDefault="00CE6874" w:rsidP="00CE6874">
      <w:pPr>
        <w:autoSpaceDE w:val="0"/>
        <w:autoSpaceDN w:val="0"/>
        <w:adjustRightInd w:val="0"/>
        <w:spacing w:after="0" w:line="240" w:lineRule="auto"/>
        <w:rPr>
          <w:rFonts w:ascii="CourierNewPSMT" w:eastAsia="MS-Gothic" w:hAnsi="CourierNewPSMT" w:cs="CourierNewPSMT"/>
          <w:color w:val="0070C0"/>
          <w:sz w:val="18"/>
          <w:szCs w:val="18"/>
        </w:rPr>
      </w:pPr>
      <w:r w:rsidRPr="00CE6874">
        <w:rPr>
          <w:rFonts w:ascii="CourierNewPSMT" w:eastAsia="MS-Gothic" w:hAnsi="CourierNewPSMT" w:cs="CourierNewPSMT"/>
          <w:color w:val="0070C0"/>
          <w:sz w:val="18"/>
          <w:szCs w:val="18"/>
        </w:rPr>
        <w:t xml:space="preserve">Related cells:  </w:t>
      </w:r>
      <w:r>
        <w:rPr>
          <w:rFonts w:ascii="CourierNewPSMT" w:eastAsia="MS-Gothic" w:hAnsi="CourierNewPSMT" w:cs="CourierNewPSMT"/>
          <w:color w:val="0070C0"/>
          <w:sz w:val="18"/>
          <w:szCs w:val="18"/>
        </w:rPr>
        <w:t>In [12]-In [14]</w:t>
      </w:r>
    </w:p>
    <w:p w:rsidR="00192CEF" w:rsidRDefault="00192CEF" w:rsidP="00CE6874">
      <w:pPr>
        <w:autoSpaceDE w:val="0"/>
        <w:autoSpaceDN w:val="0"/>
        <w:adjustRightInd w:val="0"/>
        <w:spacing w:after="0" w:line="240" w:lineRule="auto"/>
        <w:rPr>
          <w:rFonts w:ascii="CourierNewPSMT" w:eastAsia="MS-Gothic" w:hAnsi="CourierNewPSMT" w:cs="CourierNewPSMT"/>
          <w:color w:val="0070C0"/>
          <w:sz w:val="18"/>
          <w:szCs w:val="18"/>
        </w:rPr>
      </w:pPr>
      <w:r>
        <w:rPr>
          <w:noProof/>
        </w:rPr>
        <w:drawing>
          <wp:inline distT="0" distB="0" distL="0" distR="0" wp14:anchorId="15555F4F" wp14:editId="3E5BA64F">
            <wp:extent cx="5943600" cy="8528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2805"/>
                    </a:xfrm>
                    <a:prstGeom prst="rect">
                      <a:avLst/>
                    </a:prstGeom>
                  </pic:spPr>
                </pic:pic>
              </a:graphicData>
            </a:graphic>
          </wp:inline>
        </w:drawing>
      </w:r>
    </w:p>
    <w:p w:rsidR="00192CEF" w:rsidRDefault="00192CEF" w:rsidP="00CE6874">
      <w:pPr>
        <w:autoSpaceDE w:val="0"/>
        <w:autoSpaceDN w:val="0"/>
        <w:adjustRightInd w:val="0"/>
        <w:spacing w:after="0" w:line="240" w:lineRule="auto"/>
        <w:rPr>
          <w:rFonts w:ascii="CourierNewPSMT" w:eastAsia="MS-Gothic" w:hAnsi="CourierNewPSMT" w:cs="CourierNewPSMT"/>
          <w:color w:val="0070C0"/>
          <w:sz w:val="18"/>
          <w:szCs w:val="18"/>
        </w:rPr>
      </w:pPr>
      <w:r>
        <w:rPr>
          <w:noProof/>
        </w:rPr>
        <w:drawing>
          <wp:inline distT="0" distB="0" distL="0" distR="0" wp14:anchorId="410535B7" wp14:editId="5F953F0F">
            <wp:extent cx="5943600" cy="12293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29360"/>
                    </a:xfrm>
                    <a:prstGeom prst="rect">
                      <a:avLst/>
                    </a:prstGeom>
                  </pic:spPr>
                </pic:pic>
              </a:graphicData>
            </a:graphic>
          </wp:inline>
        </w:drawing>
      </w:r>
    </w:p>
    <w:p w:rsidR="00192CEF" w:rsidRPr="00CE6874" w:rsidRDefault="00192CEF" w:rsidP="00CE6874">
      <w:pPr>
        <w:autoSpaceDE w:val="0"/>
        <w:autoSpaceDN w:val="0"/>
        <w:adjustRightInd w:val="0"/>
        <w:spacing w:after="0" w:line="240" w:lineRule="auto"/>
        <w:rPr>
          <w:rFonts w:ascii="CourierNewPSMT" w:eastAsia="MS-Gothic" w:hAnsi="CourierNewPSMT" w:cs="CourierNewPSMT"/>
          <w:color w:val="0070C0"/>
          <w:sz w:val="18"/>
          <w:szCs w:val="18"/>
        </w:rPr>
      </w:pPr>
      <w:r>
        <w:rPr>
          <w:noProof/>
        </w:rPr>
        <w:drawing>
          <wp:inline distT="0" distB="0" distL="0" distR="0" wp14:anchorId="540D372A" wp14:editId="27224CC2">
            <wp:extent cx="5943600" cy="444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4500"/>
                    </a:xfrm>
                    <a:prstGeom prst="rect">
                      <a:avLst/>
                    </a:prstGeom>
                  </pic:spPr>
                </pic:pic>
              </a:graphicData>
            </a:graphic>
          </wp:inline>
        </w:drawing>
      </w:r>
    </w:p>
    <w:sectPr w:rsidR="00192CEF" w:rsidRPr="00CE6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MS-Gothic">
    <w:altName w:val="MS Mincho"/>
    <w:panose1 w:val="00000000000000000000"/>
    <w:charset w:val="80"/>
    <w:family w:val="auto"/>
    <w:notTrueType/>
    <w:pitch w:val="default"/>
    <w:sig w:usb0="00000001" w:usb1="08070000" w:usb2="00000010" w:usb3="00000000" w:csb0="00020000" w:csb1="00000000"/>
  </w:font>
  <w:font w:name="ArialMT">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DD"/>
    <w:rsid w:val="000054A7"/>
    <w:rsid w:val="001154ED"/>
    <w:rsid w:val="00147A92"/>
    <w:rsid w:val="00192CEF"/>
    <w:rsid w:val="001F66FD"/>
    <w:rsid w:val="003274B5"/>
    <w:rsid w:val="003C47A1"/>
    <w:rsid w:val="004D1F25"/>
    <w:rsid w:val="005F6CDF"/>
    <w:rsid w:val="00606D19"/>
    <w:rsid w:val="00BA56D8"/>
    <w:rsid w:val="00CE6874"/>
    <w:rsid w:val="00E66F65"/>
    <w:rsid w:val="00E93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9FDB7-6190-41D3-B34C-1071F9A1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5</cp:revision>
  <dcterms:created xsi:type="dcterms:W3CDTF">2020-06-08T22:49:00Z</dcterms:created>
  <dcterms:modified xsi:type="dcterms:W3CDTF">2020-06-09T00:16:00Z</dcterms:modified>
</cp:coreProperties>
</file>