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8D9E" w14:textId="206A397B" w:rsidR="00085A21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jc w:val="center"/>
        <w:rPr>
          <w:rFonts w:ascii="宋体" w:eastAsia="宋体" w:hAnsi="微软雅黑" w:cs="微软雅黑" w:hint="eastAsia"/>
          <w:b/>
          <w:bCs/>
          <w:color w:val="000000"/>
          <w:sz w:val="28"/>
          <w:szCs w:val="28"/>
        </w:rPr>
      </w:pP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实验九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 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UML，逻辑， 软件体系结构设计（一）</w:t>
      </w:r>
    </w:p>
    <w:p w14:paraId="73ECC568" w14:textId="0263ACE2" w:rsidR="00085A21" w:rsidRP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一、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实验目的</w:t>
      </w:r>
    </w:p>
    <w:p w14:paraId="5D5E0CE8" w14:textId="77777777" w:rsidR="00085A21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1.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深入理解UML</w:t>
      </w:r>
    </w:p>
    <w:p w14:paraId="7C22104C" w14:textId="77777777" w:rsidR="00085A21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2.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了解计算机学科中的逻辑</w:t>
      </w:r>
    </w:p>
    <w:p w14:paraId="1BB64201" w14:textId="7EBCBC4F" w:rsidR="00085A21" w:rsidRPr="00543926" w:rsidRDefault="0059540B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3</w:t>
      </w:r>
      <w:r w:rsidR="00085A21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. 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学习对比软件体系结构设计</w:t>
      </w:r>
      <w:r w:rsidR="00085A21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GB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和</w:t>
      </w:r>
      <w:r w:rsidR="00085A21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IEEE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最新</w:t>
      </w:r>
      <w:r w:rsidR="00085A21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SAD</w:t>
      </w:r>
      <w:r w:rsidR="004C7E5E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 </w:t>
      </w:r>
      <w:r w:rsidR="00085A21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(Software Architecture Document)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的标准</w:t>
      </w:r>
    </w:p>
    <w:p w14:paraId="3A0ED1F7" w14:textId="417E97DF" w:rsidR="00085A21" w:rsidRPr="00543926" w:rsidRDefault="0059540B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4</w:t>
      </w:r>
      <w:r w:rsidR="00085A21"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. 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研究经典软件体系结构案例</w:t>
      </w:r>
    </w:p>
    <w:p w14:paraId="6599D402" w14:textId="44EC130C" w:rsidR="00085A21" w:rsidRPr="00543926" w:rsidRDefault="0059540B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3.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完成自己项目的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SRS</w:t>
      </w:r>
    </w:p>
    <w:p w14:paraId="69B881BA" w14:textId="22CB0509" w:rsidR="00085A21" w:rsidRP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二、</w:t>
      </w:r>
      <w:r w:rsidR="00085A21"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实验内容</w:t>
      </w:r>
    </w:p>
    <w:p w14:paraId="6655BA00" w14:textId="77777777" w:rsidR="00085A21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1.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阅读“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The Unified Modeling Language Reference Manual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”，进一步学习UML知识，理解如何应用UML对系统进行建模</w:t>
      </w:r>
    </w:p>
    <w:p w14:paraId="638A980D" w14:textId="46ADF7DA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 w:hint="eastAsia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UML（Unified Modeling Language，统一建模语言）是一种用于软件工程的标准建模语言。UML 提供了一系列图形表示和符号，用来描述软件系统的结构和行为。UML 是一种通用的、面向对象的设计语言，它不依赖于任何特定的编程语言。</w:t>
      </w:r>
    </w:p>
    <w:p w14:paraId="66E90292" w14:textId="487AD3B4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 主要包括以下几种类型的图：用例图（Use Case Diagrams）：用来描述系统功能和用户（角色）之间的交互。类图（Class Diagrams）：用来描述系统中的类及其属性、方法和类之间的关系。序列图（Sequence Diagrams）：用来描述对象之间的交互，特别是交互发生的顺序。状态图（State Diagrams）：用来描述一个对象的生命周期或一个操作的执行过程。活动图（Activity Diagrams）：用来描述业务流程或算法的步骤。组件图（Component Diagrams）：用来描述系统的物理组成部分和这些部分之间的关系。部署图（Deployment Diagrams）：用来描述系统的硬件配置和软件组件的分布。</w:t>
      </w:r>
    </w:p>
    <w:p w14:paraId="3FAF4C15" w14:textId="77777777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 主要的作用是提供了一种标准的方式来可视化一个系统的架构。它帮助工程师们理解复杂系统的设计，并能在设计阶段发现潜在的问题。通过 UML 图，开发人员能在开始编码之前清晰地理解系统的关键方面，从而提高生产效率，减少错误，并促进团队之间的沟通和理解。</w:t>
      </w:r>
    </w:p>
    <w:p w14:paraId="35597292" w14:textId="1F28DEAB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 w:hint="eastAsia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 包括一组基本的建模元素，这些元素可以组合在一起，形成 UML 图。主要的 UML 元素包括：类（Class）：表示系统中的实体或对象类型。接口（Interface）：描述了类或组件提供的服务或可执行的操作。</w:t>
      </w:r>
    </w:p>
    <w:p w14:paraId="1676B850" w14:textId="7DF31996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lastRenderedPageBreak/>
        <w:t>属性（Attribute）：描述了类或接口的特性或状态。操作（Operation）：描述了类或接口可以执行的行为或方法。</w:t>
      </w:r>
    </w:p>
    <w:p w14:paraId="63899546" w14:textId="77777777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关系（Relationship）：描述了元素之间的</w:t>
      </w:r>
      <w:proofErr w:type="gramStart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交互或</w:t>
      </w:r>
      <w:proofErr w:type="gramEnd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依赖。</w:t>
      </w:r>
    </w:p>
    <w:p w14:paraId="417A1A64" w14:textId="77777777" w:rsidR="00603A84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 的主要图表类型包括：用例图、类图、序列图、状态图、活动图、组件图和部署图。</w:t>
      </w:r>
    </w:p>
    <w:p w14:paraId="2EDF0C9A" w14:textId="3DF34118" w:rsidR="002101CE" w:rsidRPr="00543926" w:rsidRDefault="00603A84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UML类图绘制首先要明确系统中的类，并找到每一个类对应的属性。例如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一个图书管理系统，可能会有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Book、User、Library这三个类，其中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Book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类的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属性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应该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 xml:space="preserve">包括 title（书名），author（作者），ISBN（国际标准书号），available（是否可借）等。方法可能包括 </w:t>
      </w:r>
      <w:proofErr w:type="spellStart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borrowBook</w:t>
      </w:r>
      <w:proofErr w:type="spellEnd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()（借书），</w:t>
      </w:r>
      <w:proofErr w:type="spellStart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returnBook</w:t>
      </w:r>
      <w:proofErr w:type="spellEnd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()（还书）等。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其次要</w:t>
      </w:r>
      <w:proofErr w:type="gramStart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明确类</w:t>
      </w:r>
      <w:proofErr w:type="gramEnd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与类的关系，常见的关系有一对一、一对多、多对一、多对对等。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例如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User 和 Book 之间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，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一个用户（User）可以借阅多本书（Book），同时一本书可以被多个用户借阅。在 UML 中，这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是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多对多的关系</w:t>
      </w:r>
      <w:r w:rsidR="002101CE"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。</w:t>
      </w:r>
    </w:p>
    <w:p w14:paraId="7947EBB1" w14:textId="7E6D25CA" w:rsidR="002101CE" w:rsidRPr="00543926" w:rsidRDefault="002101CE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UML用例图绘制首先要分析系统需求，其次要确定参与主体即参与者和用例，最后要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确定参与者与用例之间的关系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，即确定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参与者与用例之间的交互方式。通常，这些关系包括参与者执行用例、参与者与用例之间的信息传递等。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在图书管理系统中，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参与者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是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User（用户）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和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Admin（管理员）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。用例包括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用例：Borrow Book（借书）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Return Book（还书）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Search Book（搜索书籍）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等。</w:t>
      </w:r>
    </w:p>
    <w:p w14:paraId="21FF8E51" w14:textId="618CEDEE" w:rsidR="002101CE" w:rsidRPr="00543926" w:rsidRDefault="002101CE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 w:hint="eastAsia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UML顺序图描述系统如何执行以及用户如何交互。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UML顺序图的主要建模元素包括角色（Actor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）、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对象（Object）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生命线（Lifeline）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控制焦点（Focus of control）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、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消息（Message）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绘制UML顺序</w:t>
      </w:r>
      <w:proofErr w:type="gramStart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图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首先</w:t>
      </w:r>
      <w:proofErr w:type="gramEnd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要确认参与者和对象，然后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在顺序图的顶部放置参与者，然后在下方按照交互顺序放置对象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，同时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为每个对象绘制一条垂直的生命线，表示它们在交互过程中的存在。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然后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根据系统交互的逻辑，在对象之间添加消息。通过消息在对象生命线上的位置来表示时间顺序。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最后，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对于复杂的</w:t>
      </w:r>
      <w:proofErr w:type="gramStart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交互或</w:t>
      </w:r>
      <w:proofErr w:type="gramEnd"/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关键部分，可以添加注释和说明来解释其功能和用途。</w:t>
      </w:r>
    </w:p>
    <w:p w14:paraId="4110A461" w14:textId="75AFED55" w:rsidR="00085A21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2.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 xml:space="preserve"> 浏览“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LOGIC IN COMPUTER SCIENCE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--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Modelling and Reasoning about Systems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”，了解常用逻辑及其在计算机学科中的应用</w:t>
      </w:r>
    </w:p>
    <w:p w14:paraId="28E80434" w14:textId="77777777" w:rsidR="00543926" w:rsidRP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 w:hint="eastAsia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命题逻辑：这是逻辑系统中最基本的一种逻辑，它关注命题之间的真假关系。在计算机科学中，命题逻辑在电路设计等领域得到了应用。通过命题逻辑，我们可以将复杂的系统行为简化为一系列的命题和它们之间的关系，从而更容易地进行分析和推理。</w:t>
      </w:r>
    </w:p>
    <w:p w14:paraId="250F0339" w14:textId="67F60146" w:rsidR="00543926" w:rsidRP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lastRenderedPageBreak/>
        <w:t>谓词逻辑：谓词逻辑是一种更为复杂的逻辑系统，它允许我们描述和推理关于对象及其属性的关系。在关系数据库中，谓词逻辑扮演着重要的角色。数据库管理系统使用谓词逻辑来定义查询和操作数据，使得用户能够灵活地检索和处理数据。</w:t>
      </w:r>
    </w:p>
    <w:p w14:paraId="1601DC0E" w14:textId="6063CD04" w:rsidR="00543926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3.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 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分工协作，参考国标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“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13 -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软件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(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结构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)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设计说明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(SDD)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”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等资料，对比参考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SAD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最新标准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IEEE-42010.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pdf，针对自己的项目设计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SAD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初稿。</w:t>
      </w:r>
    </w:p>
    <w:p w14:paraId="329BED12" w14:textId="77777777" w:rsidR="00085A21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4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分工协作，学习、检索研究经典软件体系结构案例。</w:t>
      </w:r>
    </w:p>
    <w:p w14:paraId="22E28E4D" w14:textId="77777777" w:rsidR="00085A21" w:rsidRPr="00543926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   On-the-Criteria-To-Be-Used-in-Decomposing-Systems-into-Modules.pdf</w:t>
      </w:r>
    </w:p>
    <w:p w14:paraId="29889CB6" w14:textId="0E534439" w:rsidR="00085A21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   </w:t>
      </w:r>
      <w:hyperlink r:id="rId5" w:history="1">
        <w:r w:rsidR="00543926" w:rsidRPr="000E790A">
          <w:rPr>
            <w:rStyle w:val="a3"/>
            <w:rFonts w:ascii="宋体" w:eastAsia="宋体" w:hAnsi="微软雅黑" w:cs="微软雅黑"/>
            <w:b/>
            <w:bCs/>
            <w:sz w:val="24"/>
            <w:szCs w:val="24"/>
          </w:rPr>
          <w:t>http://www.cs.cmu.edu/~ModProb/index.html</w:t>
        </w:r>
      </w:hyperlink>
    </w:p>
    <w:p w14:paraId="68B1BF8E" w14:textId="0352FAAE" w:rsidR="00543926" w:rsidRDefault="00543926" w:rsidP="00543926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管道/过滤器</w:t>
      </w: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体系结构</w:t>
      </w:r>
    </w:p>
    <w:p w14:paraId="7E896C43" w14:textId="5A06E5DF" w:rsid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主要包括过滤器和管道两种元素。在这种结构中，构件被称为过滤器，负责对数据进行加工处理。每个过滤器都有一组输入端口和输出端口，从输入端口接收数据，经过内部加工处理之后，传送到输出端口上。数据通过相邻过滤器之间的连接件进行传输，连接件可以看作输入数据流和输出数据流之间的通路，这就是管道。</w:t>
      </w:r>
    </w:p>
    <w:p w14:paraId="5BFDEA89" w14:textId="0F3FF709" w:rsidR="00543926" w:rsidRP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40"/>
        <w:rPr>
          <w:rFonts w:ascii="宋体" w:eastAsia="宋体" w:hAnsi="微软雅黑" w:cs="微软雅黑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02255D" wp14:editId="45A19925">
            <wp:extent cx="5943600" cy="1695450"/>
            <wp:effectExtent l="0" t="0" r="0" b="0"/>
            <wp:docPr id="1102600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2A93" w14:textId="77777777" w:rsidR="00543926" w:rsidRDefault="00543926" w:rsidP="00543926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面向对象体系结构</w:t>
      </w:r>
    </w:p>
    <w:p w14:paraId="4C8F0559" w14:textId="1C1CA329" w:rsid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在面向对象体系结构中，软件工程的模块化、信息隐藏、抽象和重用原则得到了充分的体现。在这种体系结构中，数据表示和相关原语操作都被封装在抽象数据类型中。在这种风格中，对象是构件，也成为抽象数据类型的实例。对象与对象之间，通过函数调用和过程调用来进行交互。</w:t>
      </w:r>
    </w:p>
    <w:p w14:paraId="239A4727" w14:textId="4038DAFC" w:rsidR="00543926" w:rsidRP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40"/>
        <w:jc w:val="center"/>
        <w:rPr>
          <w:rFonts w:ascii="宋体" w:eastAsia="宋体" w:hAnsi="微软雅黑" w:cs="微软雅黑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5DF63E" wp14:editId="2989755C">
            <wp:extent cx="3625977" cy="2140527"/>
            <wp:effectExtent l="0" t="0" r="0" b="0"/>
            <wp:docPr id="1326985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34" cy="2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6D0C" w14:textId="3DC93188" w:rsidR="00543926" w:rsidRDefault="00543926" w:rsidP="00543926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lastRenderedPageBreak/>
        <w:t>事件驱动体系结构</w:t>
      </w:r>
    </w:p>
    <w:p w14:paraId="511F9949" w14:textId="69B4EE73" w:rsid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color w:val="000000"/>
          <w:sz w:val="24"/>
          <w:szCs w:val="24"/>
        </w:rPr>
        <w:t>事件驱动就是在当前系统的基础之上，根据事件声明和发展状况来驱动整个应用程序运行。事件驱动体系结构的基本思想是：系统对外部的行为表现可以通过它对事件的处理来实现。在这种体系结构中，构件不再直接调用过程，而是声明事件。系统其他构件的过程可以在这些事件中进行注册。当触发一个事件的时候，系统会自动调用这个事件中注册的所有过程。因此，触发一个事件会引起其他构件的过程调用。</w:t>
      </w:r>
    </w:p>
    <w:p w14:paraId="11C6D4A2" w14:textId="2EBBDAA7" w:rsidR="00543926" w:rsidRDefault="00543926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40"/>
        <w:rPr>
          <w:rFonts w:ascii="宋体" w:eastAsia="宋体" w:hAnsi="微软雅黑" w:cs="微软雅黑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487EC7" wp14:editId="262684A8">
            <wp:extent cx="3526155" cy="1163955"/>
            <wp:effectExtent l="0" t="0" r="0" b="0"/>
            <wp:docPr id="16850123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4BFB" w14:textId="5D250182" w:rsidR="00543926" w:rsidRPr="00D70825" w:rsidRDefault="00D70825" w:rsidP="00D70825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微软雅黑" w:cs="微软雅黑"/>
          <w:color w:val="000000"/>
          <w:sz w:val="24"/>
          <w:szCs w:val="24"/>
        </w:rPr>
      </w:pPr>
      <w:r w:rsidRPr="00D70825">
        <w:rPr>
          <w:rFonts w:ascii="宋体" w:eastAsia="宋体" w:hAnsi="微软雅黑" w:cs="微软雅黑" w:hint="eastAsia"/>
          <w:color w:val="000000"/>
          <w:sz w:val="24"/>
          <w:szCs w:val="24"/>
        </w:rPr>
        <w:t>分层体系结构</w:t>
      </w:r>
    </w:p>
    <w:p w14:paraId="425C1252" w14:textId="54CF5ECE" w:rsid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微软雅黑" w:cs="微软雅黑"/>
          <w:color w:val="000000"/>
          <w:sz w:val="24"/>
          <w:szCs w:val="24"/>
        </w:rPr>
      </w:pPr>
      <w:r w:rsidRPr="00D70825">
        <w:rPr>
          <w:rFonts w:ascii="宋体" w:eastAsia="宋体" w:hAnsi="微软雅黑" w:cs="微软雅黑" w:hint="eastAsia"/>
          <w:color w:val="000000"/>
          <w:sz w:val="24"/>
          <w:szCs w:val="24"/>
        </w:rPr>
        <w:t>在分层风格中，系统将划分为一个层次结构。每一层都具有高度的内聚性，包含抽象程度一致的各种构件，支持信息隐藏。分层有助于将复杂系统划分为独立的模块，从而简化程序的设计和实现。通过分解，可以将系统功能划分为一些具有明确定义的层，较高层是面对特定问题，较低层具有一般性。每层都为上层提供服务，同时又利用了下层的逻辑功能。在分层体系结构中，每一层只对相邻层可见。层次之间的连接件是协议和过程调用。用以实现各层之间的交互。</w:t>
      </w:r>
    </w:p>
    <w:p w14:paraId="4BE7FDFB" w14:textId="0FE7A50A" w:rsidR="00D70825" w:rsidRP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40"/>
        <w:jc w:val="center"/>
        <w:rPr>
          <w:rFonts w:ascii="宋体" w:eastAsia="宋体" w:hAnsi="微软雅黑" w:cs="微软雅黑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B736DC" wp14:editId="30A1AA45">
            <wp:extent cx="2819285" cy="2862825"/>
            <wp:effectExtent l="0" t="0" r="635" b="0"/>
            <wp:docPr id="7049728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08" cy="28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3C3D" w14:textId="6C72245D" w:rsidR="00085A21" w:rsidRPr="00D70825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5</w:t>
      </w:r>
      <w:r w:rsidRPr="00543926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 xml:space="preserve">. </w:t>
      </w:r>
      <w:r w:rsidRPr="00543926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完成软件需求规格说明SRS</w:t>
      </w:r>
    </w:p>
    <w:p w14:paraId="1B7AF49F" w14:textId="71E9E770" w:rsidR="004F21AD" w:rsidRPr="00D70825" w:rsidRDefault="00085A2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 w:hint="eastAsia"/>
          <w:b/>
          <w:color w:val="000000"/>
          <w:sz w:val="24"/>
          <w:szCs w:val="24"/>
        </w:rPr>
      </w:pPr>
      <w:r w:rsidRPr="00543926">
        <w:rPr>
          <w:rFonts w:ascii="宋体" w:eastAsia="宋体" w:hAnsi="微软雅黑" w:cs="微软雅黑" w:hint="eastAsia"/>
          <w:b/>
          <w:color w:val="000000"/>
          <w:sz w:val="24"/>
          <w:szCs w:val="24"/>
        </w:rPr>
        <w:t>下周五（含）前将软件需求规格说明提交给相应的助教</w:t>
      </w:r>
    </w:p>
    <w:p w14:paraId="2B618478" w14:textId="77777777" w:rsidR="004F21AD" w:rsidRPr="00D70825" w:rsidRDefault="004F21AD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b/>
          <w:bCs/>
          <w:color w:val="000000"/>
          <w:sz w:val="24"/>
          <w:szCs w:val="24"/>
        </w:rPr>
      </w:pPr>
      <w:r w:rsidRPr="00D70825">
        <w:rPr>
          <w:rFonts w:ascii="宋体" w:eastAsia="宋体" w:hAnsi="微软雅黑" w:cs="微软雅黑" w:hint="eastAsia"/>
          <w:b/>
          <w:bCs/>
          <w:color w:val="000000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</w:t>
      </w:r>
      <w:r w:rsidRPr="00D70825">
        <w:rPr>
          <w:rFonts w:ascii="宋体" w:eastAsia="宋体" w:hAnsi="微软雅黑" w:cs="微软雅黑"/>
          <w:b/>
          <w:bCs/>
          <w:color w:val="000000"/>
          <w:sz w:val="24"/>
          <w:szCs w:val="24"/>
        </w:rPr>
        <w:t>。</w:t>
      </w:r>
    </w:p>
    <w:p w14:paraId="4A884405" w14:textId="77777777" w:rsidR="004F21AD" w:rsidRPr="00543926" w:rsidRDefault="004F21AD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微软雅黑" w:cs="微软雅黑"/>
          <w:color w:val="000000"/>
          <w:sz w:val="24"/>
          <w:szCs w:val="24"/>
        </w:rPr>
      </w:pPr>
    </w:p>
    <w:p w14:paraId="7056A279" w14:textId="46A3E6BB" w:rsidR="00646831" w:rsidRPr="00543926" w:rsidRDefault="0064683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Courier New" w:cs="Courier New"/>
          <w:color w:val="000000"/>
          <w:sz w:val="24"/>
          <w:szCs w:val="24"/>
        </w:rPr>
      </w:pPr>
    </w:p>
    <w:p w14:paraId="18D767A2" w14:textId="1AAF6135" w:rsidR="00646831" w:rsidRPr="00543926" w:rsidRDefault="0064683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Courier New" w:cs="Courier New"/>
          <w:color w:val="000000"/>
          <w:sz w:val="24"/>
          <w:szCs w:val="24"/>
        </w:rPr>
      </w:pPr>
    </w:p>
    <w:p w14:paraId="5531004D" w14:textId="77777777" w:rsidR="00646831" w:rsidRPr="00543926" w:rsidRDefault="00646831" w:rsidP="005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Courier New" w:cs="Courier New"/>
          <w:color w:val="000000"/>
          <w:sz w:val="24"/>
          <w:szCs w:val="24"/>
        </w:rPr>
      </w:pPr>
    </w:p>
    <w:p w14:paraId="2390DAE2" w14:textId="77777777" w:rsidR="006E61F1" w:rsidRPr="00543926" w:rsidRDefault="006E61F1" w:rsidP="00543926">
      <w:pPr>
        <w:spacing w:line="440" w:lineRule="exact"/>
        <w:rPr>
          <w:rFonts w:ascii="宋体" w:eastAsia="宋体"/>
          <w:sz w:val="24"/>
          <w:szCs w:val="24"/>
        </w:rPr>
      </w:pPr>
    </w:p>
    <w:sectPr w:rsidR="006E61F1" w:rsidRPr="0054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D6BC8"/>
    <w:multiLevelType w:val="multilevel"/>
    <w:tmpl w:val="4A8C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47C6D"/>
    <w:multiLevelType w:val="hybridMultilevel"/>
    <w:tmpl w:val="61183164"/>
    <w:lvl w:ilvl="0" w:tplc="7AB28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7611895">
    <w:abstractNumId w:val="0"/>
  </w:num>
  <w:num w:numId="2" w16cid:durableId="137095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101CE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926"/>
    <w:rsid w:val="00543BA3"/>
    <w:rsid w:val="00553559"/>
    <w:rsid w:val="0058767C"/>
    <w:rsid w:val="0059540B"/>
    <w:rsid w:val="005A1BEA"/>
    <w:rsid w:val="005D135B"/>
    <w:rsid w:val="005D41F0"/>
    <w:rsid w:val="00603A84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0825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s.cmu.edu/~ModProb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Yu Chen</cp:lastModifiedBy>
  <cp:revision>2</cp:revision>
  <dcterms:created xsi:type="dcterms:W3CDTF">2024-04-29T08:42:00Z</dcterms:created>
  <dcterms:modified xsi:type="dcterms:W3CDTF">2024-04-29T08:42:00Z</dcterms:modified>
</cp:coreProperties>
</file>