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实验五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理解活动图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项目过程跟踪工具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人力资源组织结构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一、实验目的：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深入理解项目活动图。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练习项目跟踪工具的使用。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讨论人力资源管理、组织结构。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二、实验内容：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 下图是一个软件开发项目的活动图，边长代表天数。请分析在图上标出每一个活动的最早开始时间、最晚开始时间和时差。然后找出关键路径和其总长度。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drawing>
          <wp:inline distT="0" distB="0" distL="0" distR="0">
            <wp:extent cx="4591050" cy="2447925"/>
            <wp:effectExtent l="0" t="0" r="11430" b="5715"/>
            <wp:docPr id="1" name="Picture 1" descr="E:\download\微信下载\WeChat Files\wxid_74rdhu7wlklf22\FileStorage\Temp\1655089207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ownload\微信下载\WeChat Files\wxid_74rdhu7wlklf22\FileStorage\Temp\1655089207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软件开放项目活动图分析如下：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389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事件</w:t>
            </w:r>
          </w:p>
        </w:tc>
        <w:tc>
          <w:tcPr>
            <w:tcW w:w="38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A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B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C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D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E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F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G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H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I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J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K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L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M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N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O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P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最早开始时间</w:t>
            </w:r>
          </w:p>
        </w:tc>
        <w:tc>
          <w:tcPr>
            <w:tcW w:w="38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0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7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10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16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15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19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25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30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24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18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28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38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47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最晚开始时间</w:t>
            </w:r>
          </w:p>
        </w:tc>
        <w:tc>
          <w:tcPr>
            <w:tcW w:w="38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0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17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20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10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9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8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22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15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28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31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36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24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21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28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38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47</w:t>
            </w:r>
          </w:p>
        </w:tc>
        <w:tc>
          <w:tcPr>
            <w:tcW w:w="39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13"/>
                <w:szCs w:val="13"/>
                <w:vertAlign w:val="baseline"/>
                <w:lang w:val="en-US" w:eastAsia="zh-CN"/>
              </w:rPr>
              <w:t>45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tbl>
      <w:tblPr>
        <w:tblStyle w:val="3"/>
        <w:tblW w:w="0" w:type="auto"/>
        <w:tblInd w:w="-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366"/>
        <w:gridCol w:w="371"/>
        <w:gridCol w:w="383"/>
        <w:gridCol w:w="357"/>
        <w:gridCol w:w="355"/>
        <w:gridCol w:w="371"/>
        <w:gridCol w:w="376"/>
        <w:gridCol w:w="387"/>
        <w:gridCol w:w="391"/>
        <w:gridCol w:w="366"/>
        <w:gridCol w:w="363"/>
        <w:gridCol w:w="346"/>
        <w:gridCol w:w="346"/>
        <w:gridCol w:w="389"/>
        <w:gridCol w:w="361"/>
        <w:gridCol w:w="416"/>
        <w:gridCol w:w="346"/>
        <w:gridCol w:w="346"/>
        <w:gridCol w:w="380"/>
        <w:gridCol w:w="366"/>
        <w:gridCol w:w="421"/>
        <w:gridCol w:w="402"/>
        <w:gridCol w:w="402"/>
        <w:gridCol w:w="379"/>
        <w:gridCol w:w="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5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活动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AB</w:t>
            </w: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AC</w:t>
            </w:r>
          </w:p>
        </w:tc>
        <w:tc>
          <w:tcPr>
            <w:tcW w:w="38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AD</w:t>
            </w:r>
          </w:p>
        </w:tc>
        <w:tc>
          <w:tcPr>
            <w:tcW w:w="35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AE</w:t>
            </w:r>
          </w:p>
        </w:tc>
        <w:tc>
          <w:tcPr>
            <w:tcW w:w="3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AF</w:t>
            </w: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BG</w:t>
            </w:r>
          </w:p>
        </w:tc>
        <w:tc>
          <w:tcPr>
            <w:tcW w:w="37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CG</w:t>
            </w:r>
          </w:p>
        </w:tc>
        <w:tc>
          <w:tcPr>
            <w:tcW w:w="38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DG</w:t>
            </w:r>
          </w:p>
        </w:tc>
        <w:tc>
          <w:tcPr>
            <w:tcW w:w="39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DH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EH</w:t>
            </w:r>
          </w:p>
        </w:tc>
        <w:tc>
          <w:tcPr>
            <w:tcW w:w="36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FH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GI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GJ</w:t>
            </w:r>
          </w:p>
        </w:tc>
        <w:tc>
          <w:tcPr>
            <w:tcW w:w="38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HG</w:t>
            </w:r>
          </w:p>
        </w:tc>
        <w:tc>
          <w:tcPr>
            <w:tcW w:w="36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HL</w:t>
            </w:r>
          </w:p>
        </w:tc>
        <w:tc>
          <w:tcPr>
            <w:tcW w:w="41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HM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IO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JK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KO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LN</w:t>
            </w:r>
          </w:p>
        </w:tc>
        <w:tc>
          <w:tcPr>
            <w:tcW w:w="42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MN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NO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NQ</w:t>
            </w:r>
          </w:p>
        </w:tc>
        <w:tc>
          <w:tcPr>
            <w:tcW w:w="37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OP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QP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45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最早开始时间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8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5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</w:t>
            </w:r>
          </w:p>
        </w:tc>
        <w:tc>
          <w:tcPr>
            <w:tcW w:w="37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7</w:t>
            </w:r>
          </w:p>
        </w:tc>
        <w:tc>
          <w:tcPr>
            <w:tcW w:w="38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10</w:t>
            </w:r>
          </w:p>
        </w:tc>
        <w:tc>
          <w:tcPr>
            <w:tcW w:w="39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10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</w:t>
            </w:r>
          </w:p>
        </w:tc>
        <w:tc>
          <w:tcPr>
            <w:tcW w:w="36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4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16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16</w:t>
            </w:r>
          </w:p>
        </w:tc>
        <w:tc>
          <w:tcPr>
            <w:tcW w:w="38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15</w:t>
            </w:r>
          </w:p>
        </w:tc>
        <w:tc>
          <w:tcPr>
            <w:tcW w:w="36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15</w:t>
            </w:r>
          </w:p>
        </w:tc>
        <w:tc>
          <w:tcPr>
            <w:tcW w:w="41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15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19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25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30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24</w:t>
            </w:r>
          </w:p>
        </w:tc>
        <w:tc>
          <w:tcPr>
            <w:tcW w:w="42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18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28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28</w:t>
            </w:r>
          </w:p>
        </w:tc>
        <w:tc>
          <w:tcPr>
            <w:tcW w:w="37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38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5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最晚开始时间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16</w:t>
            </w: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13</w:t>
            </w:r>
          </w:p>
        </w:tc>
        <w:tc>
          <w:tcPr>
            <w:tcW w:w="38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5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7</w:t>
            </w:r>
          </w:p>
        </w:tc>
        <w:tc>
          <w:tcPr>
            <w:tcW w:w="3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4</w:t>
            </w: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17</w:t>
            </w:r>
          </w:p>
        </w:tc>
        <w:tc>
          <w:tcPr>
            <w:tcW w:w="37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20</w:t>
            </w:r>
          </w:p>
        </w:tc>
        <w:tc>
          <w:tcPr>
            <w:tcW w:w="38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18</w:t>
            </w:r>
          </w:p>
        </w:tc>
        <w:tc>
          <w:tcPr>
            <w:tcW w:w="39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10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9</w:t>
            </w:r>
          </w:p>
        </w:tc>
        <w:tc>
          <w:tcPr>
            <w:tcW w:w="36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8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25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22</w:t>
            </w:r>
          </w:p>
        </w:tc>
        <w:tc>
          <w:tcPr>
            <w:tcW w:w="38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21</w:t>
            </w:r>
          </w:p>
        </w:tc>
        <w:tc>
          <w:tcPr>
            <w:tcW w:w="36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15</w:t>
            </w:r>
          </w:p>
        </w:tc>
        <w:tc>
          <w:tcPr>
            <w:tcW w:w="41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18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28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31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36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24</w:t>
            </w:r>
          </w:p>
        </w:tc>
        <w:tc>
          <w:tcPr>
            <w:tcW w:w="42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21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28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41</w:t>
            </w:r>
          </w:p>
        </w:tc>
        <w:tc>
          <w:tcPr>
            <w:tcW w:w="37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38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5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时差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16</w:t>
            </w: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13</w:t>
            </w:r>
          </w:p>
        </w:tc>
        <w:tc>
          <w:tcPr>
            <w:tcW w:w="38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5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7</w:t>
            </w:r>
          </w:p>
        </w:tc>
        <w:tc>
          <w:tcPr>
            <w:tcW w:w="3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4</w:t>
            </w: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16</w:t>
            </w:r>
          </w:p>
        </w:tc>
        <w:tc>
          <w:tcPr>
            <w:tcW w:w="37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13</w:t>
            </w:r>
          </w:p>
        </w:tc>
        <w:tc>
          <w:tcPr>
            <w:tcW w:w="38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8</w:t>
            </w:r>
          </w:p>
        </w:tc>
        <w:tc>
          <w:tcPr>
            <w:tcW w:w="39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7</w:t>
            </w:r>
          </w:p>
        </w:tc>
        <w:tc>
          <w:tcPr>
            <w:tcW w:w="36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4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9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6</w:t>
            </w:r>
          </w:p>
        </w:tc>
        <w:tc>
          <w:tcPr>
            <w:tcW w:w="38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6</w:t>
            </w:r>
          </w:p>
        </w:tc>
        <w:tc>
          <w:tcPr>
            <w:tcW w:w="36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41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9</w:t>
            </w: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6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6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42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3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13</w:t>
            </w:r>
          </w:p>
        </w:tc>
        <w:tc>
          <w:tcPr>
            <w:tcW w:w="37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0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5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关键活动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8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*</w:t>
            </w:r>
          </w:p>
        </w:tc>
        <w:tc>
          <w:tcPr>
            <w:tcW w:w="35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55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7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7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87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9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*</w:t>
            </w: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63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8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 w:bidi="ar-SA"/>
              </w:rPr>
            </w:pPr>
          </w:p>
        </w:tc>
        <w:tc>
          <w:tcPr>
            <w:tcW w:w="36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*</w:t>
            </w:r>
          </w:p>
        </w:tc>
        <w:tc>
          <w:tcPr>
            <w:tcW w:w="41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4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66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*</w:t>
            </w:r>
          </w:p>
        </w:tc>
        <w:tc>
          <w:tcPr>
            <w:tcW w:w="421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*</w:t>
            </w:r>
          </w:p>
        </w:tc>
        <w:tc>
          <w:tcPr>
            <w:tcW w:w="402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  <w:tc>
          <w:tcPr>
            <w:tcW w:w="379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1"/>
                <w:szCs w:val="11"/>
                <w:vertAlign w:val="baseline"/>
                <w:lang w:val="en-US" w:eastAsia="zh-CN"/>
              </w:rPr>
              <w:t>*</w:t>
            </w:r>
          </w:p>
        </w:tc>
        <w:tc>
          <w:tcPr>
            <w:tcW w:w="380" w:type="dxa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微软雅黑" w:hAnsi="微软雅黑" w:eastAsia="微软雅黑" w:cs="微软雅黑"/>
                <w:color w:val="000000"/>
                <w:sz w:val="11"/>
                <w:szCs w:val="11"/>
                <w:vertAlign w:val="baseline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关键路径：AD→DH→HL→LN→NO→OP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总长度：47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练习项目跟踪工具的使用，如用甘特图记录跟踪项目过程。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调研国内外软件开发团队组织结构和工作方式对比。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分工调研国内与国外软件开发团队的管理方式对比（如：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996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工作制）。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在国内，软件开发团队的管理方式往往受到企业文化、行业惯例、市场需求等因素影响。近年来，996、007工作制在国内互联网行业中尤为普遍，996工作制是指每天早上9点钟上班，晚上9点钟下班，中午和傍晚各休息一个小时（或不到），每星期工作6天的工作制度。007工作制是指从0点到0点，一周7天不休息，是一种比996更狠的弹性工作制。807工作制、716工作制等都与前面两种工作制大致相同，都属于违反《中国人民共和国劳动法》的工作制度。以上工作制折射出国内相关企业在追求经济利益时的“短视效应”，从结果上来看，延长工作时间并不完全等同于提高工作效率。一些知识型人才并非在规定的时间内就可以写出有价值的代码，抑或设计出有价值的架构，往往是当灵感到来的时候效率极高。在以上工作制下，国内软件开发团队的管理往往更加注重任务的完成和交付。团队成员可能会面临较大的工作压力，需要加班加点来完成项目，长此以往便会出现拿着高额薪资调节由此带来的身体健康问题。同时，团队之间的沟通和协作也可能因为时间的限制而受到一定的影响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国内软件开发团队的管理方式具有明确的管理层级、注重计划性等特点。具体来看，在管理层级方面，国内软件开发团队的团队成员通常按照不同的职能和角色进行划分，如项目经理、开发人员、测试人员等。每个成员在团队中都有明确的职责和任务，并需要按照既定的流程和规范进行工作。这种管理方式有助于确保项目的顺利进行和团队的整体效率。在计划性方面，国内软件开发团队的项目经理会制定详细的项目计划，包括项目目标、时间节点、任务分配等，并会密切监控项目的进展情况。团队成员需要按照计划进行工作，并定期进行进度汇报和沟通。这种管理方式有助于确保项目按时交付，并降低风险，但过于注重细节和计划性可能会导致团队对变化不够灵活，难以快速响应市场和技术变化。在团队协作和沟通方面，由于文化和工作习惯的差异，沟通方式更倾向于正式和书面化。例如，团队可能会使用邮件、内部通讯工具或定期会议等方式进行工作沟通和进度同步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相比之下，国外的软件开发团队管理方式更加注重灵活性、团队协作以及员工个人的成长与发展。在美国等西方国家，软件开发团队往往遵循标准的八小时工作制，且注重员工的休假和福利。这种管理方式有助于保障员工的身心健康，提高工作效率和创造力。在灵活性方面，国外软件开发团队往往采用Scrum等敏捷开发方法，这些方法强调迭代和快速反馈，使得团队能够迅速响应变更，并在项目过程中不断优化和调整。通过短周期的迭代，实现更频繁地交付成果，从而保持项目的灵活性和可预测性。在团队协作方面，国外软件开发团队成员之间通常保持密切的沟通和协作，共同解决问题和推进项目。团队会定期举行会议，讨论项目进展、问题和解决方案，确保团队成员之间的信息同步和协作顺畅。此外，许多团队还采用分布式办公模式，利用现代通信工具进行远程协作，提高团队效率。在员工个人成长与发展方面，国外软件开发团队通常提供丰富的培训和学习资源，帮助员工不断提升技能和知识。团队鼓励员工参与行业会议、研讨会等活动，拓宽视野，了解最新的技术趋势和最佳实践。此外，许多团队还实施绩效评估体系，对员工的贡献和成果进行认可和奖励，激励员工持续进步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从个人角度，你最喜欢的工作方式、工作环境条件、可接受的约束等是什么？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从个人角度，我更喜欢上班时间和地点具有一定的灵活性的工作方式，团队成员之间需要保持密切的沟通和写作，通过面对面的方式来提高沟通效率，解决问题。 团队项目的开发既要有一定的计划性，也要采取适当的敏捷开发方法，团队管理要具有一定的专业化，即类似现代程序员组，由技术负责人负责小组的技术工作，行政负责人负责所有非技术的管理决策。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对于工作环境条件，在硬件方面需要有先进的现代科学技术工具辅助高效完成工作，在工作软环境方面需要团队成员保持良好的沟通，关系融洽，整体凝聚力和向心力强，通过合理的绩效考核适当竞争，提供充足的晋升机会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可以接受的约束包括正常八小时工作制的内容，由于项目原因短期内的适度加班，合理的绩效考核及竞争，管理的层级化等。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从团队项目管理角度，你认为最有效的项目组工作管理方式是什么？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从项目组织结构来说，采用类似现代程序员组的形式最有效，即专业分工，由技术负责人负责小组的技术活动，行政负责人负责非技术的管理决策，实现专业的事由专业的人来做，但具体的项目组织形态还需根据团队成员的背景和工作风格、团队成员的数量、客户和开发人员的管理风格等来进行调整。从具体的管理方式来看，需保持灵活性，采用Scrum等敏捷开发方法，保证团队能够迅速响应变更，并在项目过程中不断优化和调整。在团队协作方面，团队成员之间需要保持密切的沟通和协作，共同解决问题和推进项目。定期举行会议，讨论项目进展、问题和解决方案，确保团队成员之间的信息同步和协作顺畅。在此基础上，利用现代通信工具进行远程协作，提高团队效率。此外，还需要实施合理的绩效评估体系，对员工的贡献和成果进行认可和奖励，激励员工持续进步，实现晋升有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96E78"/>
    <w:multiLevelType w:val="singleLevel"/>
    <w:tmpl w:val="C9896E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61DB1F9"/>
    <w:multiLevelType w:val="singleLevel"/>
    <w:tmpl w:val="761DB1F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mODFlZjQ2MzdkYmJkOWE2M2Y3ZmU3Y2I2NjZhNjMifQ=="/>
  </w:docVars>
  <w:rsids>
    <w:rsidRoot w:val="0058767C"/>
    <w:rsid w:val="00065118"/>
    <w:rsid w:val="000A58EB"/>
    <w:rsid w:val="00154A5D"/>
    <w:rsid w:val="001C1321"/>
    <w:rsid w:val="001C2BB1"/>
    <w:rsid w:val="0028245F"/>
    <w:rsid w:val="002A0ED4"/>
    <w:rsid w:val="002C0C66"/>
    <w:rsid w:val="002D5464"/>
    <w:rsid w:val="002E28A3"/>
    <w:rsid w:val="00307C56"/>
    <w:rsid w:val="003170F7"/>
    <w:rsid w:val="0035299D"/>
    <w:rsid w:val="0037217C"/>
    <w:rsid w:val="003971BE"/>
    <w:rsid w:val="00412EBE"/>
    <w:rsid w:val="00450B2F"/>
    <w:rsid w:val="00495C18"/>
    <w:rsid w:val="004B54A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83F61"/>
    <w:rsid w:val="009A1A21"/>
    <w:rsid w:val="009B3987"/>
    <w:rsid w:val="009F1C21"/>
    <w:rsid w:val="00A20FAD"/>
    <w:rsid w:val="00A37B29"/>
    <w:rsid w:val="00A43E6A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2F5D"/>
    <w:rsid w:val="00BE3725"/>
    <w:rsid w:val="00BE76E9"/>
    <w:rsid w:val="00C96758"/>
    <w:rsid w:val="00CA5E50"/>
    <w:rsid w:val="00CB5798"/>
    <w:rsid w:val="00CB7610"/>
    <w:rsid w:val="00CE51A8"/>
    <w:rsid w:val="00D02B30"/>
    <w:rsid w:val="00D34A65"/>
    <w:rsid w:val="00D5474B"/>
    <w:rsid w:val="00D64863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  <w:rsid w:val="22791318"/>
    <w:rsid w:val="51A61200"/>
    <w:rsid w:val="657C58B7"/>
    <w:rsid w:val="769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autoRedefine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545</Words>
  <Characters>653</Characters>
  <Lines>2</Lines>
  <Paragraphs>1</Paragraphs>
  <TotalTime>192</TotalTime>
  <ScaleCrop>false</ScaleCrop>
  <LinksUpToDate>false</LinksUpToDate>
  <CharactersWithSpaces>681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2023-03-24T01:34:00Z</dcterms:created>
  <dc:creator>zhong</dc:creator>
  <cp:lastModifiedBy>x</cp:lastModifiedBy>
  <dcterms:modified xsi:type="dcterms:W3CDTF">2024-04-14T11:25:36Z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42CB3A797D4041E9908F498FB322AE66_12</vt:lpwstr>
  </property>
</Properties>
</file>