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center"/>
        <w:textAlignment w:val="auto"/>
        <w:rPr>
          <w:rFonts w:ascii="微软雅黑" w:hAnsi="微软雅黑" w:eastAsia="微软雅黑" w:cs="微软雅黑"/>
          <w:b/>
          <w:bCs/>
          <w:color w:val="000000"/>
          <w:sz w:val="21"/>
          <w:szCs w:val="21"/>
        </w:rPr>
      </w:pPr>
      <w:r>
        <w:rPr>
          <w:rFonts w:hint="eastAsia" w:ascii="微软雅黑" w:hAnsi="微软雅黑" w:eastAsia="微软雅黑" w:cs="微软雅黑"/>
          <w:b/>
          <w:bCs/>
          <w:color w:val="000000"/>
          <w:sz w:val="21"/>
          <w:szCs w:val="21"/>
        </w:rPr>
        <w:t>实验四</w:t>
      </w:r>
      <w:r>
        <w:rPr>
          <w:rFonts w:ascii="微软雅黑" w:hAnsi="微软雅黑" w:eastAsia="微软雅黑" w:cs="微软雅黑"/>
          <w:b/>
          <w:bCs/>
          <w:color w:val="000000"/>
          <w:sz w:val="21"/>
          <w:szCs w:val="21"/>
        </w:rPr>
        <w:t xml:space="preserve">  </w:t>
      </w:r>
      <w:bookmarkStart w:id="0" w:name="_Hlk129889056"/>
      <w:r>
        <w:rPr>
          <w:rFonts w:hint="eastAsia" w:ascii="微软雅黑" w:hAnsi="微软雅黑" w:eastAsia="微软雅黑" w:cs="微软雅黑"/>
          <w:b/>
          <w:bCs/>
          <w:color w:val="000000"/>
          <w:sz w:val="21"/>
          <w:szCs w:val="21"/>
        </w:rPr>
        <w:t>XP</w:t>
      </w:r>
      <w:bookmarkEnd w:id="0"/>
      <w:r>
        <w:rPr>
          <w:rFonts w:hint="eastAsia" w:ascii="微软雅黑" w:hAnsi="微软雅黑" w:eastAsia="微软雅黑" w:cs="微软雅黑"/>
          <w:b/>
          <w:bCs/>
          <w:color w:val="000000"/>
          <w:sz w:val="21"/>
          <w:szCs w:val="21"/>
        </w:rPr>
        <w:t>开发方法，DevOps，活动图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b w:val="0"/>
          <w:bCs w:val="0"/>
          <w:color w:val="000000"/>
          <w:sz w:val="21"/>
          <w:szCs w:val="21"/>
          <w:lang w:val="en-US" w:eastAsia="zh-CN"/>
        </w:rPr>
      </w:pPr>
      <w:r>
        <w:rPr>
          <w:rFonts w:hint="eastAsia" w:ascii="微软雅黑" w:hAnsi="微软雅黑" w:eastAsia="微软雅黑" w:cs="微软雅黑"/>
          <w:b w:val="0"/>
          <w:bCs w:val="0"/>
          <w:color w:val="000000"/>
          <w:sz w:val="21"/>
          <w:szCs w:val="21"/>
          <w:lang w:val="en-US" w:eastAsia="zh-CN"/>
        </w:rPr>
        <w:t>202100031020 夏思晓</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b/>
          <w:bCs/>
          <w:color w:val="000000"/>
          <w:sz w:val="21"/>
          <w:szCs w:val="21"/>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textAlignment w:val="auto"/>
        <w:rPr>
          <w:rFonts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val="en-US" w:eastAsia="zh-CN"/>
        </w:rPr>
        <w:t>一、</w:t>
      </w:r>
      <w:r>
        <w:rPr>
          <w:rFonts w:hint="eastAsia" w:ascii="微软雅黑" w:hAnsi="微软雅黑" w:eastAsia="微软雅黑" w:cs="微软雅黑"/>
          <w:b/>
          <w:bCs/>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1.</w:t>
      </w:r>
      <w:r>
        <w:rPr>
          <w:rFonts w:hint="eastAsia" w:ascii="微软雅黑" w:hAnsi="微软雅黑" w:eastAsia="微软雅黑" w:cs="微软雅黑"/>
          <w:color w:val="000000"/>
          <w:sz w:val="18"/>
          <w:szCs w:val="18"/>
        </w:rPr>
        <w:t>了解</w:t>
      </w:r>
      <w:bookmarkStart w:id="1" w:name="_Hlk129889073"/>
      <w:r>
        <w:rPr>
          <w:rFonts w:hint="eastAsia" w:ascii="微软雅黑" w:hAnsi="微软雅黑" w:eastAsia="微软雅黑" w:cs="微软雅黑"/>
          <w:color w:val="000000"/>
          <w:sz w:val="18"/>
          <w:szCs w:val="18"/>
        </w:rPr>
        <w:t>XP</w:t>
      </w:r>
      <w:bookmarkEnd w:id="1"/>
      <w:r>
        <w:rPr>
          <w:rFonts w:hint="eastAsia" w:ascii="微软雅黑" w:hAnsi="微软雅黑" w:eastAsia="微软雅黑" w:cs="微软雅黑"/>
          <w:color w:val="000000"/>
          <w:sz w:val="18"/>
          <w:szCs w:val="18"/>
        </w:rPr>
        <w:t>开发方法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firstLineChars="0"/>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了解DevOps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firstLineChars="0"/>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理解项目活动图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textAlignment w:val="auto"/>
        <w:rPr>
          <w:rFonts w:ascii="微软雅黑" w:hAnsi="微软雅黑" w:eastAsia="微软雅黑" w:cs="微软雅黑"/>
          <w:color w:val="000000"/>
          <w:sz w:val="18"/>
          <w:szCs w:val="18"/>
        </w:rPr>
      </w:pPr>
      <w:r>
        <w:rPr>
          <w:rFonts w:hint="eastAsia" w:ascii="微软雅黑" w:hAnsi="微软雅黑" w:eastAsia="微软雅黑" w:cs="微软雅黑"/>
          <w:b/>
          <w:bCs/>
          <w:color w:val="000000"/>
          <w:sz w:val="18"/>
          <w:szCs w:val="18"/>
          <w:lang w:val="en-US" w:eastAsia="zh-CN"/>
        </w:rPr>
        <w:t>二、实验内容：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lang w:eastAsia="zh-CN"/>
        </w:rPr>
      </w:pPr>
      <w:r>
        <w:rPr>
          <w:rFonts w:ascii="微软雅黑" w:hAnsi="微软雅黑" w:eastAsia="微软雅黑" w:cs="微软雅黑"/>
          <w:b w:val="0"/>
          <w:bCs w:val="0"/>
          <w:color w:val="000000"/>
          <w:sz w:val="18"/>
          <w:szCs w:val="18"/>
        </w:rPr>
        <w:t xml:space="preserve">1. </w:t>
      </w:r>
      <w:r>
        <w:rPr>
          <w:rFonts w:hint="eastAsia" w:ascii="微软雅黑" w:hAnsi="微软雅黑" w:eastAsia="微软雅黑" w:cs="微软雅黑"/>
          <w:b w:val="0"/>
          <w:bCs w:val="0"/>
          <w:color w:val="000000"/>
          <w:sz w:val="18"/>
          <w:szCs w:val="18"/>
        </w:rPr>
        <w:t>阅读XP开发方法文档，理解XP过程工作模型</w:t>
      </w:r>
      <w:r>
        <w:rPr>
          <w:rFonts w:hint="eastAsia" w:ascii="微软雅黑" w:hAnsi="微软雅黑" w:eastAsia="微软雅黑" w:cs="微软雅黑"/>
          <w:b w:val="0"/>
          <w:bCs w:val="0"/>
          <w:color w:val="000000"/>
          <w:sz w:val="18"/>
          <w:szCs w:val="18"/>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1</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XP概述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极限编程（Extreme Programming</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简称XP）是敏捷软件开发方法的代表</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是一种轻量级的、灵巧的、简单的软件工程方法。与传统的开发过程不同，极限编程的核心活动体现在需求→测试→编码→设计过程中。因此适用于规模小、进度紧、需求变化大、质量要求严的项目。它希望以最高的效率和质量来解决用户目前的问题，以最大的灵活性和最小的代价来满足用户未来的需求。</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XP将一个软件开发项目视为一个包含四个控制“变量”的系统：成本、时间、质量和范围</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变量之间的关系如图1所示。</w:t>
      </w:r>
    </w:p>
    <w:p>
      <w:pPr>
        <w:pStyle w:val="3"/>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40" w:lineRule="auto"/>
        <w:ind w:firstLine="400" w:firstLineChars="200"/>
        <w:jc w:val="center"/>
        <w:textAlignment w:val="auto"/>
      </w:pPr>
      <w:r>
        <w:drawing>
          <wp:inline distT="0" distB="0" distL="114300" distR="114300">
            <wp:extent cx="2369820" cy="1828800"/>
            <wp:effectExtent l="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369820" cy="1828800"/>
                    </a:xfrm>
                    <a:prstGeom prst="rect">
                      <a:avLst/>
                    </a:prstGeom>
                    <a:noFill/>
                    <a:ln>
                      <a:noFill/>
                    </a:ln>
                  </pic:spPr>
                </pic:pic>
              </a:graphicData>
            </a:graphic>
          </wp:inline>
        </w:drawing>
      </w:r>
    </w:p>
    <w:p>
      <w:pPr>
        <w:pStyle w:val="3"/>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40" w:lineRule="auto"/>
        <w:ind w:firstLine="400" w:firstLineChars="200"/>
        <w:jc w:val="center"/>
        <w:textAlignment w:val="auto"/>
        <w:rPr>
          <w:rFonts w:hint="eastAsia" w:ascii="微软雅黑" w:hAnsi="微软雅黑" w:cs="微软雅黑" w:eastAsiaTheme="minorEastAsia"/>
          <w:color w:val="000000"/>
          <w:sz w:val="18"/>
          <w:szCs w:val="18"/>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变量之间的关系</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极限编程是价值而非实践驱动的高度迭代的开发过程。其价值体现在以下几个方面：第一，</w:t>
      </w:r>
      <w:r>
        <w:rPr>
          <w:rFonts w:hint="eastAsia" w:ascii="微软雅黑" w:hAnsi="微软雅黑" w:eastAsia="微软雅黑" w:cs="微软雅黑"/>
          <w:b/>
          <w:bCs/>
          <w:color w:val="000000"/>
          <w:sz w:val="18"/>
          <w:szCs w:val="18"/>
        </w:rPr>
        <w:t>沟通（Communication）</w:t>
      </w:r>
      <w:r>
        <w:rPr>
          <w:rFonts w:hint="eastAsia" w:ascii="微软雅黑" w:hAnsi="微软雅黑" w:eastAsia="微软雅黑" w:cs="微软雅黑"/>
          <w:color w:val="000000"/>
          <w:sz w:val="18"/>
          <w:szCs w:val="18"/>
        </w:rPr>
        <w:t>：即追求有效的沟通。XP强调项目开发人员、设计人员、客户之间等有效地、及时地沟通，确保各种信息的畅通。第二，</w:t>
      </w:r>
      <w:r>
        <w:rPr>
          <w:rFonts w:hint="eastAsia" w:ascii="微软雅黑" w:hAnsi="微软雅黑" w:eastAsia="微软雅黑" w:cs="微软雅黑"/>
          <w:b/>
          <w:bCs/>
          <w:color w:val="000000"/>
          <w:sz w:val="18"/>
          <w:szCs w:val="18"/>
        </w:rPr>
        <w:t>简单（Simplicity）</w:t>
      </w:r>
      <w:r>
        <w:rPr>
          <w:rFonts w:hint="eastAsia" w:ascii="微软雅黑" w:hAnsi="微软雅黑" w:eastAsia="微软雅黑" w:cs="微软雅黑"/>
          <w:color w:val="000000"/>
          <w:sz w:val="18"/>
          <w:szCs w:val="18"/>
        </w:rPr>
        <w:t>：即实现最简单的可行方案。XP认为应该尽量保持代码的简单，只要能够满足工作需要就行，这样有利于代码的重构和优化。第三，</w:t>
      </w:r>
      <w:r>
        <w:rPr>
          <w:rFonts w:hint="eastAsia" w:ascii="微软雅黑" w:hAnsi="微软雅黑" w:eastAsia="微软雅黑" w:cs="微软雅黑"/>
          <w:b/>
          <w:bCs/>
          <w:color w:val="000000"/>
          <w:sz w:val="18"/>
          <w:szCs w:val="18"/>
        </w:rPr>
        <w:t>反馈（Feedback）</w:t>
      </w:r>
      <w:r>
        <w:rPr>
          <w:rFonts w:hint="eastAsia" w:ascii="微软雅黑" w:hAnsi="微软雅黑" w:eastAsia="微软雅黑" w:cs="微软雅黑"/>
          <w:color w:val="000000"/>
          <w:sz w:val="18"/>
          <w:szCs w:val="18"/>
        </w:rPr>
        <w:t>：即快速有效的反馈。要求不断对当前系统状态进行反馈，通过反馈，达到迅速沟通、编码、测试、发布的目的。第四，</w:t>
      </w:r>
      <w:r>
        <w:rPr>
          <w:rFonts w:hint="eastAsia" w:ascii="微软雅黑" w:hAnsi="微软雅黑" w:eastAsia="微软雅黑" w:cs="微软雅黑"/>
          <w:b/>
          <w:bCs/>
          <w:color w:val="000000"/>
          <w:sz w:val="18"/>
          <w:szCs w:val="18"/>
        </w:rPr>
        <w:t>勇气（Courage）</w:t>
      </w:r>
      <w:r>
        <w:rPr>
          <w:rFonts w:hint="eastAsia" w:ascii="微软雅黑" w:hAnsi="微软雅黑" w:eastAsia="微软雅黑" w:cs="微软雅黑"/>
          <w:color w:val="000000"/>
          <w:sz w:val="18"/>
          <w:szCs w:val="18"/>
        </w:rPr>
        <w:t>：即勇于放弃和重构。对于用户的反馈，XP程序员要勇于对自己的代码进行修改，即使有些修改可能会使得原来已经通过的测试又出现错误，但是经过团队的共同攻关，最终必然会取得满意的效果。</w:t>
      </w:r>
    </w:p>
    <w:p>
      <w:pPr>
        <w:keepNext w:val="0"/>
        <w:keepLines w:val="0"/>
        <w:pageBreakBefore w:val="0"/>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XP的开发过程及特点</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与传统的开发过程不同，极限编程的核心活动体现在需求→测试→编码→设计过程中，因此对工作环境、需求分析、设计、编程、测试、发布等提出了新的思路和要求。</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①工作环境</w:t>
      </w:r>
      <w:r>
        <w:rPr>
          <w:rFonts w:hint="eastAsia" w:ascii="微软雅黑" w:hAnsi="微软雅黑" w:eastAsia="微软雅黑" w:cs="微软雅黑"/>
          <w:color w:val="000000"/>
          <w:sz w:val="18"/>
          <w:szCs w:val="18"/>
          <w:lang w:val="en-US" w:eastAsia="zh-CN"/>
        </w:rPr>
        <w:t>：XP要求每个参加项目开发的人都担任一个角色（项目经理、项目监督人等），并履行相应的权利和义务。所有的人都在一个开放式的开发环境中工作，最好是在同一个大房间中工作，随时讨论问题，强调每周40小时工作制，不加班。</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②需求分析</w:t>
      </w:r>
      <w:r>
        <w:rPr>
          <w:rFonts w:hint="eastAsia" w:ascii="微软雅黑" w:hAnsi="微软雅黑" w:eastAsia="微软雅黑" w:cs="微软雅黑"/>
          <w:color w:val="000000"/>
          <w:sz w:val="18"/>
          <w:szCs w:val="18"/>
          <w:lang w:val="en-US" w:eastAsia="zh-CN"/>
        </w:rPr>
        <w:t>：客户被纳入开发队伍。由于客户不具备计算机专业知识，无法用专业语言明确描述需求，所以开发人员和客户一起，用讲故事的方式把需求表达出来，这种故事被称为user story，即用user story表示需求。开发人员根据经验将许多user story 组合起来，或将其进行分解，最终记录在story card的小卡片上，这些user story将陆续被程序员在各个小的周期内，按照商业价值、开发风险的优先顺序逐个开发。</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③设计</w:t>
      </w:r>
      <w:r>
        <w:rPr>
          <w:rFonts w:hint="eastAsia" w:ascii="微软雅黑" w:hAnsi="微软雅黑" w:eastAsia="微软雅黑" w:cs="微软雅黑"/>
          <w:color w:val="000000"/>
          <w:sz w:val="18"/>
          <w:szCs w:val="18"/>
          <w:lang w:val="en-US" w:eastAsia="zh-CN"/>
        </w:rPr>
        <w:t>：XP强调简单设计（simple design），即用最简单的办法实现每个小需求。在XP中，没有那种传统开发模式中一次性的、针对所有需求的总体设计，这些设计只要能够满足系统客户在当前的需求就可以了，不需要考虑将来可能的变化，整个设计过程包括在整个螺旋式发展的项目中。</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④编程</w:t>
      </w:r>
      <w:r>
        <w:rPr>
          <w:rFonts w:hint="eastAsia" w:ascii="微软雅黑" w:hAnsi="微软雅黑" w:eastAsia="微软雅黑" w:cs="微软雅黑"/>
          <w:color w:val="000000"/>
          <w:sz w:val="18"/>
          <w:szCs w:val="18"/>
          <w:lang w:val="en-US" w:eastAsia="zh-CN"/>
        </w:rPr>
        <w:t>：成对编程（pair programming）是极限编程的一大特色，即两个人一起使用同一个屏幕，同一个键盘，共同完成一段程序的编码。成对编程的好处是，可以提高纪律性，更容易写出优质的代码，同时保证编程的流畅进行，更重要的是，能够使得整个团队更方便地分享编程经验，有利于新手的快速成长。</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⑤测试</w:t>
      </w:r>
      <w:r>
        <w:rPr>
          <w:rFonts w:hint="eastAsia" w:ascii="微软雅黑" w:hAnsi="微软雅黑" w:eastAsia="微软雅黑" w:cs="微软雅黑"/>
          <w:color w:val="000000"/>
          <w:sz w:val="18"/>
          <w:szCs w:val="18"/>
          <w:lang w:val="en-US" w:eastAsia="zh-CN"/>
        </w:rPr>
        <w:t>：在极限编程中，测试是非常重要的一个环节，它首先要求在开始写程序之前先写好测试，其目的是为了提高软件的可测试性。XP要求开发人员经常把开发好的模块整合到一起，每次整合后都要运行单元测试；做任何的代码复核和修改，都要运行单元测试；发现了漏洞，就要增加相应的测试。除了单元测试之外，还要进行整合测试、功能测试、负荷测试和系统测试等。所有这些测试是极限编程开发过程中最重要的文档之一，也是最终交付给用户的内容之一。</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⑥发布</w:t>
      </w:r>
      <w:r>
        <w:rPr>
          <w:rFonts w:hint="eastAsia" w:ascii="微软雅黑" w:hAnsi="微软雅黑" w:eastAsia="微软雅黑" w:cs="微软雅黑"/>
          <w:color w:val="000000"/>
          <w:sz w:val="18"/>
          <w:szCs w:val="18"/>
          <w:lang w:val="en-US" w:eastAsia="zh-CN"/>
        </w:rPr>
        <w:t>：XP要求按照开发计划，每经过一个开发周期，软件就发布一次，而不是像传统的开发方法那样，整个软件开发完成后才发布。在一个开发周期内，开发人员要求客户选择最有价值的user story作为未来一两个星期的开发内容，一个开发周期完成后，提交给客户的系统虽然不是最终的产品，但它已经实现了几个客户认为是最重要的story，开发人员将逐步在其基础上增加新的模块，而且在发布前软件都经过单元测试和集成测试，因此，虽然软件并不完备，但是，发布的软件客户还是可以真正使用的。</w:t>
      </w:r>
    </w:p>
    <w:p>
      <w:pPr>
        <w:keepNext w:val="0"/>
        <w:keepLines w:val="0"/>
        <w:pageBreakBefore w:val="0"/>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default"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XP的生命周期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exact"/>
        <w:ind w:firstLine="360" w:firstLineChars="200"/>
        <w:textAlignment w:val="auto"/>
        <w:rPr>
          <w:rFonts w:hint="default" w:ascii="微软雅黑" w:hAnsi="微软雅黑" w:eastAsia="微软雅黑" w:cs="微软雅黑"/>
          <w:color w:val="000000"/>
          <w:kern w:val="0"/>
          <w:sz w:val="18"/>
          <w:szCs w:val="18"/>
          <w:lang w:val="en-US" w:eastAsia="zh-CN" w:bidi="ar-SA"/>
        </w:rPr>
      </w:pPr>
      <w:r>
        <w:rPr>
          <w:rFonts w:hint="eastAsia" w:ascii="微软雅黑" w:hAnsi="微软雅黑" w:eastAsia="微软雅黑" w:cs="微软雅黑"/>
          <w:color w:val="000000"/>
          <w:kern w:val="0"/>
          <w:sz w:val="18"/>
          <w:szCs w:val="18"/>
          <w:lang w:val="en-US" w:eastAsia="zh-CN" w:bidi="ar-SA"/>
        </w:rPr>
        <w:t>XP的生命周期支持并鼓励持续集成，这意味着团队成员会非常频繁地进行集成，可能每小时或每天都会进行一次。总结来看，XP生命周期的完整流程包括以下步骤：</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eastAsia" w:ascii="微软雅黑" w:hAnsi="微软雅黑" w:eastAsia="微软雅黑" w:cs="微软雅黑"/>
          <w:color w:val="000000"/>
          <w:kern w:val="0"/>
          <w:sz w:val="18"/>
          <w:szCs w:val="18"/>
          <w:lang w:val="en-US" w:eastAsia="zh-CN" w:bidi="ar-SA"/>
        </w:rPr>
        <w:t>从用户故事中提取尚未完成的工作；</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eastAsia" w:ascii="微软雅黑" w:hAnsi="微软雅黑" w:eastAsia="微软雅黑" w:cs="微软雅黑"/>
          <w:color w:val="000000"/>
          <w:kern w:val="0"/>
          <w:sz w:val="18"/>
          <w:szCs w:val="18"/>
          <w:lang w:val="en-US" w:eastAsia="zh-CN" w:bidi="ar-SA"/>
        </w:rPr>
        <w:t>将重点放在最重要的事项上；</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eastAsia" w:ascii="微软雅黑" w:hAnsi="微软雅黑" w:eastAsia="微软雅黑" w:cs="微软雅黑"/>
          <w:color w:val="000000"/>
          <w:kern w:val="0"/>
          <w:sz w:val="18"/>
          <w:szCs w:val="18"/>
          <w:lang w:val="en-US" w:eastAsia="zh-CN" w:bidi="ar-SA"/>
        </w:rPr>
        <w:t>开始进行迭代规划；</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eastAsia" w:ascii="微软雅黑" w:hAnsi="微软雅黑" w:eastAsia="微软雅黑" w:cs="微软雅黑"/>
          <w:color w:val="000000"/>
          <w:kern w:val="0"/>
          <w:sz w:val="18"/>
          <w:szCs w:val="18"/>
          <w:lang w:val="en-US" w:eastAsia="zh-CN" w:bidi="ar-SA"/>
        </w:rPr>
        <w:t>实施真诚和实事求是的规划；</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eastAsia" w:ascii="微软雅黑" w:hAnsi="微软雅黑" w:eastAsia="微软雅黑" w:cs="微软雅黑"/>
          <w:color w:val="000000"/>
          <w:kern w:val="0"/>
          <w:sz w:val="18"/>
          <w:szCs w:val="18"/>
          <w:lang w:val="en-US" w:eastAsia="zh-CN" w:bidi="ar-SA"/>
        </w:rPr>
        <w:t>与所有相关方保持持续的沟通，并授权团队成员；</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eastAsia" w:ascii="微软雅黑" w:hAnsi="微软雅黑" w:eastAsia="微软雅黑" w:cs="微软雅黑"/>
          <w:color w:val="000000"/>
          <w:kern w:val="0"/>
          <w:sz w:val="18"/>
          <w:szCs w:val="18"/>
          <w:lang w:val="en-US" w:eastAsia="zh-CN" w:bidi="ar-SA"/>
        </w:rPr>
        <w:t>发布或交付工作成果；</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eastAsia" w:ascii="微软雅黑" w:hAnsi="微软雅黑" w:eastAsia="微软雅黑" w:cs="微软雅黑"/>
          <w:color w:val="000000"/>
          <w:kern w:val="0"/>
          <w:sz w:val="18"/>
          <w:szCs w:val="18"/>
          <w:lang w:val="en-US" w:eastAsia="zh-CN" w:bidi="ar-SA"/>
        </w:rPr>
        <w:t>收集并接受反馈；</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b/>
          <w:bCs/>
          <w:color w:val="000000"/>
          <w:sz w:val="18"/>
          <w:szCs w:val="18"/>
          <w:lang w:val="en-US" w:eastAsia="zh-CN"/>
        </w:rPr>
      </w:pPr>
      <w:r>
        <w:rPr>
          <w:rFonts w:hint="eastAsia" w:ascii="微软雅黑" w:hAnsi="微软雅黑" w:eastAsia="微软雅黑" w:cs="微软雅黑"/>
          <w:color w:val="000000"/>
          <w:kern w:val="0"/>
          <w:sz w:val="18"/>
          <w:szCs w:val="18"/>
          <w:lang w:val="en-US" w:eastAsia="zh-CN" w:bidi="ar-SA"/>
        </w:rPr>
        <w:t>根据收到的反馈返回到迭代规划阶段，并根据需要重复整个过程。</w:t>
      </w:r>
    </w:p>
    <w:p>
      <w:pPr>
        <w:keepNext w:val="0"/>
        <w:keepLines w:val="0"/>
        <w:pageBreakBefore w:val="0"/>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default"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XP的五条规则</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①</w:t>
      </w:r>
      <w:r>
        <w:rPr>
          <w:rFonts w:hint="default" w:ascii="微软雅黑" w:hAnsi="微软雅黑" w:eastAsia="微软雅黑" w:cs="微软雅黑"/>
          <w:b/>
          <w:bCs/>
          <w:color w:val="000000"/>
          <w:sz w:val="18"/>
          <w:szCs w:val="18"/>
          <w:lang w:val="en-US" w:eastAsia="zh-CN"/>
        </w:rPr>
        <w:t>规划</w:t>
      </w:r>
      <w:r>
        <w:rPr>
          <w:rFonts w:hint="eastAsia" w:ascii="微软雅黑" w:hAnsi="微软雅黑" w:eastAsia="微软雅黑" w:cs="微软雅黑"/>
          <w:b/>
          <w:bCs/>
          <w:color w:val="000000"/>
          <w:sz w:val="18"/>
          <w:szCs w:val="18"/>
          <w:lang w:val="en-US" w:eastAsia="zh-CN"/>
        </w:rPr>
        <w:t>。</w:t>
      </w:r>
      <w:r>
        <w:rPr>
          <w:rFonts w:hint="default" w:ascii="微软雅黑" w:hAnsi="微软雅黑" w:eastAsia="微软雅黑" w:cs="微软雅黑"/>
          <w:color w:val="000000"/>
          <w:sz w:val="18"/>
          <w:szCs w:val="18"/>
          <w:lang w:val="en-US" w:eastAsia="zh-CN"/>
        </w:rPr>
        <w:t>在极限编程（XP）的规划阶段，团队必须评估项目是否适合采用XP方法。这包括：</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default" w:ascii="微软雅黑" w:hAnsi="微软雅黑" w:eastAsia="微软雅黑" w:cs="微软雅黑"/>
          <w:color w:val="000000"/>
          <w:kern w:val="0"/>
          <w:sz w:val="18"/>
          <w:szCs w:val="18"/>
          <w:lang w:val="en-US" w:eastAsia="zh-CN" w:bidi="ar-SA"/>
        </w:rPr>
        <w:t>审查用户故事以确保它们简单并且客户能够参与整个开发过程。如果用户故事太复杂或是由不参与的客户提供的，那么XP可能不是合适的方法。</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default" w:ascii="微软雅黑" w:hAnsi="微软雅黑" w:eastAsia="微软雅黑" w:cs="微软雅黑"/>
          <w:color w:val="000000"/>
          <w:kern w:val="0"/>
          <w:sz w:val="18"/>
          <w:szCs w:val="18"/>
          <w:lang w:val="en-US" w:eastAsia="zh-CN" w:bidi="ar-SA"/>
        </w:rPr>
        <w:t>确认项目的商业价值和优先级，以保证团队首先完成最重要的工作。</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default" w:ascii="微软雅黑" w:hAnsi="微软雅黑" w:eastAsia="微软雅黑" w:cs="微软雅黑"/>
          <w:color w:val="000000"/>
          <w:kern w:val="0"/>
          <w:sz w:val="18"/>
          <w:szCs w:val="18"/>
          <w:lang w:val="en-US" w:eastAsia="zh-CN" w:bidi="ar-SA"/>
        </w:rPr>
        <w:t>考虑项目所处的开发阶段。XP通常更适合项目的早期开发阶段，而不是后期的迭代阶段。</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exact"/>
        <w:ind w:left="363" w:leftChars="0"/>
        <w:textAlignment w:val="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kern w:val="0"/>
          <w:sz w:val="18"/>
          <w:szCs w:val="18"/>
          <w:lang w:val="en-US" w:eastAsia="zh-CN" w:bidi="ar-SA"/>
        </w:rPr>
        <w:t>一旦确定项目适合采用XP，团队应该创建一个发布计划。在这个过程中，团队应该：</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default" w:ascii="微软雅黑" w:hAnsi="微软雅黑" w:eastAsia="微软雅黑" w:cs="微软雅黑"/>
          <w:color w:val="000000"/>
          <w:kern w:val="0"/>
          <w:sz w:val="18"/>
          <w:szCs w:val="18"/>
          <w:lang w:val="en-US" w:eastAsia="zh-CN" w:bidi="ar-SA"/>
        </w:rPr>
        <w:t>将项目分解成多个迭代，并为每个迭代制定详细计划。</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default" w:ascii="微软雅黑" w:hAnsi="微软雅黑" w:eastAsia="微软雅黑" w:cs="微软雅黑"/>
          <w:color w:val="000000"/>
          <w:kern w:val="0"/>
          <w:sz w:val="18"/>
          <w:szCs w:val="18"/>
          <w:lang w:val="en-US" w:eastAsia="zh-CN" w:bidi="ar-SA"/>
        </w:rPr>
        <w:t>设定现实的截止日期，并确保工作步调是可持续的。</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default" w:ascii="微软雅黑" w:hAnsi="微软雅黑" w:eastAsia="微软雅黑" w:cs="微软雅黑"/>
          <w:color w:val="000000"/>
          <w:kern w:val="0"/>
          <w:sz w:val="18"/>
          <w:szCs w:val="18"/>
          <w:lang w:val="en-US" w:eastAsia="zh-CN" w:bidi="ar-SA"/>
        </w:rPr>
        <w:t>随着项目的进展，及时分享更新，这样做可以增强团队的诚实和透明度。</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default" w:ascii="微软雅黑" w:hAnsi="微软雅黑" w:eastAsia="微软雅黑" w:cs="微软雅黑"/>
          <w:color w:val="000000"/>
          <w:kern w:val="0"/>
          <w:sz w:val="18"/>
          <w:szCs w:val="18"/>
          <w:lang w:val="en-US" w:eastAsia="zh-CN" w:bidi="ar-SA"/>
        </w:rPr>
        <w:t>分享实时的进度更新，以帮助团队识别问题、适应变化并更快地做出响应。</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default" w:ascii="微软雅黑" w:hAnsi="微软雅黑" w:eastAsia="微软雅黑" w:cs="微软雅黑"/>
          <w:color w:val="000000"/>
          <w:kern w:val="0"/>
          <w:sz w:val="18"/>
          <w:szCs w:val="18"/>
          <w:lang w:val="en-US" w:eastAsia="zh-CN" w:bidi="ar-SA"/>
        </w:rPr>
        <w:t>使用项目管理工具，如看板或时间线，来实时跟踪进度。</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②</w:t>
      </w:r>
      <w:r>
        <w:rPr>
          <w:rFonts w:hint="default" w:ascii="微软雅黑" w:hAnsi="微软雅黑" w:eastAsia="微软雅黑" w:cs="微软雅黑"/>
          <w:b/>
          <w:bCs/>
          <w:color w:val="000000"/>
          <w:sz w:val="18"/>
          <w:szCs w:val="18"/>
          <w:lang w:val="en-US" w:eastAsia="zh-CN"/>
        </w:rPr>
        <w:t>管理</w:t>
      </w:r>
      <w:r>
        <w:rPr>
          <w:rFonts w:hint="eastAsia" w:ascii="微软雅黑" w:hAnsi="微软雅黑" w:eastAsia="微软雅黑" w:cs="微软雅黑"/>
          <w:b/>
          <w:bCs/>
          <w:color w:val="000000"/>
          <w:sz w:val="18"/>
          <w:szCs w:val="18"/>
          <w:lang w:val="en-US" w:eastAsia="zh-CN"/>
        </w:rPr>
        <w:t>。</w:t>
      </w:r>
      <w:r>
        <w:rPr>
          <w:rFonts w:hint="default" w:ascii="微软雅黑" w:hAnsi="微软雅黑" w:eastAsia="微软雅黑" w:cs="微软雅黑"/>
          <w:color w:val="000000"/>
          <w:sz w:val="18"/>
          <w:szCs w:val="18"/>
          <w:lang w:val="en-US" w:eastAsia="zh-CN"/>
        </w:rPr>
        <w:t>在极限编程（XP）中，管理团队的物理空间是一个关键因素。XP的理想情况是所有团队成员在一个开放的工作空间中共同工作，以促进协作。然而，在远程工作的环境中，团队可能需要使用支持异步工作的远程协作平台。</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与其他敏捷方法相似，XP推荐使用</w:t>
      </w:r>
      <w:r>
        <w:rPr>
          <w:rFonts w:hint="default" w:ascii="微软雅黑" w:hAnsi="微软雅黑" w:eastAsia="微软雅黑" w:cs="微软雅黑"/>
          <w:b/>
          <w:bCs/>
          <w:color w:val="000000"/>
          <w:sz w:val="18"/>
          <w:szCs w:val="18"/>
          <w:lang w:val="en-US" w:eastAsia="zh-CN"/>
        </w:rPr>
        <w:t>每日站立会议</w:t>
      </w:r>
      <w:r>
        <w:rPr>
          <w:rFonts w:hint="default" w:ascii="微软雅黑" w:hAnsi="微软雅黑" w:eastAsia="微软雅黑" w:cs="微软雅黑"/>
          <w:color w:val="000000"/>
          <w:sz w:val="18"/>
          <w:szCs w:val="18"/>
          <w:lang w:val="en-US" w:eastAsia="zh-CN"/>
        </w:rPr>
        <w:t>来促进持续和开放的沟通。团队应该实施每周和每季度的循环。在季度循环中，团队会回顾指导工作的用户故事，并审视XP过程中的差距或改进机会。每周循环以客户会议开始，客户在会议中选择他们希望团队在那一周专注的用户故事。</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作为经理或团队领导，需要专注于维护工作进度和测量步调，根据出现的挑战或问题调整团队成员的分配，或者根据当前项目和迭代的需要调整XP过程。XP的目标是保持灵活性并迅速采取行动，所以作为领导者，需要密切关注团队的当前工作并对任何变化做出响应。</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③</w:t>
      </w:r>
      <w:r>
        <w:rPr>
          <w:rFonts w:hint="default" w:ascii="微软雅黑" w:hAnsi="微软雅黑" w:eastAsia="微软雅黑" w:cs="微软雅黑"/>
          <w:b/>
          <w:bCs/>
          <w:color w:val="000000"/>
          <w:sz w:val="18"/>
          <w:szCs w:val="18"/>
          <w:lang w:val="en-US" w:eastAsia="zh-CN"/>
        </w:rPr>
        <w:t>设计</w:t>
      </w:r>
      <w:r>
        <w:rPr>
          <w:rFonts w:hint="eastAsia" w:ascii="微软雅黑" w:hAnsi="微软雅黑" w:eastAsia="微软雅黑" w:cs="微软雅黑"/>
          <w:b/>
          <w:bCs/>
          <w:color w:val="000000"/>
          <w:sz w:val="18"/>
          <w:szCs w:val="18"/>
          <w:lang w:val="en-US" w:eastAsia="zh-CN"/>
        </w:rPr>
        <w:t>。</w:t>
      </w:r>
      <w:r>
        <w:rPr>
          <w:rFonts w:hint="default" w:ascii="微软雅黑" w:hAnsi="微软雅黑" w:eastAsia="微软雅黑" w:cs="微软雅黑"/>
          <w:color w:val="000000"/>
          <w:sz w:val="18"/>
          <w:szCs w:val="18"/>
          <w:lang w:val="en-US" w:eastAsia="zh-CN"/>
        </w:rPr>
        <w:t>在开始极限编程（XP）的设计阶段时，应该从最简单可能的设计开始，并认识到后续的迭代将会使设计变得更加复杂。在这个阶段，应避免添加不必要的早期功能，以保持设计的简单性。</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在使用XP方法时，团队通常会使用类-职责-协作（CRC）卡片来帮助展示设计中每个对象的作用和相互作用。CRC卡片的填写过程可以帮助团队成员可视化所有功能的交互，因为这些功能是相互关联和作用的。CRC卡片通常包含以下内容：</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default" w:ascii="微软雅黑" w:hAnsi="微软雅黑" w:eastAsia="微软雅黑" w:cs="微软雅黑"/>
          <w:color w:val="000000"/>
          <w:kern w:val="0"/>
          <w:sz w:val="18"/>
          <w:szCs w:val="18"/>
          <w:lang w:val="en-US" w:eastAsia="zh-CN" w:bidi="ar-SA"/>
        </w:rPr>
        <w:t>类 – 表示相似对象的集合。</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default" w:ascii="微软雅黑" w:hAnsi="微软雅黑" w:eastAsia="微软雅黑" w:cs="微软雅黑"/>
          <w:color w:val="000000"/>
          <w:kern w:val="0"/>
          <w:sz w:val="18"/>
          <w:szCs w:val="18"/>
          <w:lang w:val="en-US" w:eastAsia="zh-CN" w:bidi="ar-SA"/>
        </w:rPr>
        <w:t>职责 – 列出与类相关的职责。</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default" w:ascii="微软雅黑" w:hAnsi="微软雅黑" w:eastAsia="微软雅黑" w:cs="微软雅黑"/>
          <w:color w:val="000000"/>
          <w:kern w:val="0"/>
          <w:sz w:val="18"/>
          <w:szCs w:val="18"/>
          <w:lang w:val="en-US" w:eastAsia="zh-CN" w:bidi="ar-SA"/>
        </w:rPr>
        <w:t>协作者 – 指出与该类交互的其他类。</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CRC卡片是一个有用的工具，可以帮助激发设计过程中的创意并发现潜在的问题。在设计过程中，你应该使用一个系统来减少潜在的瓶颈。为了做到这一点，你需要积极地寻找和识别风险。一旦识别出潜在的威胁，应该指派一到两个团队成员来找到解决方案，以防这些威胁变成实际问题。</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④</w:t>
      </w:r>
      <w:r>
        <w:rPr>
          <w:rFonts w:hint="default" w:ascii="微软雅黑" w:hAnsi="微软雅黑" w:eastAsia="微软雅黑" w:cs="微软雅黑"/>
          <w:b/>
          <w:bCs/>
          <w:color w:val="000000"/>
          <w:sz w:val="18"/>
          <w:szCs w:val="18"/>
          <w:lang w:val="en-US" w:eastAsia="zh-CN"/>
        </w:rPr>
        <w:t>编码</w:t>
      </w:r>
      <w:r>
        <w:rPr>
          <w:rFonts w:hint="eastAsia" w:ascii="微软雅黑" w:hAnsi="微软雅黑" w:eastAsia="微软雅黑" w:cs="微软雅黑"/>
          <w:b/>
          <w:bCs/>
          <w:color w:val="000000"/>
          <w:sz w:val="18"/>
          <w:szCs w:val="18"/>
          <w:lang w:val="en-US" w:eastAsia="zh-CN"/>
        </w:rPr>
        <w:t>。</w:t>
      </w:r>
      <w:r>
        <w:rPr>
          <w:rFonts w:hint="default" w:ascii="微软雅黑" w:hAnsi="微软雅黑" w:eastAsia="微软雅黑" w:cs="微软雅黑"/>
          <w:color w:val="000000"/>
          <w:sz w:val="18"/>
          <w:szCs w:val="18"/>
          <w:lang w:val="en-US" w:eastAsia="zh-CN"/>
        </w:rPr>
        <w:t>在极限编程（XP）中，编码阶段的一个显著特点是开发者需要与客户保持持续的沟通。这种合作方式允许开发者在每次迭代中即时地测试和整合客户的反馈，而不是等到一个开发周期结束。XP中的编码规则是严格的，包括以下几点：</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default" w:ascii="微软雅黑" w:hAnsi="微软雅黑" w:eastAsia="微软雅黑" w:cs="微软雅黑"/>
          <w:color w:val="000000"/>
          <w:kern w:val="0"/>
          <w:sz w:val="18"/>
          <w:szCs w:val="18"/>
          <w:lang w:val="en-US" w:eastAsia="zh-CN" w:bidi="ar-SA"/>
        </w:rPr>
        <w:t>所有编写的代码都必须遵守既定的编码标准。</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default" w:ascii="微软雅黑" w:hAnsi="微软雅黑" w:eastAsia="微软雅黑" w:cs="微软雅黑"/>
          <w:color w:val="000000"/>
          <w:kern w:val="0"/>
          <w:sz w:val="18"/>
          <w:szCs w:val="18"/>
          <w:lang w:val="en-US" w:eastAsia="zh-CN" w:bidi="ar-SA"/>
        </w:rPr>
        <w:t>使用单元测试来验证需求，并在项目的所有方面进行开发。</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default" w:ascii="微软雅黑" w:hAnsi="微软雅黑" w:eastAsia="微软雅黑" w:cs="微软雅黑"/>
          <w:color w:val="000000"/>
          <w:kern w:val="0"/>
          <w:sz w:val="18"/>
          <w:szCs w:val="18"/>
          <w:lang w:val="en-US" w:eastAsia="zh-CN" w:bidi="ar-SA"/>
        </w:rPr>
        <w:t>采用成对编程的方法，即两名开发者共同在一台电脑上工作，这样做不会增加开发时间，反而通过双倍的专注力来确保代码质量。</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default" w:ascii="微软雅黑" w:hAnsi="微软雅黑" w:eastAsia="微软雅黑" w:cs="微软雅黑"/>
          <w:color w:val="000000"/>
          <w:kern w:val="0"/>
          <w:sz w:val="18"/>
          <w:szCs w:val="18"/>
          <w:lang w:val="en-US" w:eastAsia="zh-CN" w:bidi="ar-SA"/>
        </w:rPr>
        <w:t>实施持续集成，以便新代码可以被立即添加并测试。</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default" w:ascii="微软雅黑" w:hAnsi="微软雅黑" w:eastAsia="微软雅黑" w:cs="微软雅黑"/>
          <w:color w:val="000000"/>
          <w:kern w:val="0"/>
          <w:sz w:val="18"/>
          <w:szCs w:val="18"/>
          <w:lang w:val="en-US" w:eastAsia="zh-CN" w:bidi="ar-SA"/>
        </w:rPr>
        <w:t>在任何给定时间，只有一对开发者可以更新代码，这样做可以减少错误的发生。</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exact"/>
        <w:ind w:left="726" w:hanging="363"/>
        <w:textAlignment w:val="auto"/>
        <w:rPr>
          <w:rFonts w:hint="default" w:ascii="微软雅黑" w:hAnsi="微软雅黑" w:eastAsia="微软雅黑" w:cs="微软雅黑"/>
          <w:color w:val="000000"/>
          <w:kern w:val="0"/>
          <w:sz w:val="18"/>
          <w:szCs w:val="18"/>
          <w:lang w:val="en-US" w:eastAsia="zh-CN" w:bidi="ar-SA"/>
        </w:rPr>
      </w:pPr>
      <w:r>
        <w:rPr>
          <w:rFonts w:hint="default" w:ascii="微软雅黑" w:hAnsi="微软雅黑" w:eastAsia="微软雅黑" w:cs="微软雅黑"/>
          <w:color w:val="000000"/>
          <w:kern w:val="0"/>
          <w:sz w:val="18"/>
          <w:szCs w:val="18"/>
          <w:lang w:val="en-US" w:eastAsia="zh-CN" w:bidi="ar-SA"/>
        </w:rPr>
        <w:t>实行集体代码所有权，即团队中的任何成员都可以随时更改任何人的代码。</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⑤</w:t>
      </w:r>
      <w:r>
        <w:rPr>
          <w:rFonts w:hint="default" w:ascii="微软雅黑" w:hAnsi="微软雅黑" w:eastAsia="微软雅黑" w:cs="微软雅黑"/>
          <w:b/>
          <w:bCs/>
          <w:color w:val="000000"/>
          <w:sz w:val="18"/>
          <w:szCs w:val="18"/>
          <w:lang w:val="en-US" w:eastAsia="zh-CN"/>
        </w:rPr>
        <w:t>测试</w:t>
      </w:r>
      <w:r>
        <w:rPr>
          <w:rFonts w:hint="eastAsia" w:ascii="微软雅黑" w:hAnsi="微软雅黑" w:eastAsia="微软雅黑" w:cs="微软雅黑"/>
          <w:b/>
          <w:bCs/>
          <w:color w:val="000000"/>
          <w:sz w:val="18"/>
          <w:szCs w:val="18"/>
          <w:lang w:val="en-US" w:eastAsia="zh-CN"/>
        </w:rPr>
        <w:t>。</w:t>
      </w:r>
      <w:r>
        <w:rPr>
          <w:rFonts w:hint="default" w:ascii="微软雅黑" w:hAnsi="微软雅黑" w:eastAsia="微软雅黑" w:cs="微软雅黑"/>
          <w:color w:val="000000"/>
          <w:sz w:val="18"/>
          <w:szCs w:val="18"/>
          <w:lang w:val="en-US" w:eastAsia="zh-CN"/>
        </w:rPr>
        <w:t>在XP的整个过程中，测试是不断进行的。所有的代码在发布之前都需要通过单元测试。如果在单元测试中发现错误，就会创建新的测试来修复这些错误。之后，开发者会将他们一直在处理的用户故事配置进验收测试中。在验收测试中，客户会审查结果，以确认开发者如何将用户故事转化为实际的产品功能。</w:t>
      </w:r>
    </w:p>
    <w:p>
      <w:pPr>
        <w:keepNext w:val="0"/>
        <w:keepLines w:val="0"/>
        <w:pageBreakBefore w:val="0"/>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default"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XP的十三个最佳实践</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在XP中，集成了13个最佳实践，它们没有一个是创新的概念，</w:t>
      </w:r>
      <w:r>
        <w:rPr>
          <w:rFonts w:hint="eastAsia" w:ascii="微软雅黑" w:hAnsi="微软雅黑" w:eastAsia="微软雅黑" w:cs="微软雅黑"/>
          <w:color w:val="000000"/>
          <w:sz w:val="18"/>
          <w:szCs w:val="18"/>
          <w:lang w:val="en-US" w:eastAsia="zh-CN"/>
        </w:rPr>
        <w:t>但</w:t>
      </w:r>
      <w:r>
        <w:rPr>
          <w:rFonts w:hint="default" w:ascii="微软雅黑" w:hAnsi="微软雅黑" w:eastAsia="微软雅黑" w:cs="微软雅黑"/>
          <w:color w:val="000000"/>
          <w:sz w:val="18"/>
          <w:szCs w:val="18"/>
          <w:lang w:val="en-US" w:eastAsia="zh-CN"/>
        </w:rPr>
        <w:t>其主要创新点在于提供一种良好的思路，将这些最佳实践结合在一起，并且确保尽可能彻底地执行它们，使得它们能够在最大程度上相互支持</w:t>
      </w:r>
      <w:r>
        <w:rPr>
          <w:rFonts w:hint="eastAsia" w:ascii="微软雅黑" w:hAnsi="微软雅黑" w:eastAsia="微软雅黑" w:cs="微软雅黑"/>
          <w:color w:val="000000"/>
          <w:sz w:val="18"/>
          <w:szCs w:val="18"/>
          <w:lang w:val="en-US" w:eastAsia="zh-CN"/>
        </w:rPr>
        <w:t>。13个最佳实践主要包括：计划游戏、小型发布、隐喻、简单设计、测试先行/测试驱动开发、重构、结对编程、集体代码所有制、持续集成、每周工作40小时/可持续的速度、现场客户、编码标准、配合是关键。</w:t>
      </w:r>
    </w:p>
    <w:p>
      <w:pPr>
        <w:keepNext w:val="0"/>
        <w:keepLines w:val="0"/>
        <w:pageBreakBefore w:val="0"/>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default"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XP的优缺点</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①</w:t>
      </w:r>
      <w:r>
        <w:rPr>
          <w:rFonts w:hint="default" w:ascii="微软雅黑" w:hAnsi="微软雅黑" w:eastAsia="微软雅黑" w:cs="微软雅黑"/>
          <w:b/>
          <w:bCs/>
          <w:color w:val="000000"/>
          <w:sz w:val="18"/>
          <w:szCs w:val="18"/>
          <w:lang w:val="en-US" w:eastAsia="zh-CN"/>
        </w:rPr>
        <w:t>极限编程的优点</w:t>
      </w:r>
      <w:r>
        <w:rPr>
          <w:rFonts w:hint="eastAsia" w:ascii="微软雅黑" w:hAnsi="微软雅黑" w:eastAsia="微软雅黑" w:cs="微软雅黑"/>
          <w:b/>
          <w:bCs/>
          <w:color w:val="000000"/>
          <w:sz w:val="18"/>
          <w:szCs w:val="18"/>
          <w:lang w:val="en-US" w:eastAsia="zh-CN"/>
        </w:rPr>
        <w:t>：</w:t>
      </w:r>
      <w:r>
        <w:rPr>
          <w:rFonts w:hint="default" w:ascii="微软雅黑" w:hAnsi="微软雅黑" w:eastAsia="微软雅黑" w:cs="微软雅黑"/>
          <w:color w:val="000000"/>
          <w:sz w:val="18"/>
          <w:szCs w:val="18"/>
          <w:lang w:val="en-US" w:eastAsia="zh-CN"/>
        </w:rPr>
        <w:t>与传统的软件工程方法相比较，极限编程重视客户的参与；重视团队合作和沟通；制定计划前做出合理预测；让编程人员参与软件功能的管理；重视质量；简单设计；高频率的重新设计和重构；高频率及全面的测试；递增开发；连续的过程评估；对过去的工作持续不断的检查。</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②</w:t>
      </w:r>
      <w:r>
        <w:rPr>
          <w:rFonts w:hint="default" w:ascii="微软雅黑" w:hAnsi="微软雅黑" w:eastAsia="微软雅黑" w:cs="微软雅黑"/>
          <w:b/>
          <w:bCs/>
          <w:color w:val="000000"/>
          <w:sz w:val="18"/>
          <w:szCs w:val="18"/>
          <w:lang w:val="en-US" w:eastAsia="zh-CN"/>
        </w:rPr>
        <w:t>极限编程的缺点</w:t>
      </w:r>
      <w:r>
        <w:rPr>
          <w:rFonts w:hint="eastAsia" w:ascii="微软雅黑" w:hAnsi="微软雅黑" w:eastAsia="微软雅黑" w:cs="微软雅黑"/>
          <w:b/>
          <w:bCs/>
          <w:color w:val="000000"/>
          <w:sz w:val="18"/>
          <w:szCs w:val="18"/>
          <w:lang w:val="en-US" w:eastAsia="zh-CN"/>
        </w:rPr>
        <w:t>：</w:t>
      </w:r>
      <w:r>
        <w:rPr>
          <w:rFonts w:hint="default" w:ascii="微软雅黑" w:hAnsi="微软雅黑" w:eastAsia="微软雅黑" w:cs="微软雅黑"/>
          <w:color w:val="000000"/>
          <w:sz w:val="18"/>
          <w:szCs w:val="18"/>
          <w:lang w:val="en-US" w:eastAsia="zh-CN"/>
        </w:rPr>
        <w:t>以代码为中心，忽略了设计；缺乏设计文档，局限于小规模项目；对已完成工作的检查步骤缺乏清晰的结构；质量保证依赖于测试；缺乏质量规划；没有提供数据的收集和使用的指导；开发过程不详细；全新的管理手法带来的认同度问题；缺乏过渡时的必要支持。</w:t>
      </w:r>
    </w:p>
    <w:p>
      <w:pPr>
        <w:keepNext w:val="0"/>
        <w:keepLines w:val="0"/>
        <w:pageBreakBefore w:val="0"/>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default"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XP的应用</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XP适用于规模小、进度紧、需求变化大、质量要求严的项目。它希望以最高的效率和质量来解决用户目前的问题，以最大的灵活性和最小的代价来满足用户未来的需求，XP在平衡短期和长期之间做了巧妙的安排</w:t>
      </w:r>
      <w:r>
        <w:rPr>
          <w:rFonts w:hint="eastAsia" w:ascii="微软雅黑" w:hAnsi="微软雅黑" w:eastAsia="微软雅黑" w:cs="微软雅黑"/>
          <w:color w:val="000000"/>
          <w:sz w:val="18"/>
          <w:szCs w:val="18"/>
          <w:lang w:val="en-US" w:eastAsia="zh-CN"/>
        </w:rPr>
        <w:t>。</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default"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阅读DevOps文档，了解DevOps</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p>
    <w:p>
      <w:pPr>
        <w:keepNext w:val="0"/>
        <w:keepLines w:val="0"/>
        <w:pageBreakBefore w:val="0"/>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DevOps概述</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DevOps一词的来自于Development和Operations的组合，DevOps是为了填补开发端和运维端之间的信息鸿沟，改善团队之间的协作关系</w:t>
      </w:r>
      <w:r>
        <w:rPr>
          <w:rFonts w:hint="eastAsia" w:ascii="微软雅黑" w:hAnsi="微软雅黑" w:eastAsia="微软雅黑" w:cs="微软雅黑"/>
          <w:color w:val="000000"/>
          <w:sz w:val="18"/>
          <w:szCs w:val="18"/>
          <w:lang w:val="en-US" w:eastAsia="zh-CN"/>
        </w:rPr>
        <w:t>，</w:t>
      </w:r>
      <w:r>
        <w:rPr>
          <w:rFonts w:hint="default" w:ascii="微软雅黑" w:hAnsi="微软雅黑" w:eastAsia="微软雅黑" w:cs="微软雅黑"/>
          <w:color w:val="000000"/>
          <w:sz w:val="18"/>
          <w:szCs w:val="18"/>
          <w:lang w:val="en-US" w:eastAsia="zh-CN"/>
        </w:rPr>
        <w:t>通过自动化流程来使得软件构建、测试、发布更加快捷、频繁和可靠。</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首先，</w:t>
      </w:r>
      <w:r>
        <w:rPr>
          <w:rFonts w:hint="default" w:ascii="微软雅黑" w:hAnsi="微软雅黑" w:eastAsia="微软雅黑" w:cs="微软雅黑"/>
          <w:color w:val="000000"/>
          <w:sz w:val="18"/>
          <w:szCs w:val="18"/>
          <w:lang w:val="en-US" w:eastAsia="zh-CN"/>
        </w:rPr>
        <w:t>DevOps 是一种文化变革，旨在打破开发和运维之间的隔阂，强调团队之间的协作和沟通。DevOps 的核心理念是持续集成、持续交付和持续部署，通过自动化的方式加快产品的迭代速度，提高产品质量和用户满意度。DevOps 还强调自动化测试和监控，以便及时发现和解决问题，提高系统的可靠性和稳定性。</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其次，DevOps 是一种敏捷开发方法，强调快速响应变化和灵活性。DevOps 鼓励快速迭代、小步快跑，并通过自动化的方式实现测试、部署和运维。DevOps 可以帮助团队更好地适应市场变化，快速响应用户需求，提高产品的竞争力。</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最后，DevOps 是一种技术实践，涉及多个工具和平台的使用，如容器化技术、微服务架构、CI/CD 管道等。DevOps 可以帮助团队更好地管理和维护系统，提高系统的可扩展性和可维护性。</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总之，DevOps 是一种文化、方法和技术的集合体，旨在提高软件交付的速度和质量，增强团队协作和沟通，提高系统的可靠性和稳定性。DevOps 的核心是持续改进，不断优化流程、工具和实践，以适应不断变化的业务需求和技术环境。</w:t>
      </w:r>
    </w:p>
    <w:p>
      <w:pPr>
        <w:keepNext w:val="0"/>
        <w:keepLines w:val="0"/>
        <w:pageBreakBefore w:val="0"/>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default"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DevOps的五个关键原则</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①协作。</w:t>
      </w:r>
      <w:r>
        <w:rPr>
          <w:rFonts w:hint="eastAsia" w:ascii="微软雅黑" w:hAnsi="微软雅黑" w:eastAsia="微软雅黑" w:cs="微软雅黑"/>
          <w:color w:val="000000"/>
          <w:sz w:val="18"/>
          <w:szCs w:val="18"/>
          <w:lang w:val="en-US" w:eastAsia="zh-CN"/>
        </w:rPr>
        <w:t>DevOps 背后的关键前提是协作。开发和运营团队合并为一个职能团队，在整个开发和部署周期中进行沟通、共享反馈和开展协作。通常，这意味着开发和运营团队合并成一个团队，并在整个应用生命周期中开展工作。</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DevOps 团队的成员负责确保在产品的各个方面交付高质量的成果。这会产生更多的“全栈”开发，即团队承担一项功能或产品的全部后端至前端的责任。从构思到交付的整个生命周期，团队对一项功能或项目全面负责。这加强了团队的投入力度和依附度，进而可提高输出的质量。</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②自动化。</w:t>
      </w:r>
      <w:r>
        <w:rPr>
          <w:rFonts w:hint="eastAsia" w:ascii="微软雅黑" w:hAnsi="微软雅黑" w:eastAsia="微软雅黑" w:cs="微软雅黑"/>
          <w:color w:val="000000"/>
          <w:sz w:val="18"/>
          <w:szCs w:val="18"/>
          <w:lang w:val="en-US" w:eastAsia="zh-CN"/>
        </w:rPr>
        <w:t>DevOps 的其中一项基本实践是：尽可能实现软件开发生命周期的自动化，让开发人员有更多时间来编写代码和开发新功能。自动化是</w:t>
      </w:r>
      <w:r>
        <w:rPr>
          <w:rFonts w:hint="default" w:ascii="微软雅黑" w:hAnsi="微软雅黑" w:eastAsia="微软雅黑" w:cs="微软雅黑"/>
          <w:color w:val="000000"/>
          <w:sz w:val="18"/>
          <w:szCs w:val="18"/>
          <w:lang w:val="en-US" w:eastAsia="zh-CN"/>
        </w:rPr>
        <w:t> </w:t>
      </w:r>
      <w:r>
        <w:rPr>
          <w:rFonts w:hint="default" w:ascii="微软雅黑" w:hAnsi="微软雅黑" w:eastAsia="微软雅黑" w:cs="微软雅黑"/>
          <w:color w:val="000000"/>
          <w:sz w:val="18"/>
          <w:szCs w:val="18"/>
          <w:lang w:val="en-US" w:eastAsia="zh-CN"/>
        </w:rPr>
        <w:fldChar w:fldCharType="begin"/>
      </w:r>
      <w:r>
        <w:rPr>
          <w:rFonts w:hint="default" w:ascii="微软雅黑" w:hAnsi="微软雅黑" w:eastAsia="微软雅黑" w:cs="微软雅黑"/>
          <w:color w:val="000000"/>
          <w:sz w:val="18"/>
          <w:szCs w:val="18"/>
          <w:lang w:val="en-US" w:eastAsia="zh-CN"/>
        </w:rPr>
        <w:instrText xml:space="preserve"> HYPERLINK "https://www.atlassian.com/zh/continuous-delivery/principles/pipeline" </w:instrText>
      </w:r>
      <w:r>
        <w:rPr>
          <w:rFonts w:hint="default" w:ascii="微软雅黑" w:hAnsi="微软雅黑" w:eastAsia="微软雅黑" w:cs="微软雅黑"/>
          <w:color w:val="000000"/>
          <w:sz w:val="18"/>
          <w:szCs w:val="18"/>
          <w:lang w:val="en-US" w:eastAsia="zh-CN"/>
        </w:rPr>
        <w:fldChar w:fldCharType="separate"/>
      </w:r>
      <w:r>
        <w:rPr>
          <w:rFonts w:hint="default" w:ascii="微软雅黑" w:hAnsi="微软雅黑" w:eastAsia="微软雅黑" w:cs="微软雅黑"/>
          <w:color w:val="000000"/>
          <w:sz w:val="18"/>
          <w:szCs w:val="18"/>
          <w:lang w:val="en-US" w:eastAsia="zh-CN"/>
        </w:rPr>
        <w:t>CI/CD 管道</w:t>
      </w:r>
      <w:r>
        <w:rPr>
          <w:rFonts w:hint="default" w:ascii="微软雅黑" w:hAnsi="微软雅黑" w:eastAsia="微软雅黑" w:cs="微软雅黑"/>
          <w:color w:val="000000"/>
          <w:sz w:val="18"/>
          <w:szCs w:val="18"/>
          <w:lang w:val="en-US" w:eastAsia="zh-CN"/>
        </w:rPr>
        <w:fldChar w:fldCharType="end"/>
      </w:r>
      <w:r>
        <w:rPr>
          <w:rFonts w:hint="default" w:ascii="微软雅黑" w:hAnsi="微软雅黑" w:eastAsia="微软雅黑" w:cs="微软雅黑"/>
          <w:color w:val="000000"/>
          <w:sz w:val="18"/>
          <w:szCs w:val="18"/>
          <w:lang w:val="en-US" w:eastAsia="zh-CN"/>
        </w:rPr>
        <w:t>的一个关键要素，它有助于减少人为错误并提高团队工作效率。借助自动化流程，团队可以在较短的迭代时间内实现持续改进，从而快速响应客户的反馈。</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③持续管理。</w:t>
      </w:r>
      <w:r>
        <w:rPr>
          <w:rFonts w:hint="eastAsia" w:ascii="微软雅黑" w:hAnsi="微软雅黑" w:eastAsia="微软雅黑" w:cs="微软雅黑"/>
          <w:color w:val="000000"/>
          <w:sz w:val="18"/>
          <w:szCs w:val="18"/>
          <w:lang w:val="en-US" w:eastAsia="zh-CN"/>
        </w:rPr>
        <w:t>持续改进被确立为敏捷开发实践以及精益制造和改进 Kata 的主要内容。其重点在于注重实验，最大限度减少浪费，同时优化速度、成本和交付便利性。持续改进还与持续交付息息相关，使 DevOps 团队能够不断推送更新，提高软件系统的效率。持续不断地发布新版本，意味着团队会不断推送代码变更，从而消除浪费、提高开发效率并创造更多客户价值。</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④行动以客户为本。</w:t>
      </w:r>
      <w:r>
        <w:rPr>
          <w:rFonts w:hint="eastAsia" w:ascii="微软雅黑" w:hAnsi="微软雅黑" w:eastAsia="微软雅黑" w:cs="微软雅黑"/>
          <w:color w:val="000000"/>
          <w:sz w:val="18"/>
          <w:szCs w:val="18"/>
          <w:lang w:val="en-US" w:eastAsia="zh-CN"/>
        </w:rPr>
        <w:t>DevOps 团队利用与客户和最终用户的短程反馈回路，围绕用户需求开发产品和服务。DevOps 实践通过使用实时现场监控和快速部署，实现对用户反馈的快速收集和响应。团队可以即刻了解用户与软件系统的实时交互情况，并利用该洞察信息制定进一步的改进措施。</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⑤胸有成竹地进行创造。</w:t>
      </w:r>
      <w:r>
        <w:rPr>
          <w:rFonts w:hint="eastAsia" w:ascii="微软雅黑" w:hAnsi="微软雅黑" w:eastAsia="微软雅黑" w:cs="微软雅黑"/>
          <w:color w:val="000000"/>
          <w:sz w:val="18"/>
          <w:szCs w:val="18"/>
          <w:lang w:val="en-US" w:eastAsia="zh-CN"/>
        </w:rPr>
        <w:t>此原则在于了解客户需求，创造能解决实际问题的产品或服务。团队不应“在泡沫中构建”，也不应基于对消费者使用软件方式的臆测来开发软件。相反，DevOps 团队应从创建到实施全方位了解产品的各个方面。</w:t>
      </w:r>
    </w:p>
    <w:p>
      <w:pPr>
        <w:keepNext w:val="0"/>
        <w:keepLines w:val="0"/>
        <w:pageBreakBefore w:val="0"/>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default"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DevOps的优势</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DevOps 的优势主要分为三类：技术优势、文化优势和业务优势。技术优势包括降低复杂性、持续交付和更快解决问题。与传统的孤立团队相比，DevOps 从业人员通常能够更快速地部署更高品质的代码。文化优势是指团队的工作效率更高，客户更加满意。而业务方面的优势则包括团队成员之间加强协作和信任，实现更快的交付速度和稳定的运营环境。</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 xml:space="preserve">活动图练习 </w:t>
      </w:r>
      <w:bookmarkStart w:id="3" w:name="_GoBack"/>
      <w:bookmarkEnd w:id="3"/>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书上练习题</w:t>
      </w:r>
      <w:r>
        <w:rPr>
          <w:rFonts w:ascii="微软雅黑" w:hAnsi="微软雅黑" w:eastAsia="微软雅黑" w:cs="微软雅黑"/>
          <w:color w:val="000000"/>
          <w:sz w:val="18"/>
          <w:szCs w:val="18"/>
        </w:rPr>
        <w:t>2,3</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 xml:space="preserve">p97-98) </w:t>
      </w:r>
      <w:r>
        <w:rPr>
          <w:rFonts w:hint="eastAsia" w:ascii="微软雅黑" w:hAnsi="微软雅黑" w:eastAsia="微软雅黑" w:cs="微软雅黑"/>
          <w:color w:val="000000"/>
          <w:sz w:val="18"/>
          <w:szCs w:val="18"/>
        </w:rPr>
        <w:t>的软件开发</w:t>
      </w:r>
      <w:bookmarkStart w:id="2" w:name="_Hlk129889355"/>
      <w:r>
        <w:rPr>
          <w:rFonts w:hint="eastAsia" w:ascii="微软雅黑" w:hAnsi="微软雅黑" w:eastAsia="微软雅黑" w:cs="微软雅黑"/>
          <w:color w:val="000000"/>
          <w:sz w:val="18"/>
          <w:szCs w:val="18"/>
        </w:rPr>
        <w:t>项目活动图</w:t>
      </w:r>
      <w:bookmarkEnd w:id="2"/>
      <w:r>
        <w:rPr>
          <w:rFonts w:hint="eastAsia" w:ascii="微软雅黑" w:hAnsi="微软雅黑" w:eastAsia="微软雅黑" w:cs="微软雅黑"/>
          <w:color w:val="000000"/>
          <w:sz w:val="18"/>
          <w:szCs w:val="18"/>
        </w:rPr>
        <w:t>，找出关键路径。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8"/>
          <w:szCs w:val="18"/>
        </w:rPr>
      </w:pPr>
      <w:r>
        <w:drawing>
          <wp:inline distT="0" distB="0" distL="114300" distR="114300">
            <wp:extent cx="5060315" cy="515620"/>
            <wp:effectExtent l="0" t="0" r="14605"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060315" cy="515620"/>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drawing>
          <wp:inline distT="0" distB="0" distL="114300" distR="114300">
            <wp:extent cx="3404870" cy="2083435"/>
            <wp:effectExtent l="0" t="0" r="889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404870" cy="2083435"/>
                    </a:xfrm>
                    <a:prstGeom prst="rect">
                      <a:avLst/>
                    </a:prstGeom>
                    <a:noFill/>
                    <a:ln>
                      <a:noFill/>
                    </a:ln>
                  </pic:spPr>
                </pic:pic>
              </a:graphicData>
            </a:graphic>
          </wp:inline>
        </w:drawing>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8"/>
        <w:gridCol w:w="480"/>
        <w:gridCol w:w="480"/>
        <w:gridCol w:w="480"/>
        <w:gridCol w:w="480"/>
        <w:gridCol w:w="480"/>
        <w:gridCol w:w="480"/>
        <w:gridCol w:w="480"/>
        <w:gridCol w:w="480"/>
        <w:gridCol w:w="480"/>
        <w:gridCol w:w="480"/>
        <w:gridCol w:w="480"/>
        <w:gridCol w:w="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8"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事件</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A</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B</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C</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D</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E</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F</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G</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H</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I</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J</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K</w:t>
            </w:r>
          </w:p>
        </w:tc>
        <w:tc>
          <w:tcPr>
            <w:tcW w:w="44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8"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最早开始时间</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0</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3</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5</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8</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4</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8</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7</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10</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10</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12</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14</w:t>
            </w:r>
          </w:p>
        </w:tc>
        <w:tc>
          <w:tcPr>
            <w:tcW w:w="44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8"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最晚开始时间</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0</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3</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9</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8</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7</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12</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10</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13</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10</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12</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17</w:t>
            </w:r>
          </w:p>
        </w:tc>
        <w:tc>
          <w:tcPr>
            <w:tcW w:w="44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3"/>
                <w:szCs w:val="13"/>
                <w:vertAlign w:val="baseline"/>
                <w:lang w:val="en-US" w:eastAsia="zh-CN"/>
              </w:rPr>
            </w:pPr>
            <w:r>
              <w:rPr>
                <w:rFonts w:hint="eastAsia" w:ascii="微软雅黑" w:hAnsi="微软雅黑" w:eastAsia="微软雅黑" w:cs="微软雅黑"/>
                <w:color w:val="000000"/>
                <w:sz w:val="13"/>
                <w:szCs w:val="13"/>
                <w:vertAlign w:val="baseline"/>
                <w:lang w:val="en-US" w:eastAsia="zh-CN"/>
              </w:rPr>
              <w:t>20</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tbl>
      <w:tblPr>
        <w:tblStyle w:val="6"/>
        <w:tblW w:w="97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
        <w:gridCol w:w="431"/>
        <w:gridCol w:w="397"/>
        <w:gridCol w:w="393"/>
        <w:gridCol w:w="381"/>
        <w:gridCol w:w="386"/>
        <w:gridCol w:w="371"/>
        <w:gridCol w:w="455"/>
        <w:gridCol w:w="397"/>
        <w:gridCol w:w="447"/>
        <w:gridCol w:w="414"/>
        <w:gridCol w:w="422"/>
        <w:gridCol w:w="734"/>
        <w:gridCol w:w="722"/>
        <w:gridCol w:w="936"/>
        <w:gridCol w:w="951"/>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活动</w:t>
            </w:r>
          </w:p>
        </w:tc>
        <w:tc>
          <w:tcPr>
            <w:tcW w:w="43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AB</w:t>
            </w:r>
          </w:p>
        </w:tc>
        <w:tc>
          <w:tcPr>
            <w:tcW w:w="39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AC</w:t>
            </w:r>
          </w:p>
        </w:tc>
        <w:tc>
          <w:tcPr>
            <w:tcW w:w="393"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AE</w:t>
            </w:r>
          </w:p>
        </w:tc>
        <w:tc>
          <w:tcPr>
            <w:tcW w:w="38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BD</w:t>
            </w:r>
          </w:p>
        </w:tc>
        <w:tc>
          <w:tcPr>
            <w:tcW w:w="386"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BI</w:t>
            </w:r>
          </w:p>
        </w:tc>
        <w:tc>
          <w:tcPr>
            <w:tcW w:w="37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CF</w:t>
            </w:r>
          </w:p>
        </w:tc>
        <w:tc>
          <w:tcPr>
            <w:tcW w:w="455"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DI</w:t>
            </w:r>
          </w:p>
        </w:tc>
        <w:tc>
          <w:tcPr>
            <w:tcW w:w="39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EG</w:t>
            </w:r>
          </w:p>
        </w:tc>
        <w:tc>
          <w:tcPr>
            <w:tcW w:w="44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FH</w:t>
            </w:r>
          </w:p>
        </w:tc>
        <w:tc>
          <w:tcPr>
            <w:tcW w:w="414"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GH</w:t>
            </w:r>
          </w:p>
        </w:tc>
        <w:tc>
          <w:tcPr>
            <w:tcW w:w="422"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GJ</w:t>
            </w:r>
          </w:p>
        </w:tc>
        <w:tc>
          <w:tcPr>
            <w:tcW w:w="734"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HK</w:t>
            </w:r>
          </w:p>
        </w:tc>
        <w:tc>
          <w:tcPr>
            <w:tcW w:w="722"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IJ</w:t>
            </w:r>
          </w:p>
        </w:tc>
        <w:tc>
          <w:tcPr>
            <w:tcW w:w="936"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bidi="ar-SA"/>
              </w:rPr>
            </w:pPr>
            <w:r>
              <w:rPr>
                <w:rFonts w:hint="eastAsia" w:ascii="微软雅黑" w:hAnsi="微软雅黑" w:eastAsia="微软雅黑" w:cs="微软雅黑"/>
                <w:color w:val="000000"/>
                <w:sz w:val="11"/>
                <w:szCs w:val="11"/>
                <w:vertAlign w:val="baseline"/>
                <w:lang w:val="en-US" w:eastAsia="zh-CN"/>
              </w:rPr>
              <w:t>JK</w:t>
            </w:r>
          </w:p>
        </w:tc>
        <w:tc>
          <w:tcPr>
            <w:tcW w:w="95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JL</w:t>
            </w:r>
          </w:p>
        </w:tc>
        <w:tc>
          <w:tcPr>
            <w:tcW w:w="1630"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KL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前驱</w:t>
            </w:r>
          </w:p>
        </w:tc>
        <w:tc>
          <w:tcPr>
            <w:tcW w:w="43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p>
        </w:tc>
        <w:tc>
          <w:tcPr>
            <w:tcW w:w="39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p>
        </w:tc>
        <w:tc>
          <w:tcPr>
            <w:tcW w:w="393"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p>
        </w:tc>
        <w:tc>
          <w:tcPr>
            <w:tcW w:w="38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AB</w:t>
            </w:r>
          </w:p>
        </w:tc>
        <w:tc>
          <w:tcPr>
            <w:tcW w:w="386"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AB</w:t>
            </w:r>
          </w:p>
        </w:tc>
        <w:tc>
          <w:tcPr>
            <w:tcW w:w="37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AC</w:t>
            </w:r>
          </w:p>
        </w:tc>
        <w:tc>
          <w:tcPr>
            <w:tcW w:w="455"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AB,BD</w:t>
            </w:r>
          </w:p>
        </w:tc>
        <w:tc>
          <w:tcPr>
            <w:tcW w:w="39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AE</w:t>
            </w:r>
          </w:p>
        </w:tc>
        <w:tc>
          <w:tcPr>
            <w:tcW w:w="44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AC,CF</w:t>
            </w:r>
          </w:p>
        </w:tc>
        <w:tc>
          <w:tcPr>
            <w:tcW w:w="414"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AE,EG</w:t>
            </w:r>
          </w:p>
        </w:tc>
        <w:tc>
          <w:tcPr>
            <w:tcW w:w="422"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AE,EG</w:t>
            </w:r>
          </w:p>
        </w:tc>
        <w:tc>
          <w:tcPr>
            <w:tcW w:w="734"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AC,AE,CF,EG,FH,GH</w:t>
            </w:r>
          </w:p>
        </w:tc>
        <w:tc>
          <w:tcPr>
            <w:tcW w:w="722"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AB,BD,</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BI,DI</w:t>
            </w:r>
          </w:p>
        </w:tc>
        <w:tc>
          <w:tcPr>
            <w:tcW w:w="936"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AB,BD,BI,DI,IJ,AE,EG,GJ</w:t>
            </w:r>
          </w:p>
        </w:tc>
        <w:tc>
          <w:tcPr>
            <w:tcW w:w="95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AB,BD,BI,DI,IJ,AE,EG,GJ</w:t>
            </w:r>
          </w:p>
        </w:tc>
        <w:tc>
          <w:tcPr>
            <w:tcW w:w="1630"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AB,BD,BI,DI,IJ,AE,EG,GJ,JK,</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AC,CF,FH,GH,HK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最早开始时间</w:t>
            </w:r>
          </w:p>
        </w:tc>
        <w:tc>
          <w:tcPr>
            <w:tcW w:w="43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0</w:t>
            </w:r>
          </w:p>
        </w:tc>
        <w:tc>
          <w:tcPr>
            <w:tcW w:w="39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0</w:t>
            </w:r>
          </w:p>
        </w:tc>
        <w:tc>
          <w:tcPr>
            <w:tcW w:w="393"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0</w:t>
            </w:r>
          </w:p>
        </w:tc>
        <w:tc>
          <w:tcPr>
            <w:tcW w:w="38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3</w:t>
            </w:r>
          </w:p>
        </w:tc>
        <w:tc>
          <w:tcPr>
            <w:tcW w:w="386"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3</w:t>
            </w:r>
          </w:p>
        </w:tc>
        <w:tc>
          <w:tcPr>
            <w:tcW w:w="37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5</w:t>
            </w:r>
          </w:p>
        </w:tc>
        <w:tc>
          <w:tcPr>
            <w:tcW w:w="455"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8</w:t>
            </w:r>
          </w:p>
        </w:tc>
        <w:tc>
          <w:tcPr>
            <w:tcW w:w="39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4</w:t>
            </w:r>
          </w:p>
        </w:tc>
        <w:tc>
          <w:tcPr>
            <w:tcW w:w="44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8</w:t>
            </w:r>
          </w:p>
        </w:tc>
        <w:tc>
          <w:tcPr>
            <w:tcW w:w="414"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7</w:t>
            </w:r>
          </w:p>
        </w:tc>
        <w:tc>
          <w:tcPr>
            <w:tcW w:w="422"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7</w:t>
            </w:r>
          </w:p>
        </w:tc>
        <w:tc>
          <w:tcPr>
            <w:tcW w:w="734"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10</w:t>
            </w:r>
          </w:p>
        </w:tc>
        <w:tc>
          <w:tcPr>
            <w:tcW w:w="722"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10</w:t>
            </w:r>
          </w:p>
        </w:tc>
        <w:tc>
          <w:tcPr>
            <w:tcW w:w="936"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bidi="ar-SA"/>
              </w:rPr>
            </w:pPr>
            <w:r>
              <w:rPr>
                <w:rFonts w:hint="eastAsia" w:ascii="微软雅黑" w:hAnsi="微软雅黑" w:eastAsia="微软雅黑" w:cs="微软雅黑"/>
                <w:color w:val="000000"/>
                <w:sz w:val="11"/>
                <w:szCs w:val="11"/>
                <w:vertAlign w:val="baseline"/>
                <w:lang w:val="en-US" w:eastAsia="zh-CN"/>
              </w:rPr>
              <w:t>12</w:t>
            </w:r>
          </w:p>
        </w:tc>
        <w:tc>
          <w:tcPr>
            <w:tcW w:w="95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12</w:t>
            </w:r>
          </w:p>
        </w:tc>
        <w:tc>
          <w:tcPr>
            <w:tcW w:w="1630"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最晚开始时间</w:t>
            </w:r>
          </w:p>
        </w:tc>
        <w:tc>
          <w:tcPr>
            <w:tcW w:w="43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0</w:t>
            </w:r>
          </w:p>
        </w:tc>
        <w:tc>
          <w:tcPr>
            <w:tcW w:w="39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4</w:t>
            </w:r>
          </w:p>
        </w:tc>
        <w:tc>
          <w:tcPr>
            <w:tcW w:w="393"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3</w:t>
            </w:r>
          </w:p>
        </w:tc>
        <w:tc>
          <w:tcPr>
            <w:tcW w:w="38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3</w:t>
            </w:r>
          </w:p>
        </w:tc>
        <w:tc>
          <w:tcPr>
            <w:tcW w:w="386"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4</w:t>
            </w:r>
          </w:p>
        </w:tc>
        <w:tc>
          <w:tcPr>
            <w:tcW w:w="37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9</w:t>
            </w:r>
          </w:p>
        </w:tc>
        <w:tc>
          <w:tcPr>
            <w:tcW w:w="455"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8</w:t>
            </w:r>
          </w:p>
        </w:tc>
        <w:tc>
          <w:tcPr>
            <w:tcW w:w="39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7</w:t>
            </w:r>
          </w:p>
        </w:tc>
        <w:tc>
          <w:tcPr>
            <w:tcW w:w="44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12</w:t>
            </w:r>
          </w:p>
        </w:tc>
        <w:tc>
          <w:tcPr>
            <w:tcW w:w="414"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10</w:t>
            </w:r>
          </w:p>
        </w:tc>
        <w:tc>
          <w:tcPr>
            <w:tcW w:w="422"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10</w:t>
            </w:r>
          </w:p>
        </w:tc>
        <w:tc>
          <w:tcPr>
            <w:tcW w:w="734"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13</w:t>
            </w:r>
          </w:p>
        </w:tc>
        <w:tc>
          <w:tcPr>
            <w:tcW w:w="722"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10</w:t>
            </w:r>
          </w:p>
        </w:tc>
        <w:tc>
          <w:tcPr>
            <w:tcW w:w="936"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bidi="ar-SA"/>
              </w:rPr>
            </w:pPr>
            <w:r>
              <w:rPr>
                <w:rFonts w:hint="eastAsia" w:ascii="微软雅黑" w:hAnsi="微软雅黑" w:eastAsia="微软雅黑" w:cs="微软雅黑"/>
                <w:color w:val="000000"/>
                <w:sz w:val="11"/>
                <w:szCs w:val="11"/>
                <w:vertAlign w:val="baseline"/>
                <w:lang w:val="en-US" w:eastAsia="zh-CN"/>
              </w:rPr>
              <w:t>15</w:t>
            </w:r>
          </w:p>
        </w:tc>
        <w:tc>
          <w:tcPr>
            <w:tcW w:w="95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12</w:t>
            </w:r>
          </w:p>
        </w:tc>
        <w:tc>
          <w:tcPr>
            <w:tcW w:w="1630"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时差</w:t>
            </w:r>
          </w:p>
        </w:tc>
        <w:tc>
          <w:tcPr>
            <w:tcW w:w="43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0</w:t>
            </w:r>
          </w:p>
        </w:tc>
        <w:tc>
          <w:tcPr>
            <w:tcW w:w="39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4</w:t>
            </w:r>
          </w:p>
        </w:tc>
        <w:tc>
          <w:tcPr>
            <w:tcW w:w="393"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3</w:t>
            </w:r>
          </w:p>
        </w:tc>
        <w:tc>
          <w:tcPr>
            <w:tcW w:w="38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0</w:t>
            </w:r>
          </w:p>
        </w:tc>
        <w:tc>
          <w:tcPr>
            <w:tcW w:w="386"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1</w:t>
            </w:r>
          </w:p>
        </w:tc>
        <w:tc>
          <w:tcPr>
            <w:tcW w:w="37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4</w:t>
            </w:r>
          </w:p>
        </w:tc>
        <w:tc>
          <w:tcPr>
            <w:tcW w:w="455"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0</w:t>
            </w:r>
          </w:p>
        </w:tc>
        <w:tc>
          <w:tcPr>
            <w:tcW w:w="39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3</w:t>
            </w:r>
          </w:p>
        </w:tc>
        <w:tc>
          <w:tcPr>
            <w:tcW w:w="44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4</w:t>
            </w:r>
          </w:p>
        </w:tc>
        <w:tc>
          <w:tcPr>
            <w:tcW w:w="414"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3</w:t>
            </w:r>
          </w:p>
        </w:tc>
        <w:tc>
          <w:tcPr>
            <w:tcW w:w="422"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3</w:t>
            </w:r>
          </w:p>
        </w:tc>
        <w:tc>
          <w:tcPr>
            <w:tcW w:w="734"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3</w:t>
            </w:r>
          </w:p>
        </w:tc>
        <w:tc>
          <w:tcPr>
            <w:tcW w:w="722"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0</w:t>
            </w:r>
          </w:p>
        </w:tc>
        <w:tc>
          <w:tcPr>
            <w:tcW w:w="936"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bidi="ar-SA"/>
              </w:rPr>
            </w:pPr>
            <w:r>
              <w:rPr>
                <w:rFonts w:hint="eastAsia" w:ascii="微软雅黑" w:hAnsi="微软雅黑" w:eastAsia="微软雅黑" w:cs="微软雅黑"/>
                <w:color w:val="000000"/>
                <w:sz w:val="11"/>
                <w:szCs w:val="11"/>
                <w:vertAlign w:val="baseline"/>
                <w:lang w:val="en-US" w:eastAsia="zh-CN"/>
              </w:rPr>
              <w:t>3</w:t>
            </w:r>
          </w:p>
        </w:tc>
        <w:tc>
          <w:tcPr>
            <w:tcW w:w="95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0</w:t>
            </w:r>
          </w:p>
        </w:tc>
        <w:tc>
          <w:tcPr>
            <w:tcW w:w="1630"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关键活动</w:t>
            </w:r>
          </w:p>
        </w:tc>
        <w:tc>
          <w:tcPr>
            <w:tcW w:w="43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w:t>
            </w:r>
          </w:p>
        </w:tc>
        <w:tc>
          <w:tcPr>
            <w:tcW w:w="39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微软雅黑" w:hAnsi="微软雅黑" w:eastAsia="微软雅黑" w:cs="微软雅黑"/>
                <w:color w:val="000000"/>
                <w:sz w:val="11"/>
                <w:szCs w:val="11"/>
                <w:vertAlign w:val="baseline"/>
              </w:rPr>
            </w:pPr>
          </w:p>
        </w:tc>
        <w:tc>
          <w:tcPr>
            <w:tcW w:w="393"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p>
        </w:tc>
        <w:tc>
          <w:tcPr>
            <w:tcW w:w="38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w:t>
            </w:r>
          </w:p>
        </w:tc>
        <w:tc>
          <w:tcPr>
            <w:tcW w:w="386"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微软雅黑" w:hAnsi="微软雅黑" w:eastAsia="微软雅黑" w:cs="微软雅黑"/>
                <w:color w:val="000000"/>
                <w:sz w:val="11"/>
                <w:szCs w:val="11"/>
                <w:vertAlign w:val="baseline"/>
              </w:rPr>
            </w:pPr>
          </w:p>
        </w:tc>
        <w:tc>
          <w:tcPr>
            <w:tcW w:w="37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微软雅黑" w:hAnsi="微软雅黑" w:eastAsia="微软雅黑" w:cs="微软雅黑"/>
                <w:color w:val="000000"/>
                <w:sz w:val="11"/>
                <w:szCs w:val="11"/>
                <w:vertAlign w:val="baseline"/>
              </w:rPr>
            </w:pPr>
          </w:p>
        </w:tc>
        <w:tc>
          <w:tcPr>
            <w:tcW w:w="455"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w:t>
            </w:r>
          </w:p>
        </w:tc>
        <w:tc>
          <w:tcPr>
            <w:tcW w:w="39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微软雅黑" w:hAnsi="微软雅黑" w:eastAsia="微软雅黑" w:cs="微软雅黑"/>
                <w:color w:val="000000"/>
                <w:sz w:val="11"/>
                <w:szCs w:val="11"/>
                <w:vertAlign w:val="baseline"/>
              </w:rPr>
            </w:pPr>
          </w:p>
        </w:tc>
        <w:tc>
          <w:tcPr>
            <w:tcW w:w="44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p>
        </w:tc>
        <w:tc>
          <w:tcPr>
            <w:tcW w:w="414"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微软雅黑" w:hAnsi="微软雅黑" w:eastAsia="微软雅黑" w:cs="微软雅黑"/>
                <w:color w:val="000000"/>
                <w:sz w:val="11"/>
                <w:szCs w:val="11"/>
                <w:vertAlign w:val="baseline"/>
              </w:rPr>
            </w:pPr>
          </w:p>
        </w:tc>
        <w:tc>
          <w:tcPr>
            <w:tcW w:w="422"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微软雅黑" w:hAnsi="微软雅黑" w:eastAsia="微软雅黑" w:cs="微软雅黑"/>
                <w:color w:val="000000"/>
                <w:sz w:val="11"/>
                <w:szCs w:val="11"/>
                <w:vertAlign w:val="baseline"/>
              </w:rPr>
            </w:pPr>
          </w:p>
        </w:tc>
        <w:tc>
          <w:tcPr>
            <w:tcW w:w="734"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微软雅黑" w:hAnsi="微软雅黑" w:eastAsia="微软雅黑" w:cs="微软雅黑"/>
                <w:color w:val="000000"/>
                <w:sz w:val="11"/>
                <w:szCs w:val="11"/>
                <w:vertAlign w:val="baseline"/>
              </w:rPr>
            </w:pPr>
          </w:p>
        </w:tc>
        <w:tc>
          <w:tcPr>
            <w:tcW w:w="722"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w:t>
            </w:r>
          </w:p>
        </w:tc>
        <w:tc>
          <w:tcPr>
            <w:tcW w:w="936"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bidi="ar-SA"/>
              </w:rPr>
            </w:pPr>
          </w:p>
        </w:tc>
        <w:tc>
          <w:tcPr>
            <w:tcW w:w="951"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1"/>
                <w:szCs w:val="11"/>
                <w:vertAlign w:val="baseline"/>
                <w:lang w:val="en-US" w:eastAsia="zh-CN"/>
              </w:rPr>
            </w:pPr>
            <w:r>
              <w:rPr>
                <w:rFonts w:hint="eastAsia" w:ascii="微软雅黑" w:hAnsi="微软雅黑" w:eastAsia="微软雅黑" w:cs="微软雅黑"/>
                <w:color w:val="000000"/>
                <w:sz w:val="11"/>
                <w:szCs w:val="11"/>
                <w:vertAlign w:val="baseline"/>
                <w:lang w:val="en-US" w:eastAsia="zh-CN"/>
              </w:rPr>
              <w:t>*</w:t>
            </w:r>
          </w:p>
        </w:tc>
        <w:tc>
          <w:tcPr>
            <w:tcW w:w="1630"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微软雅黑" w:hAnsi="微软雅黑" w:eastAsia="微软雅黑" w:cs="微软雅黑"/>
                <w:color w:val="000000"/>
                <w:sz w:val="11"/>
                <w:szCs w:val="11"/>
                <w:vertAlign w:val="baseline"/>
              </w:rPr>
            </w:pP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firstLineChars="0"/>
        <w:jc w:val="left"/>
        <w:rPr>
          <w:rFonts w:hint="eastAsia"/>
          <w:lang w:val="en-US" w:eastAsia="zh-CN"/>
        </w:rPr>
      </w:pPr>
      <w:r>
        <w:rPr>
          <w:rFonts w:hint="eastAsia"/>
          <w:lang w:val="en-US" w:eastAsia="zh-CN"/>
        </w:rPr>
        <w:t>关键路径：AB→BD→DI→IJ→JL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firstLineChars="0"/>
        <w:jc w:val="left"/>
        <w:rPr>
          <w:rFonts w:hint="default"/>
          <w:lang w:val="en-US" w:eastAsia="zh-CN"/>
        </w:rPr>
      </w:pPr>
      <w:r>
        <w:rPr>
          <w:rFonts w:hint="eastAsia"/>
          <w:lang w:val="en-US" w:eastAsia="zh-CN"/>
        </w:rPr>
        <w:t>总长度：20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drawing>
          <wp:inline distT="0" distB="0" distL="114300" distR="114300">
            <wp:extent cx="5271770" cy="1993900"/>
            <wp:effectExtent l="0" t="0" r="127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71770" cy="1993900"/>
                    </a:xfrm>
                    <a:prstGeom prst="rect">
                      <a:avLst/>
                    </a:prstGeom>
                    <a:noFill/>
                    <a:ln>
                      <a:noFill/>
                    </a:ln>
                  </pic:spPr>
                </pic:pic>
              </a:graphicData>
            </a:graphic>
          </wp:inline>
        </w:drawing>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0"/>
        <w:gridCol w:w="480"/>
        <w:gridCol w:w="480"/>
        <w:gridCol w:w="480"/>
        <w:gridCol w:w="480"/>
        <w:gridCol w:w="480"/>
        <w:gridCol w:w="480"/>
        <w:gridCol w:w="480"/>
        <w:gridCol w:w="480"/>
        <w:gridCol w:w="480"/>
        <w:gridCol w:w="480"/>
        <w:gridCol w:w="480"/>
        <w:gridCol w:w="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事件</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A</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B</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C</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D</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E</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F</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G</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H</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I</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J</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K</w:t>
            </w:r>
          </w:p>
        </w:tc>
        <w:tc>
          <w:tcPr>
            <w:tcW w:w="44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最早开始时间</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0</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2</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5</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4</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10</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13</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7</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12</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18</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20</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22</w:t>
            </w:r>
          </w:p>
        </w:tc>
        <w:tc>
          <w:tcPr>
            <w:tcW w:w="44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最晚开始时间</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0</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2</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5</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9</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10</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13</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12</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21</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18</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23</w:t>
            </w:r>
          </w:p>
        </w:tc>
        <w:tc>
          <w:tcPr>
            <w:tcW w:w="48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22</w:t>
            </w:r>
          </w:p>
        </w:tc>
        <w:tc>
          <w:tcPr>
            <w:tcW w:w="440"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24</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tbl>
      <w:tblPr>
        <w:tblStyle w:val="6"/>
        <w:tblW w:w="92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527"/>
        <w:gridCol w:w="527"/>
        <w:gridCol w:w="527"/>
        <w:gridCol w:w="527"/>
        <w:gridCol w:w="527"/>
        <w:gridCol w:w="527"/>
        <w:gridCol w:w="527"/>
        <w:gridCol w:w="527"/>
        <w:gridCol w:w="527"/>
        <w:gridCol w:w="527"/>
        <w:gridCol w:w="527"/>
        <w:gridCol w:w="527"/>
        <w:gridCol w:w="527"/>
        <w:gridCol w:w="527"/>
        <w:gridCol w:w="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活动</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AB</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BC</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BD</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BF</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CE</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DG</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EF</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EH</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FI</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GI</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HL</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IJ</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IK</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bidi="ar-SA"/>
              </w:rPr>
            </w:pPr>
            <w:r>
              <w:rPr>
                <w:rFonts w:hint="eastAsia" w:ascii="微软雅黑" w:hAnsi="微软雅黑" w:eastAsia="微软雅黑" w:cs="微软雅黑"/>
                <w:color w:val="000000"/>
                <w:sz w:val="15"/>
                <w:szCs w:val="15"/>
                <w:vertAlign w:val="baseline"/>
                <w:lang w:val="en-US" w:eastAsia="zh-CN"/>
              </w:rPr>
              <w:t>JL</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KL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最早开始时间</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0</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2</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2</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2</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5</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4</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10</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10</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13</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7</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12</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18</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18</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bidi="ar-SA"/>
              </w:rPr>
            </w:pPr>
            <w:r>
              <w:rPr>
                <w:rFonts w:hint="eastAsia" w:ascii="微软雅黑" w:hAnsi="微软雅黑" w:eastAsia="微软雅黑" w:cs="微软雅黑"/>
                <w:color w:val="000000"/>
                <w:sz w:val="15"/>
                <w:szCs w:val="15"/>
                <w:vertAlign w:val="baseline"/>
                <w:lang w:val="en-US" w:eastAsia="zh-CN"/>
              </w:rPr>
              <w:t>20</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最晚开始时间</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0</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2</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7</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9</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5</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9</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10</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19</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13</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12</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21</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21</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18</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bidi="ar-SA"/>
              </w:rPr>
            </w:pPr>
            <w:r>
              <w:rPr>
                <w:rFonts w:hint="eastAsia" w:ascii="微软雅黑" w:hAnsi="微软雅黑" w:eastAsia="微软雅黑" w:cs="微软雅黑"/>
                <w:color w:val="000000"/>
                <w:sz w:val="15"/>
                <w:szCs w:val="15"/>
                <w:vertAlign w:val="baseline"/>
                <w:lang w:val="en-US" w:eastAsia="zh-CN"/>
              </w:rPr>
              <w:t>23</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关键活动</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ascii="微软雅黑" w:hAnsi="微软雅黑" w:eastAsia="微软雅黑" w:cs="微软雅黑"/>
                <w:color w:val="000000"/>
                <w:sz w:val="15"/>
                <w:szCs w:val="15"/>
                <w:vertAlign w:val="baseline"/>
              </w:rPr>
            </w:pP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ascii="微软雅黑" w:hAnsi="微软雅黑" w:eastAsia="微软雅黑" w:cs="微软雅黑"/>
                <w:color w:val="000000"/>
                <w:sz w:val="15"/>
                <w:szCs w:val="15"/>
                <w:vertAlign w:val="baseline"/>
              </w:rPr>
            </w:pP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default"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ascii="微软雅黑" w:hAnsi="微软雅黑" w:eastAsia="微软雅黑" w:cs="微软雅黑"/>
                <w:color w:val="000000"/>
                <w:sz w:val="15"/>
                <w:szCs w:val="15"/>
                <w:vertAlign w:val="baseline"/>
              </w:rPr>
            </w:pP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ascii="微软雅黑" w:hAnsi="微软雅黑" w:eastAsia="微软雅黑" w:cs="微软雅黑"/>
                <w:color w:val="000000"/>
                <w:sz w:val="15"/>
                <w:szCs w:val="15"/>
                <w:vertAlign w:val="baseline"/>
              </w:rPr>
            </w:pP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ascii="微软雅黑" w:hAnsi="微软雅黑" w:eastAsia="微软雅黑" w:cs="微软雅黑"/>
                <w:color w:val="000000"/>
                <w:sz w:val="15"/>
                <w:szCs w:val="15"/>
                <w:vertAlign w:val="baseline"/>
              </w:rPr>
            </w:pP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w:t>
            </w: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bidi="ar-SA"/>
              </w:rPr>
            </w:pPr>
          </w:p>
        </w:tc>
        <w:tc>
          <w:tcPr>
            <w:tcW w:w="567" w:type="dxa"/>
            <w:vAlign w:val="center"/>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0" w:line="360" w:lineRule="auto"/>
              <w:jc w:val="center"/>
              <w:textAlignment w:val="auto"/>
              <w:rPr>
                <w:rFonts w:hint="eastAsia" w:ascii="微软雅黑" w:hAnsi="微软雅黑" w:eastAsia="微软雅黑" w:cs="微软雅黑"/>
                <w:color w:val="000000"/>
                <w:sz w:val="15"/>
                <w:szCs w:val="15"/>
                <w:vertAlign w:val="baseline"/>
                <w:lang w:val="en-US" w:eastAsia="zh-CN"/>
              </w:rPr>
            </w:pPr>
            <w:r>
              <w:rPr>
                <w:rFonts w:hint="eastAsia" w:ascii="微软雅黑" w:hAnsi="微软雅黑" w:eastAsia="微软雅黑" w:cs="微软雅黑"/>
                <w:color w:val="000000"/>
                <w:sz w:val="15"/>
                <w:szCs w:val="15"/>
                <w:vertAlign w:val="baseline"/>
                <w:lang w:val="en-US" w:eastAsia="zh-CN"/>
              </w:rPr>
              <w:t>*</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关键路径：AB→BC→CE→EF→FI→IK→KL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总长度：24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rPr>
        <w:t>小组讨论，针对自己项目中的工作进行工作活动分解，分工进行各自合理的工作进度估算，最后汇总绘出项目活动图，找出关键路径。</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见项目活动图汇总</w:t>
      </w:r>
      <w:r>
        <w:rPr>
          <w:rFonts w:hint="eastAsia" w:ascii="微软雅黑" w:hAnsi="微软雅黑" w:eastAsia="微软雅黑" w:cs="微软雅黑"/>
          <w:color w:val="000000"/>
          <w:sz w:val="18"/>
          <w:szCs w:val="18"/>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Courier New" w:hAnsi="Courier New" w:eastAsia="微软雅黑" w:cs="Courier New"/>
          <w:color w:val="000000"/>
          <w:sz w:val="18"/>
          <w:szCs w:val="18"/>
          <w:lang w:eastAsia="zh-CN"/>
        </w:rPr>
      </w:pPr>
      <w:r>
        <w:rPr>
          <w:rFonts w:hint="eastAsia" w:ascii="微软雅黑" w:hAnsi="微软雅黑" w:eastAsia="微软雅黑" w:cs="微软雅黑"/>
          <w:color w:val="000000"/>
          <w:sz w:val="18"/>
          <w:szCs w:val="18"/>
        </w:rPr>
        <w:t>将小组工作文档、进度等文档保存到每个小组选定的协作开发平台上</w:t>
      </w:r>
      <w:r>
        <w:rPr>
          <w:rFonts w:hint="eastAsia" w:ascii="微软雅黑" w:hAnsi="微软雅黑" w:eastAsia="微软雅黑" w:cs="微软雅黑"/>
          <w:color w:val="000000"/>
          <w:sz w:val="18"/>
          <w:szCs w:val="18"/>
          <w:lang w:eastAsia="zh-CN"/>
        </w:rPr>
        <w:t>。</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41D51D"/>
    <w:multiLevelType w:val="singleLevel"/>
    <w:tmpl w:val="2441D51D"/>
    <w:lvl w:ilvl="0" w:tentative="0">
      <w:start w:val="1"/>
      <w:numFmt w:val="decimal"/>
      <w:suff w:val="nothing"/>
      <w:lvlText w:val="（%1）"/>
      <w:lvlJc w:val="left"/>
    </w:lvl>
  </w:abstractNum>
  <w:abstractNum w:abstractNumId="1">
    <w:nsid w:val="359F3F57"/>
    <w:multiLevelType w:val="multilevel"/>
    <w:tmpl w:val="359F3F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4DC036"/>
    <w:multiLevelType w:val="singleLevel"/>
    <w:tmpl w:val="584DC036"/>
    <w:lvl w:ilvl="0" w:tentative="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FmODFlZjQ2MzdkYmJkOWE2M2Y3ZmU3Y2I2NjZhNjMifQ=="/>
  </w:docVars>
  <w:rsids>
    <w:rsidRoot w:val="0058767C"/>
    <w:rsid w:val="00065118"/>
    <w:rsid w:val="000A58EB"/>
    <w:rsid w:val="00154A5D"/>
    <w:rsid w:val="001C1321"/>
    <w:rsid w:val="001C2BB1"/>
    <w:rsid w:val="001C6B01"/>
    <w:rsid w:val="00200333"/>
    <w:rsid w:val="0021561B"/>
    <w:rsid w:val="0028245F"/>
    <w:rsid w:val="002C0C66"/>
    <w:rsid w:val="002D5464"/>
    <w:rsid w:val="002E28A3"/>
    <w:rsid w:val="00307C56"/>
    <w:rsid w:val="003170F7"/>
    <w:rsid w:val="0035299D"/>
    <w:rsid w:val="0037217C"/>
    <w:rsid w:val="003971BE"/>
    <w:rsid w:val="003A503F"/>
    <w:rsid w:val="00412EBE"/>
    <w:rsid w:val="00450B2F"/>
    <w:rsid w:val="00495C18"/>
    <w:rsid w:val="00524C27"/>
    <w:rsid w:val="005301E0"/>
    <w:rsid w:val="005517C7"/>
    <w:rsid w:val="0058767C"/>
    <w:rsid w:val="005A1BEA"/>
    <w:rsid w:val="00623F7E"/>
    <w:rsid w:val="00626B99"/>
    <w:rsid w:val="00653A45"/>
    <w:rsid w:val="006926C8"/>
    <w:rsid w:val="006F1CC8"/>
    <w:rsid w:val="007023C8"/>
    <w:rsid w:val="00731915"/>
    <w:rsid w:val="0075773A"/>
    <w:rsid w:val="007771CB"/>
    <w:rsid w:val="007962D7"/>
    <w:rsid w:val="007F6D0C"/>
    <w:rsid w:val="0085091E"/>
    <w:rsid w:val="00857E35"/>
    <w:rsid w:val="00886065"/>
    <w:rsid w:val="008A618C"/>
    <w:rsid w:val="008C3EE1"/>
    <w:rsid w:val="008E38C3"/>
    <w:rsid w:val="00930248"/>
    <w:rsid w:val="00973A7F"/>
    <w:rsid w:val="009A1A21"/>
    <w:rsid w:val="009B3987"/>
    <w:rsid w:val="009D2FBC"/>
    <w:rsid w:val="009F1C21"/>
    <w:rsid w:val="00A10752"/>
    <w:rsid w:val="00A20FAD"/>
    <w:rsid w:val="00A37B29"/>
    <w:rsid w:val="00A52CAD"/>
    <w:rsid w:val="00A741C6"/>
    <w:rsid w:val="00A877F2"/>
    <w:rsid w:val="00AC7A43"/>
    <w:rsid w:val="00AE1675"/>
    <w:rsid w:val="00AE1DC1"/>
    <w:rsid w:val="00AE316B"/>
    <w:rsid w:val="00AF0AF9"/>
    <w:rsid w:val="00B21CA2"/>
    <w:rsid w:val="00B84952"/>
    <w:rsid w:val="00B97FE0"/>
    <w:rsid w:val="00BE76E9"/>
    <w:rsid w:val="00C96758"/>
    <w:rsid w:val="00CA5E50"/>
    <w:rsid w:val="00CB7610"/>
    <w:rsid w:val="00CC0C1E"/>
    <w:rsid w:val="00CE51A8"/>
    <w:rsid w:val="00D34A65"/>
    <w:rsid w:val="00D5474B"/>
    <w:rsid w:val="00D7013C"/>
    <w:rsid w:val="00D72001"/>
    <w:rsid w:val="00D950A1"/>
    <w:rsid w:val="00DA0C06"/>
    <w:rsid w:val="00DC5EC7"/>
    <w:rsid w:val="00DD5C5D"/>
    <w:rsid w:val="00E02D1E"/>
    <w:rsid w:val="00E23EE4"/>
    <w:rsid w:val="00E30CCF"/>
    <w:rsid w:val="00E71805"/>
    <w:rsid w:val="00E86695"/>
    <w:rsid w:val="00F20D0F"/>
    <w:rsid w:val="00F225C9"/>
    <w:rsid w:val="00F71577"/>
    <w:rsid w:val="00FE404E"/>
    <w:rsid w:val="00FE5088"/>
    <w:rsid w:val="111D5E14"/>
    <w:rsid w:val="193F7B8C"/>
    <w:rsid w:val="36D05553"/>
    <w:rsid w:val="549D377B"/>
    <w:rsid w:val="5A1621D3"/>
    <w:rsid w:val="6FF677E3"/>
    <w:rsid w:val="7F663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caption"/>
    <w:basedOn w:val="1"/>
    <w:next w:val="1"/>
    <w:semiHidden/>
    <w:unhideWhenUsed/>
    <w:qFormat/>
    <w:uiPriority w:val="35"/>
    <w:rPr>
      <w:rFonts w:ascii="Arial" w:hAnsi="Arial" w:eastAsia="黑体"/>
      <w:sz w:val="20"/>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character" w:styleId="9">
    <w:name w:val="Hyperlink"/>
    <w:basedOn w:val="7"/>
    <w:unhideWhenUsed/>
    <w:uiPriority w:val="99"/>
    <w:rPr>
      <w:color w:val="0563C1" w:themeColor="hyperlink"/>
      <w:u w:val="single"/>
      <w14:textFill>
        <w14:solidFill>
          <w14:schemeClr w14:val="hlink"/>
        </w14:solidFill>
      </w14:textFill>
    </w:rPr>
  </w:style>
  <w:style w:type="character" w:customStyle="1" w:styleId="10">
    <w:name w:val="Unresolved Mention"/>
    <w:basedOn w:val="7"/>
    <w:semiHidden/>
    <w:unhideWhenUsed/>
    <w:uiPriority w:val="99"/>
    <w:rPr>
      <w:color w:val="605E5C"/>
      <w:shd w:val="clear" w:color="auto" w:fill="E1DFDD"/>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376</Words>
  <Characters>575</Characters>
  <Lines>1</Lines>
  <Paragraphs>1</Paragraphs>
  <TotalTime>108</TotalTime>
  <ScaleCrop>false</ScaleCrop>
  <LinksUpToDate>false</LinksUpToDate>
  <CharactersWithSpaces>596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2022-03-17T22:26:00Z</dcterms:created>
  <dc:creator>zhong</dc:creator>
  <cp:lastModifiedBy>x</cp:lastModifiedBy>
  <dcterms:modified xsi:type="dcterms:W3CDTF">2024-04-28T07:40:39Z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3F33F70BA4874083A405CE44674B5A2E_12</vt:lpwstr>
  </property>
</Properties>
</file>