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46" w:rsidRDefault="00081646">
      <w:pPr>
        <w:rPr>
          <w:rFonts w:hint="eastAsia"/>
        </w:rPr>
      </w:pPr>
      <w:r>
        <w:rPr>
          <w:rFonts w:hint="eastAsia"/>
        </w:rPr>
        <w:t>usb command</w:t>
      </w:r>
    </w:p>
    <w:p w:rsidR="00DA4EED" w:rsidRDefault="00081646">
      <w:pPr>
        <w:rPr>
          <w:rFonts w:hint="eastAsia"/>
        </w:rPr>
      </w:pPr>
      <w:r>
        <w:rPr>
          <w:rFonts w:hint="eastAsia"/>
        </w:rPr>
        <w:t>reset command</w:t>
      </w:r>
    </w:p>
    <w:p w:rsidR="009E7476" w:rsidRDefault="009E7476">
      <w:pPr>
        <w:rPr>
          <w:rFonts w:hint="eastAsia"/>
        </w:rPr>
      </w:pPr>
      <w:r>
        <w:rPr>
          <w:rFonts w:hint="eastAsia"/>
        </w:rPr>
        <w:t>Chapter 4 Architectual Overview</w:t>
      </w:r>
    </w:p>
    <w:p w:rsidR="009E7476" w:rsidRDefault="006417CD">
      <w:pPr>
        <w:rPr>
          <w:rFonts w:hint="eastAsia"/>
        </w:rPr>
      </w:pPr>
      <w:r>
        <w:rPr>
          <w:rFonts w:hint="eastAsia"/>
        </w:rPr>
        <w:t>4.6 System Configuration</w:t>
      </w:r>
    </w:p>
    <w:p w:rsidR="006417CD" w:rsidRDefault="006417CD">
      <w:pPr>
        <w:rPr>
          <w:rFonts w:hint="eastAsia"/>
        </w:rPr>
      </w:pPr>
      <w:r>
        <w:rPr>
          <w:rFonts w:hint="eastAsia"/>
        </w:rPr>
        <w:t>4.6.3 Bus Enumeration</w:t>
      </w:r>
    </w:p>
    <w:p w:rsidR="00630BA3" w:rsidRDefault="00630BA3">
      <w:pPr>
        <w:rPr>
          <w:rFonts w:hint="eastAsia"/>
        </w:rPr>
      </w:pPr>
    </w:p>
    <w:p w:rsidR="00733CC1" w:rsidRDefault="00733CC1" w:rsidP="00733CC1">
      <w:pPr>
        <w:rPr>
          <w:rFonts w:hint="eastAsia"/>
        </w:rPr>
      </w:pPr>
      <w:r>
        <w:rPr>
          <w:rFonts w:hint="eastAsia"/>
        </w:rPr>
        <w:t>Chapter 7  Electrical-&gt;</w:t>
      </w:r>
    </w:p>
    <w:p w:rsidR="00733CC1" w:rsidRDefault="00733CC1" w:rsidP="00733CC1">
      <w:pPr>
        <w:rPr>
          <w:rFonts w:hint="eastAsia"/>
        </w:rPr>
      </w:pPr>
      <w:r>
        <w:rPr>
          <w:rFonts w:hint="eastAsia"/>
        </w:rPr>
        <w:t>7.1 Signaling-&gt;</w:t>
      </w:r>
    </w:p>
    <w:p w:rsidR="00733CC1" w:rsidRDefault="00733CC1" w:rsidP="00733CC1">
      <w:pPr>
        <w:rPr>
          <w:rFonts w:hint="eastAsia"/>
        </w:rPr>
      </w:pPr>
      <w:r>
        <w:rPr>
          <w:rFonts w:hint="eastAsia"/>
        </w:rPr>
        <w:t>7.1.7 Signaling Levels</w:t>
      </w:r>
    </w:p>
    <w:p w:rsidR="00733CC1" w:rsidRDefault="00733CC1" w:rsidP="00733CC1">
      <w:pPr>
        <w:rPr>
          <w:rFonts w:hint="eastAsia"/>
        </w:rPr>
      </w:pPr>
      <w:r>
        <w:rPr>
          <w:rFonts w:hint="eastAsia"/>
        </w:rPr>
        <w:t>7.1.7.5 Reset Signaling</w:t>
      </w:r>
    </w:p>
    <w:p w:rsidR="00733CC1" w:rsidRPr="00733CC1" w:rsidRDefault="00733CC1">
      <w:pPr>
        <w:rPr>
          <w:rFonts w:hint="eastAsia"/>
        </w:rPr>
      </w:pPr>
    </w:p>
    <w:p w:rsidR="00E840FE" w:rsidRDefault="000E2E50">
      <w:pPr>
        <w:rPr>
          <w:rFonts w:hint="eastAsia"/>
        </w:rPr>
      </w:pPr>
      <w:r>
        <w:rPr>
          <w:rFonts w:hint="eastAsia"/>
        </w:rPr>
        <w:t>Chapter 8  Protocol Layer</w:t>
      </w:r>
    </w:p>
    <w:p w:rsidR="000E2E50" w:rsidRDefault="00F4336B">
      <w:pPr>
        <w:rPr>
          <w:rFonts w:hint="eastAsia"/>
        </w:rPr>
      </w:pPr>
      <w:r>
        <w:rPr>
          <w:rFonts w:hint="eastAsia"/>
        </w:rPr>
        <w:t>8.3 Packet Field Formats</w:t>
      </w:r>
    </w:p>
    <w:p w:rsidR="002451F6" w:rsidRDefault="002451F6">
      <w:pPr>
        <w:rPr>
          <w:rFonts w:hint="eastAsia"/>
        </w:rPr>
      </w:pPr>
      <w:r>
        <w:rPr>
          <w:rFonts w:hint="eastAsia"/>
        </w:rPr>
        <w:t>8.3.1 Packet Identifier Field</w:t>
      </w:r>
    </w:p>
    <w:p w:rsidR="00F85E84" w:rsidRDefault="00BB5982">
      <w:pPr>
        <w:rPr>
          <w:rFonts w:hint="eastAsia"/>
        </w:rPr>
      </w:pPr>
      <w:r>
        <w:rPr>
          <w:noProof/>
        </w:rPr>
        <w:drawing>
          <wp:inline distT="0" distB="0" distL="0" distR="0" wp14:anchorId="7D7336A5" wp14:editId="699F5638">
            <wp:extent cx="5248275" cy="4724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82" w:rsidRDefault="00BB5982">
      <w:pPr>
        <w:rPr>
          <w:rFonts w:hint="eastAsia"/>
        </w:rPr>
      </w:pPr>
    </w:p>
    <w:p w:rsidR="00BB5982" w:rsidRDefault="00BB5982">
      <w:pPr>
        <w:rPr>
          <w:rFonts w:hint="eastAsia"/>
        </w:rPr>
      </w:pPr>
      <w:r>
        <w:rPr>
          <w:rFonts w:hint="eastAsia"/>
        </w:rPr>
        <w:t>8.5 Transaction Packet Sequences</w:t>
      </w:r>
    </w:p>
    <w:p w:rsidR="00BB5982" w:rsidRDefault="00950B2A">
      <w:pPr>
        <w:rPr>
          <w:rFonts w:hint="eastAsia"/>
        </w:rPr>
      </w:pPr>
      <w:r>
        <w:rPr>
          <w:rFonts w:hint="eastAsia"/>
        </w:rPr>
        <w:t>8.5.3 Control transfers</w:t>
      </w:r>
    </w:p>
    <w:p w:rsidR="00950B2A" w:rsidRDefault="00950B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3ABC3F" wp14:editId="2AAA644F">
            <wp:extent cx="3924300" cy="2847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1B" w:rsidRDefault="00A9301B">
      <w:pPr>
        <w:rPr>
          <w:rFonts w:hint="eastAsia"/>
        </w:rPr>
      </w:pPr>
      <w:r>
        <w:rPr>
          <w:rFonts w:hint="eastAsia"/>
        </w:rPr>
        <w:t>Chapter 9 USB Device Framework-&gt;</w:t>
      </w:r>
    </w:p>
    <w:p w:rsidR="00A9301B" w:rsidRDefault="00A9301B">
      <w:pPr>
        <w:rPr>
          <w:rFonts w:hint="eastAsia"/>
        </w:rPr>
      </w:pPr>
      <w:r>
        <w:rPr>
          <w:rFonts w:hint="eastAsia"/>
        </w:rPr>
        <w:t>9.1 USB Device States</w:t>
      </w:r>
    </w:p>
    <w:p w:rsidR="00A9301B" w:rsidRDefault="00F95E0C">
      <w:pPr>
        <w:rPr>
          <w:rFonts w:hint="eastAsia"/>
        </w:rPr>
      </w:pPr>
      <w:r>
        <w:rPr>
          <w:rFonts w:hint="eastAsia"/>
        </w:rPr>
        <w:t>9.1.2 Bus Enumeration</w:t>
      </w:r>
    </w:p>
    <w:p w:rsidR="00C44106" w:rsidRDefault="00C44106">
      <w:pPr>
        <w:rPr>
          <w:rFonts w:hint="eastAsia"/>
        </w:rPr>
      </w:pPr>
      <w:r>
        <w:rPr>
          <w:rFonts w:hint="eastAsia"/>
        </w:rPr>
        <w:t xml:space="preserve">When a USB device is </w:t>
      </w:r>
      <w:r w:rsidR="00F32259">
        <w:rPr>
          <w:rFonts w:hint="eastAsia"/>
        </w:rPr>
        <w:t>attached to or removed from the USB,the host uses a process known as bus</w:t>
      </w:r>
    </w:p>
    <w:p w:rsidR="00F32259" w:rsidRDefault="00F32259">
      <w:pPr>
        <w:rPr>
          <w:rFonts w:hint="eastAsia"/>
        </w:rPr>
      </w:pPr>
      <w:r>
        <w:rPr>
          <w:rFonts w:hint="eastAsia"/>
        </w:rPr>
        <w:t>enumeration to identify and manage the device state changes necessary.</w:t>
      </w:r>
    </w:p>
    <w:p w:rsidR="00F32259" w:rsidRDefault="00F32259" w:rsidP="00F322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 hub to which the USB device is now attached informs the host of the event via a reply on its status change pipe.At this point,the USB device is in the Powered state and the port to which it is attached is disabled</w:t>
      </w:r>
      <w:r w:rsidR="0024347D">
        <w:rPr>
          <w:rFonts w:hint="eastAsia"/>
        </w:rPr>
        <w:t>.</w:t>
      </w:r>
    </w:p>
    <w:p w:rsidR="0024347D" w:rsidRDefault="0024347D" w:rsidP="00F322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 host determines the exact nature of the change by querying the hub</w:t>
      </w:r>
      <w:r w:rsidR="00906369">
        <w:rPr>
          <w:rFonts w:hint="eastAsia"/>
        </w:rPr>
        <w:t>.</w:t>
      </w:r>
    </w:p>
    <w:p w:rsidR="00906369" w:rsidRPr="00BA3F4A" w:rsidRDefault="008C1975" w:rsidP="00F322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Now that the host knows the port to which the new device has been attached,</w:t>
      </w:r>
      <w:r w:rsidR="000B64E9">
        <w:rPr>
          <w:rFonts w:hint="eastAsia"/>
        </w:rPr>
        <w:t>the host then waits for at least 100ms to allow completion of an insertion process and for power at the device to become stable.</w:t>
      </w:r>
      <w:r w:rsidR="008023DB" w:rsidRPr="00F97A0F">
        <w:rPr>
          <w:rFonts w:hint="eastAsia"/>
          <w:b/>
        </w:rPr>
        <w:t>The host then issues a port enable and reset command to that port.</w:t>
      </w:r>
      <w:r w:rsidR="00733CC1">
        <w:rPr>
          <w:rFonts w:hint="eastAsia"/>
          <w:b/>
        </w:rPr>
        <w:t xml:space="preserve"> </w:t>
      </w:r>
      <w:r w:rsidR="00733CC1" w:rsidRPr="00C6018F">
        <w:rPr>
          <w:rFonts w:hint="eastAsia"/>
        </w:rPr>
        <w:t>Refer</w:t>
      </w:r>
      <w:r w:rsidR="00C6018F">
        <w:rPr>
          <w:rFonts w:hint="eastAsia"/>
        </w:rPr>
        <w:t xml:space="preserve"> to Section 7.1.7.5 for sequence of events and timings of connection throught device reset.</w:t>
      </w:r>
    </w:p>
    <w:p w:rsidR="00BA3F4A" w:rsidRDefault="00F26EED" w:rsidP="00F322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 hub performs the required reset processing </w:t>
      </w:r>
      <w:r w:rsidR="007A624B">
        <w:rPr>
          <w:rFonts w:hint="eastAsia"/>
        </w:rPr>
        <w:t>for that port(see Section 11.5.1.5)</w:t>
      </w:r>
      <w:r w:rsidR="005824AD">
        <w:rPr>
          <w:rFonts w:hint="eastAsia"/>
        </w:rPr>
        <w:t>.When the reset signal is released,the port has been enabled. The USB device is now in the Default state and can draw no more than 100mA from VBUS.</w:t>
      </w:r>
      <w:r w:rsidR="00200CBA">
        <w:rPr>
          <w:rFonts w:hint="eastAsia"/>
        </w:rPr>
        <w:t>All of its registers and state have been reset and it answers to the default address.</w:t>
      </w:r>
    </w:p>
    <w:p w:rsidR="00200CBA" w:rsidRDefault="00B2272F" w:rsidP="00F322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 host assigns a unique address to the USB device,moving the device to the Address State</w:t>
      </w:r>
    </w:p>
    <w:p w:rsidR="00B2272F" w:rsidRDefault="009B5704" w:rsidP="00F322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Before the USB device receives a unique address,its Default Control Pipe is still accessible via the default address.The host reads the device descriptor to determine what actual maximum data payload size this USB device</w:t>
      </w:r>
      <w:r>
        <w:t>’</w:t>
      </w:r>
      <w:r>
        <w:rPr>
          <w:rFonts w:hint="eastAsia"/>
        </w:rPr>
        <w:t>s default pipe can use</w:t>
      </w:r>
    </w:p>
    <w:p w:rsidR="009B5704" w:rsidRDefault="009B5704" w:rsidP="00F322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 host reads the configuration information from the device by reading each configuration zero to n-1,where n is the number of configurations.this process may take several milliseconds to complete</w:t>
      </w:r>
    </w:p>
    <w:p w:rsidR="009B5704" w:rsidRDefault="009B5704" w:rsidP="00F322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Based on the configuration information and how the USB device will be used,the host assigns a configuraiton value to the device.</w:t>
      </w:r>
      <w:r w:rsidR="00401FD6">
        <w:rPr>
          <w:rFonts w:hint="eastAsia"/>
        </w:rPr>
        <w:t>the device is now in the Configured state.The USB device may now draw the amount of VBUS power described in its descriptor for the selected configuration.From the device</w:t>
      </w:r>
      <w:r w:rsidR="00401FD6">
        <w:t>’</w:t>
      </w:r>
      <w:r w:rsidR="00401FD6">
        <w:rPr>
          <w:rFonts w:hint="eastAsia"/>
        </w:rPr>
        <w:t>s point of view,it is now ready for use.</w:t>
      </w:r>
    </w:p>
    <w:p w:rsidR="001365AD" w:rsidRDefault="00AE2C58" w:rsidP="001365AD">
      <w:pPr>
        <w:rPr>
          <w:rFonts w:hint="eastAsia"/>
        </w:rPr>
      </w:pPr>
      <w:r>
        <w:rPr>
          <w:rFonts w:hint="eastAsia"/>
        </w:rPr>
        <w:lastRenderedPageBreak/>
        <w:t>问题</w:t>
      </w:r>
      <w:r>
        <w:rPr>
          <w:rFonts w:hint="eastAsia"/>
        </w:rPr>
        <w:t>1:</w:t>
      </w:r>
    </w:p>
    <w:p w:rsidR="00AE2C58" w:rsidRDefault="00AE2C58" w:rsidP="001365AD">
      <w:pPr>
        <w:rPr>
          <w:rFonts w:hint="eastAsia"/>
        </w:rPr>
      </w:pPr>
      <w:r>
        <w:rPr>
          <w:rFonts w:hint="eastAsia"/>
        </w:rPr>
        <w:t xml:space="preserve">usb address </w:t>
      </w:r>
      <w:r>
        <w:rPr>
          <w:rFonts w:hint="eastAsia"/>
        </w:rPr>
        <w:t>什么时候分配。</w:t>
      </w:r>
    </w:p>
    <w:p w:rsidR="00950B2A" w:rsidRDefault="00950B2A">
      <w:pPr>
        <w:rPr>
          <w:rFonts w:hint="eastAsia"/>
        </w:rPr>
      </w:pPr>
    </w:p>
    <w:p w:rsidR="00543AFE" w:rsidRDefault="000068DD">
      <w:pPr>
        <w:rPr>
          <w:rFonts w:hint="eastAsia"/>
        </w:rPr>
      </w:pPr>
      <w:r>
        <w:rPr>
          <w:rFonts w:hint="eastAsia"/>
        </w:rPr>
        <w:t>hub_port_connect</w:t>
      </w:r>
    </w:p>
    <w:p w:rsidR="000068DD" w:rsidRDefault="000068DD">
      <w:pPr>
        <w:rPr>
          <w:rFonts w:hint="eastAsia"/>
        </w:rPr>
      </w:pPr>
      <w:r>
        <w:rPr>
          <w:rFonts w:hint="eastAsia"/>
        </w:rPr>
        <w:t>{</w:t>
      </w:r>
    </w:p>
    <w:p w:rsidR="009D4EED" w:rsidRDefault="009D4EED">
      <w:pPr>
        <w:rPr>
          <w:rFonts w:hint="eastAsia"/>
        </w:rPr>
      </w:pPr>
      <w:r>
        <w:rPr>
          <w:rFonts w:hint="eastAsia"/>
        </w:rPr>
        <w:tab/>
        <w:t>int i;</w:t>
      </w:r>
    </w:p>
    <w:p w:rsidR="009D4EED" w:rsidRDefault="009D4EED">
      <w:pPr>
        <w:rPr>
          <w:rFonts w:hint="eastAsia"/>
        </w:rPr>
      </w:pPr>
    </w:p>
    <w:p w:rsidR="002B58A4" w:rsidRDefault="008B3D2B" w:rsidP="000068DD">
      <w:pPr>
        <w:ind w:firstLine="420"/>
        <w:rPr>
          <w:rFonts w:hint="eastAsia"/>
        </w:rPr>
      </w:pPr>
      <w:r>
        <w:rPr>
          <w:rFonts w:hint="eastAsia"/>
        </w:rPr>
        <w:t>choose_devnum(udev</w:t>
      </w:r>
      <w:r w:rsidR="000068DD">
        <w:rPr>
          <w:rFonts w:hint="eastAsia"/>
        </w:rPr>
        <w:t>)</w:t>
      </w:r>
    </w:p>
    <w:p w:rsidR="009D4EED" w:rsidRDefault="009D4EED" w:rsidP="000068DD">
      <w:pPr>
        <w:rPr>
          <w:rFonts w:hint="eastAsia"/>
        </w:rPr>
      </w:pPr>
      <w:r>
        <w:rPr>
          <w:rFonts w:hint="eastAsia"/>
        </w:rPr>
        <w:tab/>
        <w:t>for(</w:t>
      </w:r>
      <w:r>
        <w:t>i=0;</w:t>
      </w:r>
      <w:r>
        <w:rPr>
          <w:rFonts w:hint="eastAsia"/>
        </w:rPr>
        <w:t>i&lt;SET_CONFIG_TRIES;i++) {</w:t>
      </w:r>
    </w:p>
    <w:p w:rsidR="009D4EED" w:rsidRDefault="00AF5FB1" w:rsidP="000068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F1ECE">
        <w:rPr>
          <w:rFonts w:hint="eastAsia"/>
        </w:rPr>
        <w:t>udev = usb_alloc_dev(hdev,hdev-&gt;bus,port1);</w:t>
      </w:r>
    </w:p>
    <w:p w:rsidR="000F1ECE" w:rsidRDefault="000F1ECE" w:rsidP="000068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85B7F">
        <w:rPr>
          <w:rFonts w:hint="eastAsia"/>
        </w:rPr>
        <w:t>usb_set_device_state(udev,USB_STATE_POWERED);</w:t>
      </w:r>
    </w:p>
    <w:p w:rsidR="00D85B7F" w:rsidRDefault="00D85B7F" w:rsidP="000068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35827">
        <w:rPr>
          <w:rFonts w:hint="eastAsia"/>
        </w:rPr>
        <w:t>status =</w:t>
      </w:r>
      <w:r w:rsidR="00335827" w:rsidRPr="003E205D">
        <w:rPr>
          <w:rFonts w:hint="eastAsia"/>
          <w:color w:val="FF0000"/>
        </w:rPr>
        <w:t xml:space="preserve"> hub_port_init(hub,udev,port1,i)</w:t>
      </w:r>
      <w:r w:rsidR="00335827">
        <w:rPr>
          <w:rFonts w:hint="eastAsia"/>
        </w:rPr>
        <w:t>;</w:t>
      </w:r>
    </w:p>
    <w:p w:rsidR="009D4EED" w:rsidRDefault="009D4EED" w:rsidP="000068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68DD" w:rsidRDefault="009D4EED" w:rsidP="009D4EED">
      <w:pPr>
        <w:ind w:firstLine="420"/>
        <w:rPr>
          <w:rFonts w:hint="eastAsia"/>
        </w:rPr>
      </w:pPr>
      <w:r>
        <w:rPr>
          <w:rFonts w:hint="eastAsia"/>
        </w:rPr>
        <w:t>}</w:t>
      </w:r>
      <w:r w:rsidR="000068DD">
        <w:rPr>
          <w:rFonts w:hint="eastAsia"/>
        </w:rPr>
        <w:tab/>
      </w:r>
    </w:p>
    <w:p w:rsidR="000068DD" w:rsidRDefault="000068DD" w:rsidP="000068DD">
      <w:pPr>
        <w:rPr>
          <w:rFonts w:hint="eastAsia"/>
        </w:rPr>
      </w:pPr>
      <w:r>
        <w:rPr>
          <w:rFonts w:hint="eastAsia"/>
        </w:rPr>
        <w:t>}</w:t>
      </w:r>
    </w:p>
    <w:p w:rsidR="006C4C72" w:rsidRDefault="006C4C72" w:rsidP="000068DD">
      <w:pPr>
        <w:rPr>
          <w:rFonts w:hint="eastAsia"/>
        </w:rPr>
      </w:pPr>
      <w:r w:rsidRPr="006C4C72">
        <w:rPr>
          <w:rFonts w:hint="eastAsia"/>
          <w:color w:val="FF0000"/>
        </w:rPr>
        <w:t>hub_port_init(hub,udev,port1,i)</w:t>
      </w:r>
    </w:p>
    <w:p w:rsidR="006C4C72" w:rsidRPr="003E205D" w:rsidRDefault="006C4C72" w:rsidP="000068DD">
      <w:pPr>
        <w:rPr>
          <w:rFonts w:hint="eastAsia"/>
          <w:color w:val="FF0000"/>
        </w:rPr>
      </w:pPr>
      <w:r w:rsidRPr="003E205D">
        <w:rPr>
          <w:rFonts w:hint="eastAsia"/>
          <w:color w:val="FF0000"/>
        </w:rPr>
        <w:t>{</w:t>
      </w:r>
    </w:p>
    <w:p w:rsidR="000A49AD" w:rsidRDefault="003E205D" w:rsidP="006C4C72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int devnum =udev-&gt;devnum</w:t>
      </w:r>
      <w:r w:rsidR="000A49AD">
        <w:rPr>
          <w:rFonts w:hint="eastAsia"/>
          <w:color w:val="FF0000"/>
        </w:rPr>
        <w:t>;</w:t>
      </w:r>
    </w:p>
    <w:p w:rsidR="000A49AD" w:rsidRDefault="000A49AD" w:rsidP="006C4C72">
      <w:pPr>
        <w:ind w:firstLine="420"/>
        <w:rPr>
          <w:rFonts w:hint="eastAsia"/>
          <w:color w:val="FF0000"/>
        </w:rPr>
      </w:pPr>
    </w:p>
    <w:p w:rsidR="00310F7C" w:rsidRDefault="00310F7C" w:rsidP="006C4C72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/*</w:t>
      </w:r>
    </w:p>
    <w:p w:rsidR="00310F7C" w:rsidRDefault="0043624E" w:rsidP="006C4C72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Reset the device;full speed may morph to high speed</w:t>
      </w:r>
    </w:p>
    <w:p w:rsidR="001E7DEE" w:rsidRDefault="001E7DEE" w:rsidP="006C4C72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FIXME a USB 2.0 device may morph into SuperSpeed on reset</w:t>
      </w:r>
    </w:p>
    <w:p w:rsidR="00310F7C" w:rsidRDefault="00310F7C" w:rsidP="006C4C72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356A0C" w:rsidRDefault="0054237A" w:rsidP="0054237A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retval = hub_port_reset(hub,port1,udev,delay,false);</w:t>
      </w:r>
    </w:p>
    <w:p w:rsidR="00DE4735" w:rsidRDefault="00DE4735" w:rsidP="0054237A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if(retval &lt;0)</w:t>
      </w:r>
    </w:p>
    <w:p w:rsidR="00DE4735" w:rsidRDefault="00DE4735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goto fail;</w:t>
      </w:r>
    </w:p>
    <w:p w:rsidR="00DE4735" w:rsidRDefault="00DE4735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3B0DE0">
        <w:rPr>
          <w:rFonts w:hint="eastAsia"/>
          <w:color w:val="FF0000"/>
        </w:rPr>
        <w:t>switch(udev-&gt;speed ) {</w:t>
      </w:r>
    </w:p>
    <w:p w:rsidR="003B0DE0" w:rsidRDefault="003B0DE0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case USB_SPEED_SUPER_PLUS:</w:t>
      </w:r>
    </w:p>
    <w:p w:rsidR="003B0DE0" w:rsidRDefault="0076060F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:rsidR="0076060F" w:rsidRDefault="0076060F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for(retries =0;retries &lt; GET_DESCRIPTOR_TRIES;(++retries,msleep(100)))</w:t>
      </w:r>
    </w:p>
    <w:p w:rsidR="0076060F" w:rsidRDefault="0076060F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:rsidR="00994D02" w:rsidRDefault="00994D02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bool did_new_scheme = false;</w:t>
      </w:r>
    </w:p>
    <w:p w:rsidR="0076060F" w:rsidRDefault="0076060F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8C0FF6">
        <w:rPr>
          <w:rFonts w:hint="eastAsia"/>
          <w:color w:val="FF0000"/>
        </w:rPr>
        <w:t>if(use_new_scheme(udev,retry_counter,port_dev))</w:t>
      </w:r>
    </w:p>
    <w:p w:rsidR="008C0FF6" w:rsidRDefault="008C0FF6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{</w:t>
      </w:r>
    </w:p>
    <w:p w:rsidR="008C0FF6" w:rsidRDefault="008C0FF6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8C0FF6" w:rsidRDefault="008C0FF6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:rsidR="0076060F" w:rsidRDefault="0076060F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  <w:r>
        <w:rPr>
          <w:rFonts w:hint="eastAsia"/>
          <w:color w:val="FF0000"/>
        </w:rPr>
        <w:tab/>
      </w:r>
    </w:p>
    <w:p w:rsidR="003B0DE0" w:rsidRDefault="003B0DE0" w:rsidP="0076060F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DE4735" w:rsidRDefault="00DE4735" w:rsidP="00DE4735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6C4C72" w:rsidRDefault="006C4C72" w:rsidP="00DE4735">
      <w:pPr>
        <w:rPr>
          <w:rFonts w:hint="eastAsia"/>
          <w:color w:val="FF0000"/>
        </w:rPr>
      </w:pPr>
      <w:r w:rsidRPr="003E205D">
        <w:rPr>
          <w:rFonts w:hint="eastAsia"/>
          <w:color w:val="FF0000"/>
        </w:rPr>
        <w:t>}</w:t>
      </w:r>
    </w:p>
    <w:p w:rsidR="00B65704" w:rsidRDefault="00B65704" w:rsidP="00B65704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2:</w:t>
      </w:r>
    </w:p>
    <w:p w:rsidR="00B65704" w:rsidRPr="003E205D" w:rsidRDefault="00B65704" w:rsidP="00B65704">
      <w:pPr>
        <w:rPr>
          <w:rFonts w:hint="eastAsia"/>
          <w:color w:val="FF0000"/>
        </w:rPr>
      </w:pPr>
      <w:r>
        <w:rPr>
          <w:rFonts w:hint="eastAsia"/>
          <w:color w:val="FF0000"/>
        </w:rPr>
        <w:t>usb endpoint 0</w:t>
      </w:r>
      <w:r>
        <w:rPr>
          <w:rFonts w:hint="eastAsia"/>
          <w:color w:val="FF0000"/>
        </w:rPr>
        <w:t>啥时候不能用了</w:t>
      </w:r>
    </w:p>
    <w:p w:rsidR="009D2BBD" w:rsidRDefault="00E840FE">
      <w:pPr>
        <w:rPr>
          <w:rFonts w:hint="eastAsia"/>
        </w:rPr>
      </w:pPr>
      <w:r>
        <w:rPr>
          <w:rFonts w:hint="eastAsia"/>
        </w:rPr>
        <w:t>Chapter 9</w:t>
      </w:r>
      <w:r w:rsidR="000E2E50">
        <w:rPr>
          <w:rFonts w:hint="eastAsia"/>
        </w:rPr>
        <w:t xml:space="preserve"> </w:t>
      </w:r>
      <w:r>
        <w:rPr>
          <w:rFonts w:hint="eastAsia"/>
        </w:rPr>
        <w:t xml:space="preserve"> USB</w:t>
      </w:r>
      <w:r w:rsidR="000E2E50">
        <w:rPr>
          <w:rFonts w:hint="eastAsia"/>
        </w:rPr>
        <w:t xml:space="preserve"> </w:t>
      </w:r>
      <w:r>
        <w:rPr>
          <w:rFonts w:hint="eastAsia"/>
        </w:rPr>
        <w:t>Device Framework</w:t>
      </w:r>
      <w:r w:rsidR="009C3D57">
        <w:rPr>
          <w:rFonts w:hint="eastAsia"/>
        </w:rPr>
        <w:t>-&gt;</w:t>
      </w:r>
    </w:p>
    <w:p w:rsidR="009C3D57" w:rsidRDefault="00A66C3A">
      <w:pPr>
        <w:rPr>
          <w:rFonts w:hint="eastAsia"/>
        </w:rPr>
      </w:pPr>
      <w:r>
        <w:rPr>
          <w:rFonts w:hint="eastAsia"/>
        </w:rPr>
        <w:t>9.3 USB Device Requests</w:t>
      </w:r>
    </w:p>
    <w:p w:rsidR="004F45A2" w:rsidRDefault="004F45A2">
      <w:pPr>
        <w:rPr>
          <w:rFonts w:hint="eastAsia"/>
        </w:rPr>
      </w:pPr>
      <w:r>
        <w:rPr>
          <w:rFonts w:hint="eastAsia"/>
        </w:rPr>
        <w:lastRenderedPageBreak/>
        <w:t>ALL USB devices respond to requests from the host on the device</w:t>
      </w:r>
      <w:r>
        <w:t>’</w:t>
      </w:r>
      <w:r>
        <w:rPr>
          <w:rFonts w:hint="eastAsia"/>
        </w:rPr>
        <w:t>s Default Control Pipe.</w:t>
      </w:r>
      <w:r w:rsidR="00FB2118">
        <w:rPr>
          <w:rFonts w:hint="eastAsia"/>
        </w:rPr>
        <w:t>The request and the request</w:t>
      </w:r>
      <w:r w:rsidR="00FB2118">
        <w:t>’</w:t>
      </w:r>
      <w:r w:rsidR="00FB2118">
        <w:rPr>
          <w:rFonts w:hint="eastAsia"/>
        </w:rPr>
        <w:t>s parameters are sent to the device in the Setup packet.</w:t>
      </w:r>
    </w:p>
    <w:p w:rsidR="00A85AE2" w:rsidRDefault="00A85AE2">
      <w:pPr>
        <w:rPr>
          <w:rFonts w:hint="eastAsia"/>
        </w:rPr>
      </w:pPr>
    </w:p>
    <w:p w:rsidR="00A85AE2" w:rsidRDefault="00A85AE2">
      <w:pPr>
        <w:rPr>
          <w:rFonts w:hint="eastAsia"/>
        </w:rPr>
      </w:pPr>
    </w:p>
    <w:p w:rsidR="00C01F08" w:rsidRDefault="00C01F08">
      <w:pPr>
        <w:rPr>
          <w:rFonts w:hint="eastAsia"/>
        </w:rPr>
      </w:pPr>
      <w:r>
        <w:rPr>
          <w:noProof/>
        </w:rPr>
        <w:drawing>
          <wp:inline distT="0" distB="0" distL="0" distR="0" wp14:anchorId="30FB5779" wp14:editId="6209731C">
            <wp:extent cx="5274310" cy="4779233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CD" w:rsidRDefault="004A4ACD">
      <w:pPr>
        <w:rPr>
          <w:rFonts w:hint="eastAsia"/>
        </w:rPr>
      </w:pPr>
      <w:r>
        <w:rPr>
          <w:noProof/>
        </w:rPr>
        <w:drawing>
          <wp:inline distT="0" distB="0" distL="0" distR="0" wp14:anchorId="060D9C6E" wp14:editId="18464FF1">
            <wp:extent cx="5274310" cy="234291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C4" w:rsidRDefault="007C37C4">
      <w:pPr>
        <w:rPr>
          <w:rFonts w:hint="eastAsia"/>
        </w:rPr>
      </w:pPr>
      <w:r>
        <w:rPr>
          <w:rFonts w:hint="eastAsia"/>
        </w:rPr>
        <w:t>9.4 Standard Device Requests</w:t>
      </w:r>
    </w:p>
    <w:p w:rsidR="00E733BD" w:rsidRDefault="00D23373">
      <w:pPr>
        <w:rPr>
          <w:rFonts w:hint="eastAsia"/>
        </w:rPr>
      </w:pPr>
      <w:r>
        <w:rPr>
          <w:rFonts w:hint="eastAsia"/>
        </w:rPr>
        <w:t>9.4.9 Set Feature</w:t>
      </w:r>
    </w:p>
    <w:p w:rsidR="00F108C1" w:rsidRDefault="00F108C1">
      <w:pPr>
        <w:rPr>
          <w:rFonts w:hint="eastAsia"/>
        </w:rPr>
      </w:pPr>
      <w:r>
        <w:rPr>
          <w:rFonts w:hint="eastAsia"/>
        </w:rPr>
        <w:t>This request is used to set or enable a specific feature.</w:t>
      </w:r>
    </w:p>
    <w:p w:rsidR="00D23373" w:rsidRDefault="00821C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696E7A" wp14:editId="7A2C45E6">
            <wp:extent cx="5274310" cy="97245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24" w:rsidRDefault="00C32B24">
      <w:pPr>
        <w:rPr>
          <w:rFonts w:hint="eastAsia"/>
        </w:rPr>
      </w:pPr>
    </w:p>
    <w:p w:rsidR="00F108C1" w:rsidRDefault="00D91BF5">
      <w:pPr>
        <w:rPr>
          <w:rFonts w:hint="eastAsia"/>
        </w:rPr>
      </w:pPr>
      <w:r>
        <w:rPr>
          <w:rFonts w:hint="eastAsia"/>
        </w:rPr>
        <w:t>Chapter 11 Hub Specification</w:t>
      </w:r>
    </w:p>
    <w:p w:rsidR="00C32B24" w:rsidRDefault="00C32B24">
      <w:pPr>
        <w:rPr>
          <w:rFonts w:hint="eastAsia"/>
        </w:rPr>
      </w:pPr>
      <w:r>
        <w:rPr>
          <w:rFonts w:hint="eastAsia"/>
        </w:rPr>
        <w:t>11.5 Downstream Facing Ports</w:t>
      </w:r>
    </w:p>
    <w:p w:rsidR="00C32B24" w:rsidRDefault="00C32B24">
      <w:pPr>
        <w:rPr>
          <w:rFonts w:hint="eastAsia"/>
        </w:rPr>
      </w:pPr>
      <w:r>
        <w:rPr>
          <w:rFonts w:hint="eastAsia"/>
        </w:rPr>
        <w:t>11.5.1 Downstreaming Facing Port State Descriptions</w:t>
      </w:r>
    </w:p>
    <w:p w:rsidR="00B34527" w:rsidRDefault="00B34527">
      <w:pPr>
        <w:rPr>
          <w:rFonts w:hint="eastAsia"/>
        </w:rPr>
      </w:pPr>
      <w:r>
        <w:rPr>
          <w:rFonts w:hint="eastAsia"/>
        </w:rPr>
        <w:t>11.5.1.1 Not Configured</w:t>
      </w:r>
    </w:p>
    <w:p w:rsidR="00B34527" w:rsidRDefault="0043291E">
      <w:pPr>
        <w:rPr>
          <w:rFonts w:hint="eastAsia"/>
        </w:rPr>
      </w:pPr>
      <w:r>
        <w:rPr>
          <w:rFonts w:hint="eastAsia"/>
        </w:rPr>
        <w:t>11.5.1.5 Resetting</w:t>
      </w:r>
    </w:p>
    <w:p w:rsidR="00F574B0" w:rsidRDefault="00F574B0">
      <w:pPr>
        <w:rPr>
          <w:rFonts w:hint="eastAsia"/>
        </w:rPr>
      </w:pPr>
    </w:p>
    <w:p w:rsidR="0055561C" w:rsidRDefault="00842FA7">
      <w:pPr>
        <w:rPr>
          <w:rFonts w:hint="eastAsia"/>
        </w:rPr>
      </w:pPr>
      <w:r>
        <w:rPr>
          <w:rFonts w:hint="eastAsia"/>
        </w:rPr>
        <w:t>11.24 Requests</w:t>
      </w:r>
    </w:p>
    <w:p w:rsidR="00842FA7" w:rsidRDefault="008D016B">
      <w:pPr>
        <w:rPr>
          <w:rFonts w:hint="eastAsia"/>
        </w:rPr>
      </w:pPr>
      <w:r>
        <w:rPr>
          <w:rFonts w:hint="eastAsia"/>
        </w:rPr>
        <w:t>11.24.2 Class-specific Requests</w:t>
      </w:r>
    </w:p>
    <w:p w:rsidR="002F046B" w:rsidRDefault="002F046B">
      <w:pPr>
        <w:rPr>
          <w:rFonts w:hint="eastAsia"/>
        </w:rPr>
      </w:pPr>
      <w:r>
        <w:rPr>
          <w:rFonts w:hint="eastAsia"/>
        </w:rPr>
        <w:t>The hub class defines</w:t>
      </w:r>
      <w:r w:rsidR="00455C16">
        <w:rPr>
          <w:rFonts w:hint="eastAsia"/>
        </w:rPr>
        <w:t xml:space="preserve"> requests to which hubs respond.</w:t>
      </w:r>
    </w:p>
    <w:p w:rsidR="00FC3E40" w:rsidRDefault="00FC3E40">
      <w:pPr>
        <w:rPr>
          <w:rFonts w:hint="eastAsia"/>
        </w:rPr>
      </w:pPr>
      <w:r>
        <w:rPr>
          <w:rFonts w:hint="eastAsia"/>
        </w:rPr>
        <w:t>Table 11-17 gives the valid feature selectors for the hub class.</w:t>
      </w:r>
    </w:p>
    <w:p w:rsidR="00DA2CE6" w:rsidRDefault="00DA2CE6">
      <w:pPr>
        <w:rPr>
          <w:rFonts w:hint="eastAsia"/>
        </w:rPr>
      </w:pPr>
    </w:p>
    <w:p w:rsidR="00DA2CE6" w:rsidRDefault="00DA2CE6">
      <w:pPr>
        <w:rPr>
          <w:rFonts w:hint="eastAsia"/>
        </w:rPr>
      </w:pPr>
      <w:r>
        <w:rPr>
          <w:rFonts w:hint="eastAsia"/>
        </w:rPr>
        <w:t>11.24.2.7 Get Port Status</w:t>
      </w:r>
    </w:p>
    <w:p w:rsidR="00DA2CE6" w:rsidRDefault="00000012">
      <w:pPr>
        <w:rPr>
          <w:rFonts w:hint="eastAsia"/>
        </w:rPr>
      </w:pPr>
      <w:r>
        <w:rPr>
          <w:rFonts w:hint="eastAsia"/>
        </w:rPr>
        <w:t>11.24.2.7.1 Port Status Bits</w:t>
      </w:r>
    </w:p>
    <w:p w:rsidR="008D016B" w:rsidRDefault="008D016B">
      <w:pPr>
        <w:rPr>
          <w:rFonts w:hint="eastAsia"/>
        </w:rPr>
      </w:pPr>
      <w:r>
        <w:rPr>
          <w:rFonts w:hint="eastAsia"/>
        </w:rPr>
        <w:t>11.24.2.13 Set Port Feature</w:t>
      </w:r>
    </w:p>
    <w:p w:rsidR="008D016B" w:rsidRDefault="004C616B">
      <w:pPr>
        <w:rPr>
          <w:rFonts w:hint="eastAsia"/>
        </w:rPr>
      </w:pPr>
      <w:r>
        <w:rPr>
          <w:rFonts w:hint="eastAsia"/>
        </w:rPr>
        <w:t>This request sets a value reported in the port status.</w:t>
      </w:r>
    </w:p>
    <w:p w:rsidR="004C616B" w:rsidRDefault="00294FDA">
      <w:pPr>
        <w:rPr>
          <w:rFonts w:hint="eastAsia"/>
        </w:rPr>
      </w:pPr>
      <w:r>
        <w:rPr>
          <w:noProof/>
        </w:rPr>
        <w:drawing>
          <wp:inline distT="0" distB="0" distL="0" distR="0" wp14:anchorId="3BAAE945" wp14:editId="426AB186">
            <wp:extent cx="5274310" cy="814344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DA" w:rsidRDefault="00294FDA">
      <w:pPr>
        <w:rPr>
          <w:rFonts w:hint="eastAsia"/>
        </w:rPr>
      </w:pPr>
      <w:r>
        <w:rPr>
          <w:rFonts w:hint="eastAsia"/>
        </w:rPr>
        <w:t>The port number must be a valid port number for that hub,greater than zero.</w:t>
      </w:r>
      <w:r w:rsidR="00940095">
        <w:rPr>
          <w:rFonts w:hint="eastAsia"/>
        </w:rPr>
        <w:t xml:space="preserve"> The port number is in the least significant byte of the wIndex field.</w:t>
      </w:r>
    </w:p>
    <w:p w:rsidR="002F046B" w:rsidRDefault="002F046B">
      <w:pPr>
        <w:rPr>
          <w:rFonts w:hint="eastAsia"/>
        </w:rPr>
      </w:pPr>
      <w:r>
        <w:rPr>
          <w:rFonts w:hint="eastAsia"/>
        </w:rPr>
        <w:t>Setting a feature enables that feature or starts a process associated with that feature;</w:t>
      </w:r>
    </w:p>
    <w:p w:rsidR="002724DD" w:rsidRDefault="002724DD">
      <w:pPr>
        <w:rPr>
          <w:rFonts w:hint="eastAsia"/>
        </w:rPr>
      </w:pPr>
      <w:r>
        <w:rPr>
          <w:rFonts w:hint="eastAsia"/>
        </w:rPr>
        <w:t>see Table 11-17 for the feature selector definitions that apply to a port as a recipient.</w:t>
      </w:r>
    </w:p>
    <w:p w:rsidR="000476B0" w:rsidRDefault="000476B0">
      <w:pPr>
        <w:rPr>
          <w:rFonts w:hint="eastAsia"/>
        </w:rPr>
      </w:pPr>
      <w:r>
        <w:rPr>
          <w:rFonts w:hint="eastAsia"/>
        </w:rPr>
        <w:t>features that can be set with this request are:</w:t>
      </w:r>
    </w:p>
    <w:p w:rsidR="00300F27" w:rsidRDefault="008A0E4D">
      <w:pPr>
        <w:rPr>
          <w:rFonts w:hint="eastAsia"/>
        </w:rPr>
      </w:pPr>
      <w:r>
        <w:rPr>
          <w:rFonts w:hint="eastAsia"/>
        </w:rPr>
        <w:t>PORT_RESET</w:t>
      </w:r>
    </w:p>
    <w:p w:rsidR="008A0E4D" w:rsidRDefault="008A0E4D">
      <w:pPr>
        <w:rPr>
          <w:rFonts w:hint="eastAsia"/>
        </w:rPr>
      </w:pPr>
      <w:r>
        <w:rPr>
          <w:rFonts w:hint="eastAsia"/>
        </w:rPr>
        <w:t>PORT_TEST</w:t>
      </w:r>
    </w:p>
    <w:p w:rsidR="008A0E4D" w:rsidRDefault="008A0E4D">
      <w:pPr>
        <w:rPr>
          <w:rFonts w:hint="eastAsia"/>
        </w:rPr>
      </w:pPr>
      <w:r>
        <w:rPr>
          <w:rFonts w:hint="eastAsia"/>
        </w:rPr>
        <w:t>..</w:t>
      </w:r>
    </w:p>
    <w:p w:rsidR="008A0E4D" w:rsidRDefault="008A0E4D">
      <w:pPr>
        <w:rPr>
          <w:rFonts w:hint="eastAsia"/>
        </w:rPr>
      </w:pPr>
      <w:r>
        <w:rPr>
          <w:rFonts w:hint="eastAsia"/>
        </w:rPr>
        <w:t>C_PORT_RESET*</w:t>
      </w:r>
    </w:p>
    <w:p w:rsidR="006E166C" w:rsidRDefault="00A66FA2">
      <w:pPr>
        <w:rPr>
          <w:rFonts w:hint="eastAsia"/>
        </w:rPr>
      </w:pPr>
      <w:r>
        <w:rPr>
          <w:rFonts w:hint="eastAsia"/>
        </w:rPr>
        <w:t>Setting the PORT_SUSPEND feature causes bu</w:t>
      </w:r>
      <w:r w:rsidR="00BB2D14">
        <w:rPr>
          <w:rFonts w:hint="eastAsia"/>
        </w:rPr>
        <w:t>s traffic to cease on that port and consequently ,the device to suspend.</w:t>
      </w:r>
    </w:p>
    <w:p w:rsidR="0031343F" w:rsidRDefault="00691344">
      <w:pPr>
        <w:rPr>
          <w:rFonts w:hint="eastAsia"/>
        </w:rPr>
      </w:pPr>
      <w:r>
        <w:rPr>
          <w:rFonts w:hint="eastAsia"/>
        </w:rPr>
        <w:t>Setting the reset feature PORT_RESET causes the hub to signal reset on that port</w:t>
      </w:r>
      <w:r w:rsidR="0011419C">
        <w:rPr>
          <w:rFonts w:hint="eastAsia"/>
        </w:rPr>
        <w:t>.When the reset signaling is complete,the hub sets the C_PORT_RESET status change and immediately enables the port.</w:t>
      </w:r>
    </w:p>
    <w:p w:rsidR="00201768" w:rsidRDefault="00201768">
      <w:pPr>
        <w:rPr>
          <w:rFonts w:hint="eastAsia"/>
        </w:rPr>
      </w:pPr>
      <w:r>
        <w:rPr>
          <w:rFonts w:hint="eastAsia"/>
        </w:rPr>
        <w:t>When the feature selector is PORT_TEST,the most significant byte of the wIndex field is the selector identifying the specific test mode. Table 11-24 lists the test selector definitions.</w:t>
      </w:r>
    </w:p>
    <w:p w:rsidR="00DA2CE6" w:rsidRDefault="00DA2CE6">
      <w:pPr>
        <w:rPr>
          <w:rFonts w:hint="eastAsia"/>
        </w:rPr>
      </w:pPr>
      <w:r>
        <w:rPr>
          <w:rFonts w:hint="eastAsia"/>
        </w:rPr>
        <w:t xml:space="preserve">Test mode of a downstream facing port </w:t>
      </w:r>
    </w:p>
    <w:p w:rsidR="000E0345" w:rsidRDefault="000E0345">
      <w:pPr>
        <w:rPr>
          <w:rFonts w:hint="eastAsia"/>
        </w:rPr>
      </w:pPr>
    </w:p>
    <w:p w:rsidR="00F354FB" w:rsidRDefault="00F354FB">
      <w:pPr>
        <w:rPr>
          <w:rFonts w:hint="eastAsia"/>
        </w:rPr>
      </w:pPr>
    </w:p>
    <w:p w:rsidR="00F354FB" w:rsidRDefault="00F354FB">
      <w:pPr>
        <w:rPr>
          <w:rFonts w:hint="eastAsia"/>
        </w:rPr>
      </w:pPr>
    </w:p>
    <w:p w:rsidR="00F354FB" w:rsidRDefault="00F354FB">
      <w:pPr>
        <w:rPr>
          <w:rFonts w:hint="eastAsia"/>
        </w:rPr>
      </w:pPr>
    </w:p>
    <w:p w:rsidR="00E840FE" w:rsidRDefault="00E840FE">
      <w:pPr>
        <w:rPr>
          <w:rFonts w:hint="eastAsia"/>
        </w:rPr>
      </w:pPr>
      <w:r>
        <w:rPr>
          <w:rFonts w:hint="eastAsia"/>
        </w:rPr>
        <w:t>hub_port_init-&gt;</w:t>
      </w:r>
    </w:p>
    <w:p w:rsidR="00E840FE" w:rsidRDefault="00E840FE">
      <w:pPr>
        <w:rPr>
          <w:rFonts w:hint="eastAsia"/>
        </w:rPr>
      </w:pPr>
      <w:r>
        <w:rPr>
          <w:rFonts w:hint="eastAsia"/>
        </w:rPr>
        <w:t>hub_port_reset(hub,port1,udev,</w:t>
      </w:r>
      <w:r w:rsidR="004534AC">
        <w:rPr>
          <w:rFonts w:hint="eastAsia"/>
        </w:rPr>
        <w:t>delay,warm</w:t>
      </w:r>
      <w:r>
        <w:rPr>
          <w:rFonts w:hint="eastAsia"/>
        </w:rPr>
        <w:t>)</w:t>
      </w:r>
    </w:p>
    <w:p w:rsidR="004534AC" w:rsidRDefault="004534AC">
      <w:pPr>
        <w:rPr>
          <w:rFonts w:hint="eastAsia"/>
        </w:rPr>
      </w:pPr>
      <w:r>
        <w:rPr>
          <w:rFonts w:hint="eastAsia"/>
        </w:rPr>
        <w:t>{</w:t>
      </w:r>
    </w:p>
    <w:p w:rsidR="004534AC" w:rsidRDefault="004534AC">
      <w:pPr>
        <w:rPr>
          <w:rFonts w:hint="eastAsia"/>
        </w:rPr>
      </w:pPr>
      <w:r>
        <w:rPr>
          <w:rFonts w:hint="eastAsia"/>
        </w:rPr>
        <w:tab/>
      </w:r>
      <w:r w:rsidR="00C25D95">
        <w:rPr>
          <w:rFonts w:hint="eastAsia"/>
        </w:rPr>
        <w:t>for(i=0;i&lt;PORT_RESET_TRIES;i++)</w:t>
      </w:r>
    </w:p>
    <w:p w:rsidR="00C25D95" w:rsidRDefault="00C25D95">
      <w:pPr>
        <w:rPr>
          <w:rFonts w:hint="eastAsia"/>
        </w:rPr>
      </w:pPr>
      <w:r>
        <w:rPr>
          <w:rFonts w:hint="eastAsia"/>
        </w:rPr>
        <w:tab/>
        <w:t>{</w:t>
      </w:r>
    </w:p>
    <w:p w:rsidR="00C25D95" w:rsidRDefault="00C25D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status= </w:t>
      </w:r>
    </w:p>
    <w:p w:rsidR="00672E49" w:rsidRDefault="00C25D95" w:rsidP="00C25D95">
      <w:pPr>
        <w:ind w:left="420" w:firstLine="420"/>
        <w:rPr>
          <w:rFonts w:hint="eastAsia"/>
        </w:rPr>
      </w:pPr>
      <w:r>
        <w:rPr>
          <w:rFonts w:hint="eastAsia"/>
        </w:rPr>
        <w:t>set_port_feature(hub-&gt;hdev,port1,(warm?USB_PORT_FEAT_BH_PORT_RESET</w:t>
      </w:r>
    </w:p>
    <w:p w:rsidR="00C25D95" w:rsidRDefault="00C25D95" w:rsidP="00672E49">
      <w:pPr>
        <w:ind w:left="4200" w:firstLineChars="100" w:firstLine="210"/>
        <w:rPr>
          <w:rFonts w:hint="eastAsia"/>
        </w:rPr>
      </w:pPr>
      <w:r>
        <w:rPr>
          <w:rFonts w:hint="eastAsia"/>
        </w:rPr>
        <w:t>:USB_PORT_FEAT_RESET))</w:t>
      </w:r>
      <w:r w:rsidR="00DF0F73">
        <w:rPr>
          <w:rFonts w:hint="eastAsia"/>
        </w:rPr>
        <w:t>;</w:t>
      </w:r>
    </w:p>
    <w:p w:rsidR="00DF0F73" w:rsidRDefault="00DF0F73" w:rsidP="00DF0F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25D95" w:rsidRDefault="00C25D95" w:rsidP="00C25D9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4534AC" w:rsidRDefault="004534AC">
      <w:pPr>
        <w:rPr>
          <w:rFonts w:hint="eastAsia"/>
        </w:rPr>
      </w:pPr>
      <w:r>
        <w:rPr>
          <w:rFonts w:hint="eastAsia"/>
        </w:rPr>
        <w:t>}</w:t>
      </w:r>
    </w:p>
    <w:p w:rsidR="00392E88" w:rsidRDefault="00392E88">
      <w:pPr>
        <w:rPr>
          <w:rFonts w:hint="eastAsia"/>
        </w:rPr>
      </w:pPr>
    </w:p>
    <w:p w:rsidR="00392E88" w:rsidRDefault="00392E88" w:rsidP="008F0489">
      <w:pPr>
        <w:pStyle w:val="2"/>
        <w:rPr>
          <w:rFonts w:hint="eastAsia"/>
        </w:rPr>
      </w:pPr>
      <w:r>
        <w:rPr>
          <w:rFonts w:hint="eastAsia"/>
        </w:rPr>
        <w:t>endpoint descriptor bInterval</w:t>
      </w:r>
    </w:p>
    <w:p w:rsidR="00FB26FF" w:rsidRDefault="00287370">
      <w:pPr>
        <w:rPr>
          <w:rFonts w:hint="eastAsia"/>
        </w:rPr>
      </w:pPr>
      <w:hyperlink r:id="rId12" w:history="1">
        <w:r>
          <w:rPr>
            <w:rStyle w:val="a5"/>
          </w:rPr>
          <w:t>https://docs.microsoft.com/en-us/windows-hardware/drivers/ddi/usbspec/ns-usbspec-_usb_endpoint_descriptor</w:t>
        </w:r>
      </w:hyperlink>
    </w:p>
    <w:p w:rsidR="00A842E5" w:rsidRDefault="00A842E5">
      <w:pPr>
        <w:rPr>
          <w:rFonts w:hint="eastAsia"/>
        </w:rPr>
      </w:pPr>
      <w:r>
        <w:rPr>
          <w:rFonts w:hint="eastAsia"/>
        </w:rPr>
        <w:t>the bInterval value contains the polling interval for interrupt and isochronous endpoints</w:t>
      </w:r>
      <w:r w:rsidR="00C33ADE">
        <w:rPr>
          <w:rFonts w:hint="eastAsia"/>
        </w:rPr>
        <w:t>.</w:t>
      </w:r>
      <w:r w:rsidR="00A61BAB">
        <w:rPr>
          <w:rFonts w:hint="eastAsia"/>
        </w:rPr>
        <w:t>For other types of endpoint,this value should be ignored.</w:t>
      </w:r>
    </w:p>
    <w:p w:rsidR="00287370" w:rsidRDefault="00A842E5">
      <w:pPr>
        <w:rPr>
          <w:rFonts w:hint="eastAsia"/>
        </w:rPr>
      </w:pPr>
      <w:r>
        <w:rPr>
          <w:rFonts w:hint="eastAsia"/>
        </w:rPr>
        <w:t>This value reflects the device</w:t>
      </w:r>
      <w:r>
        <w:t>’</w:t>
      </w:r>
      <w:r>
        <w:rPr>
          <w:rFonts w:hint="eastAsia"/>
        </w:rPr>
        <w:t>s configuration in firmware.</w:t>
      </w:r>
    </w:p>
    <w:p w:rsidR="00AE4F62" w:rsidRDefault="00AE4F62">
      <w:pPr>
        <w:rPr>
          <w:rFonts w:hint="eastAsia"/>
        </w:rPr>
      </w:pPr>
    </w:p>
    <w:p w:rsidR="00AE4F62" w:rsidRDefault="00AE4F62">
      <w:pPr>
        <w:rPr>
          <w:rFonts w:hint="eastAsia"/>
        </w:rPr>
      </w:pPr>
      <w:r>
        <w:rPr>
          <w:rFonts w:hint="eastAsia"/>
        </w:rPr>
        <w:t>ehci</w:t>
      </w:r>
    </w:p>
    <w:p w:rsidR="00AE4F62" w:rsidRDefault="00AE4F62">
      <w:pPr>
        <w:rPr>
          <w:rFonts w:hint="eastAsia"/>
        </w:rPr>
      </w:pPr>
      <w:r>
        <w:rPr>
          <w:rFonts w:hint="eastAsia"/>
        </w:rPr>
        <w:t>4. Operational Model</w:t>
      </w:r>
    </w:p>
    <w:p w:rsidR="00AE4F62" w:rsidRDefault="00AE4F62">
      <w:pPr>
        <w:rPr>
          <w:rFonts w:hint="eastAsia"/>
        </w:rPr>
      </w:pPr>
      <w:r>
        <w:rPr>
          <w:rFonts w:hint="eastAsia"/>
        </w:rPr>
        <w:t>4.10 Managing Control/Bulk/Interrupt Transfers via Queue Heads</w:t>
      </w:r>
    </w:p>
    <w:p w:rsidR="0020054E" w:rsidRDefault="0020054E">
      <w:pPr>
        <w:rPr>
          <w:rFonts w:hint="eastAsia"/>
        </w:rPr>
      </w:pPr>
      <w:r>
        <w:rPr>
          <w:rFonts w:hint="eastAsia"/>
        </w:rPr>
        <w:t>4.10.7 Adding Interrupt Queue Heads to the Periodic Schedule</w:t>
      </w:r>
    </w:p>
    <w:p w:rsidR="0020054E" w:rsidRDefault="00455ECB">
      <w:pPr>
        <w:rPr>
          <w:rFonts w:hint="eastAsia"/>
        </w:rPr>
      </w:pPr>
      <w:r>
        <w:rPr>
          <w:rFonts w:hint="eastAsia"/>
        </w:rPr>
        <w:t xml:space="preserve">The link path(s) from the periodic frame list </w:t>
      </w:r>
      <w:bookmarkStart w:id="0" w:name="_GoBack"/>
      <w:bookmarkEnd w:id="0"/>
    </w:p>
    <w:p w:rsidR="00FB26FF" w:rsidRDefault="00FB26FF" w:rsidP="002033FE">
      <w:pPr>
        <w:pStyle w:val="2"/>
        <w:rPr>
          <w:rFonts w:hint="eastAsia"/>
        </w:rPr>
      </w:pPr>
      <w:r>
        <w:rPr>
          <w:rFonts w:hint="eastAsia"/>
        </w:rPr>
        <w:t>hub remaining power</w:t>
      </w:r>
    </w:p>
    <w:p w:rsidR="002033FE" w:rsidRDefault="0079159C" w:rsidP="002033FE">
      <w:pPr>
        <w:rPr>
          <w:rFonts w:hint="eastAsia"/>
        </w:rPr>
      </w:pPr>
      <w:r>
        <w:rPr>
          <w:rFonts w:hint="eastAsia"/>
        </w:rPr>
        <w:t>struct usb_hub {</w:t>
      </w:r>
    </w:p>
    <w:p w:rsidR="0079159C" w:rsidRDefault="0079159C" w:rsidP="002033FE">
      <w:pPr>
        <w:rPr>
          <w:rFonts w:hint="eastAsia"/>
        </w:rPr>
      </w:pPr>
      <w:r>
        <w:rPr>
          <w:rFonts w:hint="eastAsia"/>
        </w:rPr>
        <w:tab/>
        <w:t>struct usb_hub_descriptor *descriptor;</w:t>
      </w:r>
    </w:p>
    <w:p w:rsidR="0079159C" w:rsidRPr="002033FE" w:rsidRDefault="0079159C" w:rsidP="002033FE">
      <w:r>
        <w:rPr>
          <w:rFonts w:hint="eastAsia"/>
        </w:rPr>
        <w:t>};</w:t>
      </w:r>
    </w:p>
    <w:sectPr w:rsidR="0079159C" w:rsidRPr="00203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546C1"/>
    <w:multiLevelType w:val="hybridMultilevel"/>
    <w:tmpl w:val="92BE2F84"/>
    <w:lvl w:ilvl="0" w:tplc="44AE3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46"/>
    <w:rsid w:val="00000012"/>
    <w:rsid w:val="000048CD"/>
    <w:rsid w:val="000068DD"/>
    <w:rsid w:val="000476B0"/>
    <w:rsid w:val="00081646"/>
    <w:rsid w:val="000A49AD"/>
    <w:rsid w:val="000B64E9"/>
    <w:rsid w:val="000D7193"/>
    <w:rsid w:val="000E0345"/>
    <w:rsid w:val="000E2E50"/>
    <w:rsid w:val="000F1ECE"/>
    <w:rsid w:val="0011419C"/>
    <w:rsid w:val="001365AD"/>
    <w:rsid w:val="001C7256"/>
    <w:rsid w:val="001E7DEE"/>
    <w:rsid w:val="0020054E"/>
    <w:rsid w:val="00200CBA"/>
    <w:rsid w:val="00201768"/>
    <w:rsid w:val="002033FE"/>
    <w:rsid w:val="0024347D"/>
    <w:rsid w:val="002442E9"/>
    <w:rsid w:val="002451F6"/>
    <w:rsid w:val="002724DD"/>
    <w:rsid w:val="00287370"/>
    <w:rsid w:val="00294FDA"/>
    <w:rsid w:val="002B58A4"/>
    <w:rsid w:val="002F046B"/>
    <w:rsid w:val="00300F27"/>
    <w:rsid w:val="00310F7C"/>
    <w:rsid w:val="0031343F"/>
    <w:rsid w:val="0033355C"/>
    <w:rsid w:val="00335827"/>
    <w:rsid w:val="00356A0C"/>
    <w:rsid w:val="00392E88"/>
    <w:rsid w:val="003B0DE0"/>
    <w:rsid w:val="003D1B74"/>
    <w:rsid w:val="003E205D"/>
    <w:rsid w:val="00401FD6"/>
    <w:rsid w:val="0043291E"/>
    <w:rsid w:val="0043624E"/>
    <w:rsid w:val="004534AC"/>
    <w:rsid w:val="00455C16"/>
    <w:rsid w:val="00455ECB"/>
    <w:rsid w:val="004A4ACD"/>
    <w:rsid w:val="004C616B"/>
    <w:rsid w:val="004E451C"/>
    <w:rsid w:val="004F45A2"/>
    <w:rsid w:val="0054237A"/>
    <w:rsid w:val="00543AFE"/>
    <w:rsid w:val="0055561C"/>
    <w:rsid w:val="005824AD"/>
    <w:rsid w:val="00630BA3"/>
    <w:rsid w:val="006417CD"/>
    <w:rsid w:val="00672E49"/>
    <w:rsid w:val="00691344"/>
    <w:rsid w:val="006A4836"/>
    <w:rsid w:val="006C4C72"/>
    <w:rsid w:val="006E166C"/>
    <w:rsid w:val="00733CC1"/>
    <w:rsid w:val="0076060F"/>
    <w:rsid w:val="0079159C"/>
    <w:rsid w:val="007A624B"/>
    <w:rsid w:val="007C37C4"/>
    <w:rsid w:val="008023DB"/>
    <w:rsid w:val="00821C91"/>
    <w:rsid w:val="00842FA7"/>
    <w:rsid w:val="008A0E4D"/>
    <w:rsid w:val="008B3D2B"/>
    <w:rsid w:val="008C0FF6"/>
    <w:rsid w:val="008C1975"/>
    <w:rsid w:val="008D016B"/>
    <w:rsid w:val="008F0489"/>
    <w:rsid w:val="00905EA9"/>
    <w:rsid w:val="00906369"/>
    <w:rsid w:val="009167CA"/>
    <w:rsid w:val="0092438C"/>
    <w:rsid w:val="00940095"/>
    <w:rsid w:val="00950B2A"/>
    <w:rsid w:val="00994D02"/>
    <w:rsid w:val="009B5704"/>
    <w:rsid w:val="009C3D57"/>
    <w:rsid w:val="009C6B45"/>
    <w:rsid w:val="009D2BBD"/>
    <w:rsid w:val="009D4EED"/>
    <w:rsid w:val="009E7476"/>
    <w:rsid w:val="00A46D3A"/>
    <w:rsid w:val="00A61BAB"/>
    <w:rsid w:val="00A66C3A"/>
    <w:rsid w:val="00A66FA2"/>
    <w:rsid w:val="00A842E5"/>
    <w:rsid w:val="00A85AE2"/>
    <w:rsid w:val="00A9301B"/>
    <w:rsid w:val="00AE2C58"/>
    <w:rsid w:val="00AE4F62"/>
    <w:rsid w:val="00AF5FB1"/>
    <w:rsid w:val="00B2272F"/>
    <w:rsid w:val="00B34527"/>
    <w:rsid w:val="00B65704"/>
    <w:rsid w:val="00BA3F4A"/>
    <w:rsid w:val="00BB2D14"/>
    <w:rsid w:val="00BB5982"/>
    <w:rsid w:val="00C01F08"/>
    <w:rsid w:val="00C25D95"/>
    <w:rsid w:val="00C32B24"/>
    <w:rsid w:val="00C33ADE"/>
    <w:rsid w:val="00C44106"/>
    <w:rsid w:val="00C6018F"/>
    <w:rsid w:val="00C717E0"/>
    <w:rsid w:val="00D23373"/>
    <w:rsid w:val="00D85B7F"/>
    <w:rsid w:val="00D8654F"/>
    <w:rsid w:val="00D91BF5"/>
    <w:rsid w:val="00DA2CE6"/>
    <w:rsid w:val="00DA3E7E"/>
    <w:rsid w:val="00DE4735"/>
    <w:rsid w:val="00DF0F73"/>
    <w:rsid w:val="00E733BD"/>
    <w:rsid w:val="00E840FE"/>
    <w:rsid w:val="00F108C1"/>
    <w:rsid w:val="00F26EED"/>
    <w:rsid w:val="00F32259"/>
    <w:rsid w:val="00F354FB"/>
    <w:rsid w:val="00F4336B"/>
    <w:rsid w:val="00F574B0"/>
    <w:rsid w:val="00F85E84"/>
    <w:rsid w:val="00F95E0C"/>
    <w:rsid w:val="00F97A0F"/>
    <w:rsid w:val="00FB2118"/>
    <w:rsid w:val="00FB26FF"/>
    <w:rsid w:val="00FC3E40"/>
    <w:rsid w:val="00F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33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4A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4ACD"/>
    <w:rPr>
      <w:sz w:val="18"/>
      <w:szCs w:val="18"/>
    </w:rPr>
  </w:style>
  <w:style w:type="paragraph" w:styleId="a4">
    <w:name w:val="List Paragraph"/>
    <w:basedOn w:val="a"/>
    <w:uiPriority w:val="34"/>
    <w:qFormat/>
    <w:rsid w:val="00F322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033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873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33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4A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4ACD"/>
    <w:rPr>
      <w:sz w:val="18"/>
      <w:szCs w:val="18"/>
    </w:rPr>
  </w:style>
  <w:style w:type="paragraph" w:styleId="a4">
    <w:name w:val="List Paragraph"/>
    <w:basedOn w:val="a"/>
    <w:uiPriority w:val="34"/>
    <w:qFormat/>
    <w:rsid w:val="00F322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033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87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windows-hardware/drivers/ddi/usbspec/ns-usbspec-_usb_endpoint_descrip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6</Pages>
  <Words>881</Words>
  <Characters>5024</Characters>
  <Application>Microsoft Office Word</Application>
  <DocSecurity>0</DocSecurity>
  <Lines>41</Lines>
  <Paragraphs>11</Paragraphs>
  <ScaleCrop>false</ScaleCrop>
  <Company>微软中国</Company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150</cp:revision>
  <dcterms:created xsi:type="dcterms:W3CDTF">2020-07-24T13:14:00Z</dcterms:created>
  <dcterms:modified xsi:type="dcterms:W3CDTF">2020-07-25T13:12:00Z</dcterms:modified>
</cp:coreProperties>
</file>