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A559C" w14:textId="77777777" w:rsidR="00031D16" w:rsidRDefault="00031D16" w:rsidP="00031D16">
      <w:pPr>
        <w:widowControl/>
        <w:autoSpaceDE w:val="0"/>
        <w:autoSpaceDN w:val="0"/>
        <w:adjustRightInd w:val="0"/>
        <w:spacing w:after="240" w:line="640" w:lineRule="atLeast"/>
        <w:ind w:firstLine="0"/>
        <w:jc w:val="left"/>
        <w:rPr>
          <w:rFonts w:ascii="Times" w:hAnsi="Times" w:cs="Times"/>
        </w:rPr>
      </w:pPr>
      <w:r>
        <w:rPr>
          <w:rFonts w:ascii="Times" w:hAnsi="Times" w:cs="Times"/>
          <w:sz w:val="56"/>
          <w:szCs w:val="56"/>
        </w:rPr>
        <w:t xml:space="preserve">Response Letter </w:t>
      </w:r>
    </w:p>
    <w:p w14:paraId="6AD34279" w14:textId="77777777" w:rsidR="00031D16" w:rsidRDefault="00031D16" w:rsidP="00031D16">
      <w:pPr>
        <w:widowControl/>
        <w:autoSpaceDE w:val="0"/>
        <w:autoSpaceDN w:val="0"/>
        <w:adjustRightInd w:val="0"/>
        <w:spacing w:after="240" w:line="300" w:lineRule="atLeast"/>
        <w:ind w:firstLine="0"/>
        <w:jc w:val="left"/>
        <w:rPr>
          <w:rFonts w:ascii="Times" w:hAnsi="Times" w:cs="Times"/>
          <w:sz w:val="26"/>
          <w:szCs w:val="26"/>
          <w:lang w:eastAsia="zh-CN"/>
        </w:rPr>
      </w:pPr>
      <w:r>
        <w:rPr>
          <w:rFonts w:ascii="Times" w:hAnsi="Times" w:cs="Times"/>
          <w:sz w:val="26"/>
          <w:szCs w:val="26"/>
        </w:rPr>
        <w:t xml:space="preserve">Paper: </w:t>
      </w:r>
      <w:r w:rsidRPr="00031D16">
        <w:rPr>
          <w:rFonts w:ascii="Times" w:hAnsi="Times" w:cs="Times"/>
          <w:sz w:val="26"/>
          <w:szCs w:val="26"/>
        </w:rPr>
        <w:t>TCCSI-2014-12-0666</w:t>
      </w:r>
      <w:r>
        <w:rPr>
          <w:rFonts w:ascii="MS Mincho" w:eastAsia="MS Mincho" w:hAnsi="MS Mincho" w:cs="MS Mincho"/>
          <w:sz w:val="26"/>
          <w:szCs w:val="26"/>
        </w:rPr>
        <w:t> </w:t>
      </w:r>
      <w:r>
        <w:rPr>
          <w:rFonts w:ascii="Times" w:hAnsi="Times" w:cs="Times"/>
          <w:sz w:val="26"/>
          <w:szCs w:val="26"/>
        </w:rPr>
        <w:t xml:space="preserve">Title: </w:t>
      </w:r>
      <w:r w:rsidRPr="00031D16">
        <w:rPr>
          <w:rFonts w:ascii="Times" w:hAnsi="Times" w:cs="Times"/>
          <w:sz w:val="26"/>
          <w:szCs w:val="26"/>
        </w:rPr>
        <w:t xml:space="preserve">Classification of Massive Electrocardiogram Signals with </w:t>
      </w:r>
      <w:proofErr w:type="spellStart"/>
      <w:r w:rsidRPr="00031D16">
        <w:rPr>
          <w:rFonts w:ascii="Times" w:hAnsi="Times" w:cs="Times"/>
          <w:sz w:val="26"/>
          <w:szCs w:val="26"/>
        </w:rPr>
        <w:t>Autoencoder</w:t>
      </w:r>
      <w:proofErr w:type="spellEnd"/>
      <w:r w:rsidRPr="00031D16">
        <w:rPr>
          <w:rFonts w:ascii="Times" w:hAnsi="Times" w:cs="Times"/>
          <w:sz w:val="26"/>
          <w:szCs w:val="26"/>
        </w:rPr>
        <w:t>-Based Deep Neural Network</w:t>
      </w:r>
      <w:r>
        <w:rPr>
          <w:rFonts w:ascii="Times" w:hAnsi="Times" w:cs="Times"/>
          <w:sz w:val="26"/>
          <w:szCs w:val="26"/>
        </w:rPr>
        <w:t xml:space="preserve"> </w:t>
      </w:r>
    </w:p>
    <w:p w14:paraId="45A9FF16" w14:textId="77777777" w:rsidR="00031D16" w:rsidRDefault="00031D16" w:rsidP="00031D16">
      <w:pPr>
        <w:widowControl/>
        <w:autoSpaceDE w:val="0"/>
        <w:autoSpaceDN w:val="0"/>
        <w:adjustRightInd w:val="0"/>
        <w:spacing w:after="240" w:line="300" w:lineRule="atLeast"/>
        <w:ind w:firstLine="0"/>
        <w:jc w:val="left"/>
        <w:rPr>
          <w:rFonts w:ascii="Times" w:hAnsi="Times" w:cs="Times" w:hint="eastAsia"/>
        </w:rPr>
      </w:pPr>
      <w:r>
        <w:rPr>
          <w:rFonts w:ascii="Times" w:hAnsi="Times" w:cs="Times"/>
          <w:sz w:val="26"/>
          <w:szCs w:val="26"/>
        </w:rPr>
        <w:t xml:space="preserve">Authors: </w:t>
      </w:r>
    </w:p>
    <w:p w14:paraId="25ABD4D2" w14:textId="77777777" w:rsidR="00031D16" w:rsidRDefault="00031D16" w:rsidP="00031D16">
      <w:pPr>
        <w:widowControl/>
        <w:autoSpaceDE w:val="0"/>
        <w:autoSpaceDN w:val="0"/>
        <w:adjustRightInd w:val="0"/>
        <w:spacing w:after="240" w:line="300" w:lineRule="atLeast"/>
        <w:ind w:firstLine="0"/>
        <w:rPr>
          <w:rFonts w:ascii="Times" w:hAnsi="Times" w:cs="Times"/>
          <w:color w:val="0000FF"/>
          <w:sz w:val="26"/>
          <w:szCs w:val="26"/>
          <w:lang w:eastAsia="zh-CN"/>
        </w:rPr>
      </w:pPr>
      <w:r>
        <w:rPr>
          <w:rFonts w:ascii="Times" w:hAnsi="Times" w:cs="Times"/>
          <w:color w:val="0000FF"/>
          <w:sz w:val="26"/>
          <w:szCs w:val="26"/>
        </w:rPr>
        <w:t xml:space="preserve">The authors would like to thank the reviewers for their valuable and constructive comments. We have carefully revised the paper according to the comments. The detailed comments from the reviewers are greatly helpful for improving the quality. We provide below a detailed account on the changes that we have made in response to every comment that the editor and reviewers have provided. </w:t>
      </w:r>
    </w:p>
    <w:p w14:paraId="4C10505C" w14:textId="77777777" w:rsidR="00031D16" w:rsidRDefault="00031D16" w:rsidP="00031D16">
      <w:pPr>
        <w:widowControl/>
        <w:autoSpaceDE w:val="0"/>
        <w:autoSpaceDN w:val="0"/>
        <w:adjustRightInd w:val="0"/>
        <w:spacing w:after="240" w:line="440" w:lineRule="atLeast"/>
        <w:ind w:firstLine="0"/>
        <w:jc w:val="left"/>
        <w:rPr>
          <w:rFonts w:ascii="Times" w:hAnsi="Times" w:cs="Times"/>
        </w:rPr>
      </w:pPr>
      <w:r>
        <w:rPr>
          <w:rFonts w:ascii="Times" w:hAnsi="Times" w:cs="Times"/>
          <w:sz w:val="38"/>
          <w:szCs w:val="38"/>
        </w:rPr>
        <w:t xml:space="preserve">1 Response #1 </w:t>
      </w:r>
    </w:p>
    <w:p w14:paraId="28E7AB9F" w14:textId="77777777" w:rsidR="009C3BA3" w:rsidRPr="00031D16" w:rsidRDefault="00031D16" w:rsidP="00031D16">
      <w:pPr>
        <w:widowControl/>
        <w:autoSpaceDE w:val="0"/>
        <w:autoSpaceDN w:val="0"/>
        <w:adjustRightInd w:val="0"/>
        <w:spacing w:after="240" w:line="300" w:lineRule="atLeast"/>
        <w:ind w:firstLine="0"/>
        <w:rPr>
          <w:rFonts w:ascii="Times" w:hAnsi="Times" w:cs="Times" w:hint="eastAsia"/>
          <w:lang w:eastAsia="zh-CN"/>
        </w:rPr>
      </w:pPr>
      <w:r w:rsidRPr="00031D16">
        <w:rPr>
          <w:rFonts w:ascii="Times" w:hAnsi="Times" w:cs="Times"/>
          <w:lang w:eastAsia="zh-CN"/>
        </w:rPr>
        <w:t xml:space="preserve">1. The motivation of developing such classification is not well articulated. The proposed method is an ad hoc combination of several components such as </w:t>
      </w:r>
      <w:proofErr w:type="spellStart"/>
      <w:r w:rsidRPr="00031D16">
        <w:rPr>
          <w:rFonts w:ascii="Times" w:hAnsi="Times" w:cs="Times"/>
          <w:lang w:eastAsia="zh-CN"/>
        </w:rPr>
        <w:t>autoencoder</w:t>
      </w:r>
      <w:proofErr w:type="spellEnd"/>
      <w:r w:rsidRPr="00031D16">
        <w:rPr>
          <w:rFonts w:ascii="Times" w:hAnsi="Times" w:cs="Times"/>
          <w:lang w:eastAsia="zh-CN"/>
        </w:rPr>
        <w:t xml:space="preserve"> based algorithm, d</w:t>
      </w:r>
      <w:r>
        <w:rPr>
          <w:rFonts w:ascii="Times" w:hAnsi="Times" w:cs="Times"/>
          <w:lang w:eastAsia="zh-CN"/>
        </w:rPr>
        <w:t xml:space="preserve">eep neural network </w:t>
      </w:r>
      <w:proofErr w:type="gramStart"/>
      <w:r>
        <w:rPr>
          <w:rFonts w:ascii="Times" w:hAnsi="Times" w:cs="Times"/>
          <w:lang w:eastAsia="zh-CN"/>
        </w:rPr>
        <w:t xml:space="preserve">structure,  </w:t>
      </w:r>
      <w:proofErr w:type="spellStart"/>
      <w:r w:rsidRPr="00031D16">
        <w:rPr>
          <w:rFonts w:ascii="Times" w:hAnsi="Times" w:cs="Times"/>
          <w:lang w:eastAsia="zh-CN"/>
        </w:rPr>
        <w:t>sparsity</w:t>
      </w:r>
      <w:proofErr w:type="spellEnd"/>
      <w:proofErr w:type="gramEnd"/>
      <w:r w:rsidRPr="00031D16">
        <w:rPr>
          <w:rFonts w:ascii="Times" w:hAnsi="Times" w:cs="Times"/>
          <w:lang w:eastAsia="zh-CN"/>
        </w:rPr>
        <w:t xml:space="preserve"> constraint, etc. It is not well justified why this combination is chosen. Is there other combination that works better? This needs to be justified.</w:t>
      </w:r>
    </w:p>
    <w:p w14:paraId="5AAFB034" w14:textId="77777777" w:rsidR="00031D16" w:rsidRDefault="00031D16" w:rsidP="00031D16">
      <w:pPr>
        <w:widowControl/>
        <w:autoSpaceDE w:val="0"/>
        <w:autoSpaceDN w:val="0"/>
        <w:adjustRightInd w:val="0"/>
        <w:spacing w:after="240" w:line="300" w:lineRule="atLeast"/>
        <w:ind w:firstLine="0"/>
        <w:rPr>
          <w:rFonts w:ascii="Times" w:hAnsi="Times" w:cs="Times"/>
          <w:lang w:eastAsia="zh-CN"/>
        </w:rPr>
      </w:pPr>
      <w:r w:rsidRPr="00031D16">
        <w:rPr>
          <w:rFonts w:ascii="Times" w:hAnsi="Times" w:cs="Times"/>
          <w:lang w:eastAsia="zh-CN"/>
        </w:rPr>
        <w:t>2. What is the novelty and what are the major contributions of the paper, just a stack of several existing methods?</w:t>
      </w:r>
    </w:p>
    <w:p w14:paraId="210792A2" w14:textId="77777777" w:rsidR="00D27631" w:rsidRPr="00D27631" w:rsidRDefault="00D27631" w:rsidP="00031D16">
      <w:pPr>
        <w:widowControl/>
        <w:autoSpaceDE w:val="0"/>
        <w:autoSpaceDN w:val="0"/>
        <w:adjustRightInd w:val="0"/>
        <w:spacing w:after="240" w:line="300" w:lineRule="atLeast"/>
        <w:ind w:firstLine="0"/>
        <w:rPr>
          <w:rFonts w:ascii="Times" w:hAnsi="Times" w:cs="Times" w:hint="eastAsia"/>
          <w:color w:val="0000FF"/>
          <w:sz w:val="26"/>
          <w:szCs w:val="26"/>
          <w:lang w:eastAsia="zh-CN"/>
        </w:rPr>
      </w:pPr>
      <w:r w:rsidRPr="001D153F">
        <w:rPr>
          <w:rFonts w:ascii="Times" w:hAnsi="Times" w:cs="Times"/>
          <w:color w:val="0000FF"/>
          <w:sz w:val="26"/>
          <w:szCs w:val="26"/>
          <w:lang w:eastAsia="zh-CN"/>
        </w:rPr>
        <w:t>In the</w:t>
      </w:r>
      <w:r>
        <w:rPr>
          <w:rFonts w:ascii="Times" w:hAnsi="Times" w:cs="Times"/>
          <w:color w:val="0000FF"/>
          <w:sz w:val="26"/>
          <w:szCs w:val="26"/>
          <w:lang w:eastAsia="zh-CN"/>
        </w:rPr>
        <w:t xml:space="preserve"> rewriting procedure we </w:t>
      </w:r>
      <w:r>
        <w:rPr>
          <w:rFonts w:ascii="Times" w:hAnsi="Times" w:cs="Times" w:hint="eastAsia"/>
          <w:color w:val="0000FF"/>
          <w:sz w:val="26"/>
          <w:szCs w:val="26"/>
          <w:lang w:eastAsia="zh-CN"/>
        </w:rPr>
        <w:t>re</w:t>
      </w:r>
      <w:r>
        <w:rPr>
          <w:rFonts w:ascii="Times" w:hAnsi="Times" w:cs="Times"/>
          <w:color w:val="0000FF"/>
          <w:sz w:val="26"/>
          <w:szCs w:val="26"/>
          <w:lang w:eastAsia="zh-CN"/>
        </w:rPr>
        <w:t xml:space="preserve">organized the structure of the manuscript. Since this research is more focus on the better performance compare to the earlier work, there were lots of inherent mechanisms had been ignored in the last edition of manuscript. </w:t>
      </w:r>
    </w:p>
    <w:p w14:paraId="3A911F3A" w14:textId="77777777" w:rsidR="00031D16" w:rsidRPr="00031D16" w:rsidRDefault="00031D16" w:rsidP="00031D16">
      <w:pPr>
        <w:widowControl/>
        <w:autoSpaceDE w:val="0"/>
        <w:autoSpaceDN w:val="0"/>
        <w:adjustRightInd w:val="0"/>
        <w:spacing w:after="240" w:line="300" w:lineRule="atLeast"/>
        <w:ind w:firstLine="0"/>
        <w:rPr>
          <w:rFonts w:ascii="Times" w:hAnsi="Times" w:cs="Times" w:hint="eastAsia"/>
          <w:lang w:eastAsia="zh-CN"/>
        </w:rPr>
      </w:pPr>
      <w:r w:rsidRPr="00031D16">
        <w:rPr>
          <w:rFonts w:ascii="Times" w:hAnsi="Times" w:cs="Times"/>
          <w:lang w:eastAsia="zh-CN"/>
        </w:rPr>
        <w:t xml:space="preserve">3. Technical details are lacking or missing in the presentation of the proposed method. For example, on page 3 (right column, second paragraph), it is stated that “In the adapted algorithm, we impose a </w:t>
      </w:r>
      <w:proofErr w:type="spellStart"/>
      <w:r w:rsidRPr="00031D16">
        <w:rPr>
          <w:rFonts w:ascii="Times" w:hAnsi="Times" w:cs="Times"/>
          <w:lang w:eastAsia="zh-CN"/>
        </w:rPr>
        <w:t>sparsity</w:t>
      </w:r>
      <w:proofErr w:type="spellEnd"/>
      <w:r w:rsidRPr="00031D16">
        <w:rPr>
          <w:rFonts w:ascii="Times" w:hAnsi="Times" w:cs="Times"/>
          <w:lang w:eastAsia="zh-CN"/>
        </w:rPr>
        <w:t xml:space="preserve"> constraint on the hidden units to guarantee the representation expression ability”. How can this be achieved?</w:t>
      </w:r>
    </w:p>
    <w:p w14:paraId="6C67CDC2" w14:textId="77777777" w:rsidR="00031D16" w:rsidRPr="00031D16" w:rsidRDefault="00031D16" w:rsidP="00031D16">
      <w:pPr>
        <w:widowControl/>
        <w:autoSpaceDE w:val="0"/>
        <w:autoSpaceDN w:val="0"/>
        <w:adjustRightInd w:val="0"/>
        <w:spacing w:after="240" w:line="300" w:lineRule="atLeast"/>
        <w:ind w:firstLine="0"/>
        <w:rPr>
          <w:rFonts w:ascii="Times" w:hAnsi="Times" w:cs="Times"/>
          <w:lang w:eastAsia="zh-CN"/>
        </w:rPr>
      </w:pPr>
      <w:r w:rsidRPr="00031D16">
        <w:rPr>
          <w:rFonts w:ascii="Times" w:hAnsi="Times" w:cs="Times"/>
          <w:lang w:eastAsia="zh-CN"/>
        </w:rPr>
        <w:t xml:space="preserve">4. It is mentioned on page 5 (left column) that the cost function J(\theta) is strictly convex. This needs to be justified (not just stated). </w:t>
      </w:r>
    </w:p>
    <w:p w14:paraId="654D7593" w14:textId="77777777" w:rsidR="00031D16" w:rsidRPr="00031D16" w:rsidRDefault="00031D16" w:rsidP="00031D16">
      <w:pPr>
        <w:widowControl/>
        <w:autoSpaceDE w:val="0"/>
        <w:autoSpaceDN w:val="0"/>
        <w:adjustRightInd w:val="0"/>
        <w:spacing w:after="240" w:line="300" w:lineRule="atLeast"/>
        <w:ind w:firstLine="0"/>
        <w:rPr>
          <w:rFonts w:ascii="Times" w:hAnsi="Times" w:cs="Times"/>
          <w:lang w:eastAsia="zh-CN"/>
        </w:rPr>
      </w:pPr>
      <w:r w:rsidRPr="00031D16">
        <w:rPr>
          <w:rFonts w:ascii="Times" w:hAnsi="Times" w:cs="Times"/>
          <w:lang w:eastAsia="zh-CN"/>
        </w:rPr>
        <w:t>5. The paper is poorly written and presented. There are too many grammatical errors and types. This has significantly affected the reviewer’s understanding of the proposed method, for example,</w:t>
      </w:r>
    </w:p>
    <w:p w14:paraId="67A46A08" w14:textId="77777777" w:rsidR="00031D16" w:rsidRPr="00031D16" w:rsidRDefault="00031D16" w:rsidP="00031D16">
      <w:pPr>
        <w:widowControl/>
        <w:autoSpaceDE w:val="0"/>
        <w:autoSpaceDN w:val="0"/>
        <w:adjustRightInd w:val="0"/>
        <w:spacing w:after="240" w:line="300" w:lineRule="atLeast"/>
        <w:ind w:firstLine="0"/>
        <w:rPr>
          <w:rFonts w:ascii="Times" w:hAnsi="Times" w:cs="Times"/>
          <w:lang w:eastAsia="zh-CN"/>
        </w:rPr>
      </w:pPr>
      <w:r w:rsidRPr="00031D16">
        <w:rPr>
          <w:rFonts w:ascii="Times" w:hAnsi="Times" w:cs="Times"/>
          <w:lang w:eastAsia="zh-CN"/>
        </w:rPr>
        <w:t xml:space="preserve">Abstract: “The system perform … and consumed </w:t>
      </w:r>
      <w:proofErr w:type="gramStart"/>
      <w:r w:rsidRPr="00031D16">
        <w:rPr>
          <w:rFonts w:ascii="Times" w:hAnsi="Times" w:cs="Times"/>
          <w:lang w:eastAsia="zh-CN"/>
        </w:rPr>
        <w:t>…..</w:t>
      </w:r>
      <w:proofErr w:type="gramEnd"/>
      <w:r w:rsidRPr="00031D16">
        <w:rPr>
          <w:rFonts w:ascii="Times" w:hAnsi="Times" w:cs="Times"/>
          <w:lang w:eastAsia="zh-CN"/>
        </w:rPr>
        <w:t xml:space="preserve">”, “The result shows that with ….. can get </w:t>
      </w:r>
      <w:proofErr w:type="gramStart"/>
      <w:r w:rsidRPr="00031D16">
        <w:rPr>
          <w:rFonts w:ascii="Times" w:hAnsi="Times" w:cs="Times"/>
          <w:lang w:eastAsia="zh-CN"/>
        </w:rPr>
        <w:t>…..</w:t>
      </w:r>
      <w:proofErr w:type="gramEnd"/>
      <w:r w:rsidRPr="00031D16">
        <w:rPr>
          <w:rFonts w:ascii="Times" w:hAnsi="Times" w:cs="Times"/>
          <w:lang w:eastAsia="zh-CN"/>
        </w:rPr>
        <w:t>”, “ …. Collected from the subjects in the division of cardiology of the hospital” (which hospital?), and so on.</w:t>
      </w:r>
    </w:p>
    <w:p w14:paraId="2984A8BF" w14:textId="77777777" w:rsidR="00031D16" w:rsidRPr="00031D16" w:rsidRDefault="00031D16" w:rsidP="00031D16">
      <w:pPr>
        <w:widowControl/>
        <w:autoSpaceDE w:val="0"/>
        <w:autoSpaceDN w:val="0"/>
        <w:adjustRightInd w:val="0"/>
        <w:spacing w:after="240" w:line="300" w:lineRule="atLeast"/>
        <w:ind w:firstLine="0"/>
        <w:rPr>
          <w:rFonts w:ascii="Times" w:hAnsi="Times" w:cs="Times" w:hint="eastAsia"/>
          <w:lang w:eastAsia="zh-CN"/>
        </w:rPr>
      </w:pPr>
      <w:r>
        <w:rPr>
          <w:rFonts w:ascii="Times" w:hAnsi="Times" w:cs="Times"/>
          <w:color w:val="0000FF"/>
          <w:sz w:val="26"/>
          <w:szCs w:val="26"/>
          <w:lang w:eastAsia="zh-CN"/>
        </w:rPr>
        <w:lastRenderedPageBreak/>
        <w:t>T</w:t>
      </w:r>
      <w:r>
        <w:rPr>
          <w:rFonts w:ascii="Times" w:hAnsi="Times" w:cs="Times" w:hint="eastAsia"/>
          <w:color w:val="0000FF"/>
          <w:sz w:val="26"/>
          <w:szCs w:val="26"/>
          <w:lang w:eastAsia="zh-CN"/>
        </w:rPr>
        <w:t>he</w:t>
      </w:r>
      <w:r>
        <w:rPr>
          <w:rFonts w:ascii="Times" w:hAnsi="Times" w:cs="Times"/>
          <w:color w:val="0000FF"/>
          <w:sz w:val="26"/>
          <w:szCs w:val="26"/>
          <w:lang w:eastAsia="zh-CN"/>
        </w:rPr>
        <w:t xml:space="preserve"> </w:t>
      </w:r>
      <w:r w:rsidR="00560EA3">
        <w:rPr>
          <w:rFonts w:ascii="Times" w:hAnsi="Times" w:cs="Times"/>
          <w:color w:val="0000FF"/>
          <w:sz w:val="26"/>
          <w:szCs w:val="26"/>
          <w:lang w:eastAsia="zh-CN"/>
        </w:rPr>
        <w:t xml:space="preserve">rewrite </w:t>
      </w:r>
      <w:r>
        <w:rPr>
          <w:rFonts w:ascii="Times" w:hAnsi="Times" w:cs="Times"/>
          <w:color w:val="0000FF"/>
          <w:sz w:val="26"/>
          <w:szCs w:val="26"/>
          <w:lang w:eastAsia="zh-CN"/>
        </w:rPr>
        <w:t>manuscript</w:t>
      </w:r>
      <w:r w:rsidR="00560EA3">
        <w:rPr>
          <w:rFonts w:ascii="Times" w:hAnsi="Times" w:cs="Times"/>
          <w:color w:val="0000FF"/>
          <w:sz w:val="26"/>
          <w:szCs w:val="26"/>
          <w:lang w:eastAsia="zh-CN"/>
        </w:rPr>
        <w:t xml:space="preserve"> had been paid greater attention on the grammar and spelling. T</w:t>
      </w:r>
      <w:r w:rsidRPr="00031D16">
        <w:rPr>
          <w:rFonts w:ascii="Times" w:hAnsi="Times" w:cs="Times"/>
          <w:color w:val="0000FF"/>
          <w:sz w:val="26"/>
          <w:szCs w:val="26"/>
          <w:lang w:eastAsia="zh-CN"/>
        </w:rPr>
        <w:t>he ambulatory ECG database was provided by the</w:t>
      </w:r>
      <w:r w:rsidR="00560EA3">
        <w:rPr>
          <w:rFonts w:ascii="Times" w:hAnsi="Times" w:cs="Times"/>
          <w:color w:val="0000FF"/>
          <w:sz w:val="26"/>
          <w:szCs w:val="26"/>
          <w:lang w:eastAsia="zh-CN"/>
        </w:rPr>
        <w:t xml:space="preserve"> Biomedical Instruments </w:t>
      </w:r>
      <w:proofErr w:type="spellStart"/>
      <w:proofErr w:type="gramStart"/>
      <w:r w:rsidR="00560EA3">
        <w:rPr>
          <w:rFonts w:ascii="Times" w:hAnsi="Times" w:cs="Times"/>
          <w:color w:val="0000FF"/>
          <w:sz w:val="26"/>
          <w:szCs w:val="26"/>
          <w:lang w:eastAsia="zh-CN"/>
        </w:rPr>
        <w:t>Co.,Ltd</w:t>
      </w:r>
      <w:proofErr w:type="spellEnd"/>
      <w:proofErr w:type="gramEnd"/>
      <w:r w:rsidR="00560EA3">
        <w:rPr>
          <w:rFonts w:ascii="Times" w:hAnsi="Times" w:cs="Times"/>
          <w:color w:val="0000FF"/>
          <w:sz w:val="26"/>
          <w:szCs w:val="26"/>
          <w:lang w:eastAsia="zh-CN"/>
        </w:rPr>
        <w:t>, as stated in the acknowledgment part.</w:t>
      </w:r>
    </w:p>
    <w:p w14:paraId="614A7A2E" w14:textId="77777777" w:rsidR="00031D16" w:rsidRPr="00031D16" w:rsidRDefault="00031D16" w:rsidP="00031D16">
      <w:pPr>
        <w:widowControl/>
        <w:autoSpaceDE w:val="0"/>
        <w:autoSpaceDN w:val="0"/>
        <w:adjustRightInd w:val="0"/>
        <w:spacing w:after="240" w:line="300" w:lineRule="atLeast"/>
        <w:ind w:firstLine="0"/>
        <w:rPr>
          <w:rFonts w:ascii="Times" w:hAnsi="Times" w:cs="Times"/>
          <w:lang w:eastAsia="zh-CN"/>
        </w:rPr>
      </w:pPr>
      <w:r w:rsidRPr="00031D16">
        <w:rPr>
          <w:rFonts w:ascii="Times" w:hAnsi="Times" w:cs="Times"/>
          <w:lang w:eastAsia="zh-CN"/>
        </w:rPr>
        <w:t xml:space="preserve">6. The number and type of samples used in the simulation are mentioned in the Conclusion section. It should be mentioned in Section V.  </w:t>
      </w:r>
    </w:p>
    <w:p w14:paraId="013E2BE7" w14:textId="77777777" w:rsidR="00031D16" w:rsidRPr="00031D16" w:rsidRDefault="00031D16" w:rsidP="00031D16">
      <w:pPr>
        <w:widowControl/>
        <w:autoSpaceDE w:val="0"/>
        <w:autoSpaceDN w:val="0"/>
        <w:adjustRightInd w:val="0"/>
        <w:spacing w:after="240" w:line="300" w:lineRule="atLeast"/>
        <w:ind w:firstLine="0"/>
        <w:rPr>
          <w:rFonts w:ascii="Times" w:hAnsi="Times" w:cs="Times" w:hint="eastAsia"/>
          <w:lang w:eastAsia="zh-CN"/>
        </w:rPr>
      </w:pPr>
      <w:r>
        <w:rPr>
          <w:rFonts w:ascii="Times" w:hAnsi="Times" w:cs="Times"/>
          <w:color w:val="0000FF"/>
          <w:sz w:val="26"/>
          <w:szCs w:val="26"/>
          <w:lang w:eastAsia="zh-CN"/>
        </w:rPr>
        <w:t>T</w:t>
      </w:r>
      <w:r>
        <w:rPr>
          <w:rFonts w:ascii="Times" w:hAnsi="Times" w:cs="Times"/>
          <w:color w:val="0000FF"/>
          <w:sz w:val="26"/>
          <w:szCs w:val="26"/>
          <w:lang w:eastAsia="zh-CN"/>
        </w:rPr>
        <w:t>his problem had been solved in the revision manuscript.</w:t>
      </w:r>
    </w:p>
    <w:p w14:paraId="4926F3B1" w14:textId="77777777" w:rsidR="00031D16" w:rsidRPr="00031D16" w:rsidRDefault="00031D16" w:rsidP="00031D16">
      <w:pPr>
        <w:widowControl/>
        <w:autoSpaceDE w:val="0"/>
        <w:autoSpaceDN w:val="0"/>
        <w:adjustRightInd w:val="0"/>
        <w:spacing w:after="240" w:line="300" w:lineRule="atLeast"/>
        <w:ind w:firstLine="0"/>
        <w:rPr>
          <w:rFonts w:ascii="Times" w:hAnsi="Times" w:cs="Times"/>
          <w:lang w:eastAsia="zh-CN"/>
        </w:rPr>
      </w:pPr>
      <w:r w:rsidRPr="00031D16">
        <w:rPr>
          <w:rFonts w:ascii="Times" w:hAnsi="Times" w:cs="Times"/>
          <w:lang w:eastAsia="zh-CN"/>
        </w:rPr>
        <w:t>7. Different formats are used for references, e.g., see [19] and [20].</w:t>
      </w:r>
    </w:p>
    <w:p w14:paraId="765F9EAC" w14:textId="77777777" w:rsidR="00031D16" w:rsidRPr="00031D16" w:rsidRDefault="00031D16" w:rsidP="00031D16">
      <w:pPr>
        <w:widowControl/>
        <w:autoSpaceDE w:val="0"/>
        <w:autoSpaceDN w:val="0"/>
        <w:adjustRightInd w:val="0"/>
        <w:spacing w:after="240" w:line="300" w:lineRule="atLeast"/>
        <w:ind w:firstLine="0"/>
        <w:rPr>
          <w:rFonts w:ascii="Times" w:hAnsi="Times" w:cs="Times" w:hint="eastAsia"/>
          <w:lang w:eastAsia="zh-CN"/>
        </w:rPr>
      </w:pPr>
      <w:r>
        <w:rPr>
          <w:rFonts w:ascii="Times" w:hAnsi="Times" w:cs="Times"/>
          <w:color w:val="0000FF"/>
          <w:sz w:val="26"/>
          <w:szCs w:val="26"/>
          <w:lang w:eastAsia="zh-CN"/>
        </w:rPr>
        <w:t>T</w:t>
      </w:r>
      <w:r>
        <w:rPr>
          <w:rFonts w:ascii="Times" w:hAnsi="Times" w:cs="Times"/>
          <w:color w:val="0000FF"/>
          <w:sz w:val="26"/>
          <w:szCs w:val="26"/>
          <w:lang w:eastAsia="zh-CN"/>
        </w:rPr>
        <w:t>his problem had been solved in the revision manuscript.</w:t>
      </w:r>
    </w:p>
    <w:p w14:paraId="4D571BD4" w14:textId="77777777" w:rsidR="00031D16" w:rsidRDefault="00031D16" w:rsidP="00031D16">
      <w:pPr>
        <w:widowControl/>
        <w:autoSpaceDE w:val="0"/>
        <w:autoSpaceDN w:val="0"/>
        <w:adjustRightInd w:val="0"/>
        <w:spacing w:after="240" w:line="300" w:lineRule="atLeast"/>
        <w:ind w:firstLine="0"/>
        <w:rPr>
          <w:rFonts w:ascii="Times" w:hAnsi="Times" w:cs="Times" w:hint="eastAsia"/>
          <w:lang w:eastAsia="zh-CN"/>
        </w:rPr>
      </w:pPr>
      <w:r w:rsidRPr="00031D16">
        <w:rPr>
          <w:rFonts w:ascii="Times" w:hAnsi="Times" w:cs="Times"/>
          <w:lang w:eastAsia="zh-CN"/>
        </w:rPr>
        <w:t>8. The notations are currently shown in the appendix. It is better to show them at the end of Section I.</w:t>
      </w:r>
    </w:p>
    <w:p w14:paraId="21D36ADC" w14:textId="77777777" w:rsidR="00400056" w:rsidRDefault="00031D16" w:rsidP="00031D16">
      <w:pPr>
        <w:ind w:firstLine="0"/>
        <w:rPr>
          <w:rFonts w:ascii="Times" w:hAnsi="Times" w:cs="Times"/>
          <w:color w:val="0000FF"/>
          <w:sz w:val="26"/>
          <w:szCs w:val="26"/>
          <w:lang w:eastAsia="zh-CN"/>
        </w:rPr>
      </w:pPr>
      <w:r>
        <w:rPr>
          <w:rFonts w:ascii="Times" w:hAnsi="Times" w:cs="Times"/>
          <w:color w:val="0000FF"/>
          <w:sz w:val="26"/>
          <w:szCs w:val="26"/>
          <w:lang w:eastAsia="zh-CN"/>
        </w:rPr>
        <w:t>The authors changed the structure of the whole manuscript, this problem had been solved in the revision manuscript.</w:t>
      </w:r>
    </w:p>
    <w:p w14:paraId="46B74167" w14:textId="77777777" w:rsidR="009C3BA3" w:rsidRDefault="009C3BA3" w:rsidP="00031D16">
      <w:pPr>
        <w:ind w:firstLine="0"/>
        <w:rPr>
          <w:rFonts w:ascii="Times" w:hAnsi="Times" w:cs="Times" w:hint="eastAsia"/>
          <w:color w:val="0000FF"/>
          <w:sz w:val="26"/>
          <w:szCs w:val="26"/>
          <w:lang w:eastAsia="zh-CN"/>
        </w:rPr>
      </w:pPr>
    </w:p>
    <w:p w14:paraId="7F54F131" w14:textId="77777777" w:rsidR="009C3BA3" w:rsidRDefault="009C3BA3" w:rsidP="009C3BA3">
      <w:pPr>
        <w:widowControl/>
        <w:autoSpaceDE w:val="0"/>
        <w:autoSpaceDN w:val="0"/>
        <w:adjustRightInd w:val="0"/>
        <w:spacing w:after="240" w:line="440" w:lineRule="atLeast"/>
        <w:ind w:firstLine="0"/>
        <w:jc w:val="left"/>
        <w:rPr>
          <w:rFonts w:ascii="Times" w:hAnsi="Times" w:cs="Times"/>
        </w:rPr>
      </w:pPr>
      <w:r>
        <w:rPr>
          <w:rFonts w:ascii="Times" w:hAnsi="Times" w:cs="Times"/>
          <w:sz w:val="38"/>
          <w:szCs w:val="38"/>
        </w:rPr>
        <w:t xml:space="preserve">2 Response #2 </w:t>
      </w:r>
    </w:p>
    <w:p w14:paraId="78B5F0C4" w14:textId="64228E96" w:rsidR="009C3BA3" w:rsidRDefault="007E50BB" w:rsidP="007E50BB">
      <w:pPr>
        <w:spacing w:line="276" w:lineRule="auto"/>
        <w:ind w:firstLine="0"/>
        <w:rPr>
          <w:rFonts w:ascii="Times" w:hAnsi="Times" w:cs="Times"/>
          <w:lang w:eastAsia="zh-CN"/>
        </w:rPr>
      </w:pPr>
      <w:r w:rsidRPr="007E50BB">
        <w:rPr>
          <w:rFonts w:ascii="Times" w:hAnsi="Times" w:cs="Times"/>
          <w:lang w:eastAsia="zh-CN"/>
        </w:rPr>
        <w:t xml:space="preserve">In part IV, the authors compare under 2-layers, 3-layers and 4-layers of the networks. When using 2-layers, the accuracy is 99.33%, and it drops to 99.07% under 3-layers, and then raises to 99.34% when 4-layers. The results seems unstable, why increasing the layer of networks will cause an </w:t>
      </w:r>
      <w:proofErr w:type="spellStart"/>
      <w:r w:rsidRPr="007E50BB">
        <w:rPr>
          <w:rFonts w:ascii="Times" w:hAnsi="Times" w:cs="Times"/>
          <w:lang w:eastAsia="zh-CN"/>
        </w:rPr>
        <w:t>accuray</w:t>
      </w:r>
      <w:proofErr w:type="spellEnd"/>
      <w:r w:rsidRPr="007E50BB">
        <w:rPr>
          <w:rFonts w:ascii="Times" w:hAnsi="Times" w:cs="Times"/>
          <w:lang w:eastAsia="zh-CN"/>
        </w:rPr>
        <w:t xml:space="preserve"> </w:t>
      </w:r>
      <w:proofErr w:type="gramStart"/>
      <w:r w:rsidRPr="007E50BB">
        <w:rPr>
          <w:rFonts w:ascii="Times" w:hAnsi="Times" w:cs="Times"/>
          <w:lang w:eastAsia="zh-CN"/>
        </w:rPr>
        <w:t>drop ?</w:t>
      </w:r>
      <w:proofErr w:type="gramEnd"/>
      <w:r w:rsidRPr="007E50BB">
        <w:rPr>
          <w:rFonts w:ascii="Times" w:hAnsi="Times" w:cs="Times"/>
          <w:lang w:eastAsia="zh-CN"/>
        </w:rPr>
        <w:t xml:space="preserve"> Why it is not always increasing of accuracy by adding layers? how did you set the parameters in the experiments? The paper needs more discussions on this point.</w:t>
      </w:r>
    </w:p>
    <w:p w14:paraId="1CC4FD11" w14:textId="137BE478" w:rsidR="007E50BB" w:rsidRPr="007E50BB" w:rsidRDefault="007E50BB" w:rsidP="007E50BB">
      <w:pPr>
        <w:spacing w:line="276" w:lineRule="auto"/>
        <w:ind w:firstLine="0"/>
        <w:rPr>
          <w:rFonts w:ascii="Times" w:hAnsi="Times" w:cs="Times"/>
          <w:lang w:eastAsia="zh-CN"/>
        </w:rPr>
      </w:pPr>
      <w:r>
        <w:rPr>
          <w:rFonts w:ascii="Times" w:hAnsi="Times" w:cs="Times"/>
          <w:color w:val="0000FF"/>
          <w:sz w:val="26"/>
          <w:szCs w:val="26"/>
          <w:lang w:eastAsia="zh-CN"/>
        </w:rPr>
        <w:t xml:space="preserve">The electrocardiography signal is a bit different </w:t>
      </w:r>
      <w:r>
        <w:rPr>
          <w:rFonts w:ascii="Times" w:hAnsi="Times" w:cs="Times" w:hint="eastAsia"/>
          <w:color w:val="0000FF"/>
          <w:sz w:val="26"/>
          <w:szCs w:val="26"/>
          <w:lang w:eastAsia="zh-CN"/>
        </w:rPr>
        <w:t xml:space="preserve">from images, in image or vision related </w:t>
      </w:r>
      <w:r>
        <w:rPr>
          <w:rFonts w:ascii="Times" w:hAnsi="Times" w:cs="Times"/>
          <w:color w:val="0000FF"/>
          <w:sz w:val="26"/>
          <w:szCs w:val="26"/>
          <w:lang w:eastAsia="zh-CN"/>
        </w:rPr>
        <w:t>problem</w:t>
      </w:r>
      <w:r>
        <w:rPr>
          <w:rFonts w:ascii="Times" w:hAnsi="Times" w:cs="Times" w:hint="eastAsia"/>
          <w:color w:val="0000FF"/>
          <w:sz w:val="26"/>
          <w:szCs w:val="26"/>
          <w:lang w:eastAsia="zh-CN"/>
        </w:rPr>
        <w:t xml:space="preserve">s, generally </w:t>
      </w:r>
      <w:r w:rsidR="006B106D">
        <w:rPr>
          <w:rFonts w:ascii="Times" w:hAnsi="Times" w:cs="Times"/>
          <w:color w:val="0000FF"/>
          <w:sz w:val="26"/>
          <w:szCs w:val="26"/>
          <w:lang w:eastAsia="zh-CN"/>
        </w:rPr>
        <w:t>these might need more layers than the signal based problems. In the experiments we found that sometimes</w:t>
      </w:r>
      <w:bookmarkStart w:id="0" w:name="_GoBack"/>
      <w:bookmarkEnd w:id="0"/>
      <w:r w:rsidR="006B106D">
        <w:rPr>
          <w:rFonts w:ascii="Times" w:hAnsi="Times" w:cs="Times"/>
          <w:color w:val="0000FF"/>
          <w:sz w:val="26"/>
          <w:szCs w:val="26"/>
          <w:lang w:eastAsia="zh-CN"/>
        </w:rPr>
        <w:t xml:space="preserve"> 2 layer of </w:t>
      </w:r>
      <w:proofErr w:type="spellStart"/>
      <w:r w:rsidR="006B106D">
        <w:rPr>
          <w:rFonts w:ascii="Times" w:hAnsi="Times" w:cs="Times"/>
          <w:color w:val="0000FF"/>
          <w:sz w:val="26"/>
          <w:szCs w:val="26"/>
          <w:lang w:eastAsia="zh-CN"/>
        </w:rPr>
        <w:t>autoencoder</w:t>
      </w:r>
      <w:proofErr w:type="spellEnd"/>
      <w:r w:rsidR="006B106D">
        <w:rPr>
          <w:rFonts w:ascii="Times" w:hAnsi="Times" w:cs="Times"/>
          <w:color w:val="0000FF"/>
          <w:sz w:val="26"/>
          <w:szCs w:val="26"/>
          <w:lang w:eastAsia="zh-CN"/>
        </w:rPr>
        <w:t xml:space="preserve"> could be good enough in accuracy. In the ECG classification clinical application, the abnormalities were more important, we found that more layers would help in the performance, but an acceptable reason had not been </w:t>
      </w:r>
      <w:proofErr w:type="spellStart"/>
      <w:r w:rsidR="006B106D">
        <w:rPr>
          <w:rFonts w:ascii="Times" w:hAnsi="Times" w:cs="Times"/>
          <w:color w:val="0000FF"/>
          <w:sz w:val="26"/>
          <w:szCs w:val="26"/>
          <w:lang w:eastAsia="zh-CN"/>
        </w:rPr>
        <w:t>propsed</w:t>
      </w:r>
      <w:proofErr w:type="spellEnd"/>
      <w:r w:rsidR="006B106D">
        <w:rPr>
          <w:rFonts w:ascii="Times" w:hAnsi="Times" w:cs="Times"/>
          <w:color w:val="0000FF"/>
          <w:sz w:val="26"/>
          <w:szCs w:val="26"/>
          <w:lang w:eastAsia="zh-CN"/>
        </w:rPr>
        <w:t>.</w:t>
      </w:r>
    </w:p>
    <w:sectPr w:rsidR="007E50BB" w:rsidRPr="007E50BB" w:rsidSect="00700D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黑体-简">
    <w:charset w:val="88"/>
    <w:family w:val="auto"/>
    <w:pitch w:val="variable"/>
    <w:sig w:usb0="8000002F" w:usb1="0808004A" w:usb2="00000010" w:usb3="00000000" w:csb0="003E0000" w:csb1="00000000"/>
  </w:font>
  <w:font w:name="黑体">
    <w:charset w:val="88"/>
    <w:family w:val="auto"/>
    <w:pitch w:val="variable"/>
    <w:sig w:usb0="800002BF" w:usb1="38CF7CFA" w:usb2="00000016" w:usb3="00000000" w:csb0="00140001" w:csb1="00000000"/>
  </w:font>
  <w:font w:name="inherit">
    <w:altName w:val="Arial Unicode MS"/>
    <w:charset w:val="01"/>
    <w:family w:val="auto"/>
    <w:pitch w:val="default"/>
    <w:sig w:usb0="00000000" w:usb1="00000000" w:usb2="00000000" w:usb3="00000000" w:csb0="00040001" w:csb1="00000000"/>
  </w:font>
  <w:font w:name="Songti SC">
    <w:panose1 w:val="02010600040101010101"/>
    <w:charset w:val="88"/>
    <w:family w:val="auto"/>
    <w:pitch w:val="variable"/>
    <w:sig w:usb0="00000287" w:usb1="080F0000" w:usb2="00000010" w:usb3="00000000" w:csb0="0014009F" w:csb1="00000000"/>
  </w:font>
  <w:font w:name="DengXian Light">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16"/>
    <w:rsid w:val="0000307C"/>
    <w:rsid w:val="00031D16"/>
    <w:rsid w:val="00053A8B"/>
    <w:rsid w:val="000D52B5"/>
    <w:rsid w:val="000D6CB7"/>
    <w:rsid w:val="000E2777"/>
    <w:rsid w:val="00136DB6"/>
    <w:rsid w:val="00154802"/>
    <w:rsid w:val="00186B00"/>
    <w:rsid w:val="001D153F"/>
    <w:rsid w:val="0020761A"/>
    <w:rsid w:val="002135C3"/>
    <w:rsid w:val="00217B34"/>
    <w:rsid w:val="00233F09"/>
    <w:rsid w:val="002535FF"/>
    <w:rsid w:val="0035092D"/>
    <w:rsid w:val="003F3194"/>
    <w:rsid w:val="00430C94"/>
    <w:rsid w:val="0045751B"/>
    <w:rsid w:val="00475F93"/>
    <w:rsid w:val="004B4FC4"/>
    <w:rsid w:val="00531014"/>
    <w:rsid w:val="00560EA3"/>
    <w:rsid w:val="005E393B"/>
    <w:rsid w:val="005F2212"/>
    <w:rsid w:val="0064658E"/>
    <w:rsid w:val="00664848"/>
    <w:rsid w:val="00696CBA"/>
    <w:rsid w:val="006B106D"/>
    <w:rsid w:val="006D3088"/>
    <w:rsid w:val="006F0539"/>
    <w:rsid w:val="007E50BB"/>
    <w:rsid w:val="007E68C3"/>
    <w:rsid w:val="008103BD"/>
    <w:rsid w:val="00871161"/>
    <w:rsid w:val="008A573E"/>
    <w:rsid w:val="008E7C6B"/>
    <w:rsid w:val="00911ECD"/>
    <w:rsid w:val="00911F66"/>
    <w:rsid w:val="00946E3A"/>
    <w:rsid w:val="009C0789"/>
    <w:rsid w:val="009C3BA3"/>
    <w:rsid w:val="00A14DFE"/>
    <w:rsid w:val="00A20DB5"/>
    <w:rsid w:val="00AC21D7"/>
    <w:rsid w:val="00B4119C"/>
    <w:rsid w:val="00B868C5"/>
    <w:rsid w:val="00BC5C65"/>
    <w:rsid w:val="00BD3F6C"/>
    <w:rsid w:val="00BE723A"/>
    <w:rsid w:val="00C125F8"/>
    <w:rsid w:val="00C6170E"/>
    <w:rsid w:val="00CB6408"/>
    <w:rsid w:val="00D27631"/>
    <w:rsid w:val="00D4222C"/>
    <w:rsid w:val="00D5459A"/>
    <w:rsid w:val="00DC2AAD"/>
    <w:rsid w:val="00DD3057"/>
    <w:rsid w:val="00DE2BB9"/>
    <w:rsid w:val="00E26018"/>
    <w:rsid w:val="00E9057B"/>
    <w:rsid w:val="00EB5708"/>
    <w:rsid w:val="00EF35BF"/>
    <w:rsid w:val="00F716A5"/>
    <w:rsid w:val="00FF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CA70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A3"/>
    <w:pPr>
      <w:widowControl w:val="0"/>
      <w:ind w:firstLine="454"/>
      <w:jc w:val="both"/>
    </w:pPr>
  </w:style>
  <w:style w:type="paragraph" w:styleId="Heading1">
    <w:name w:val="heading 1"/>
    <w:basedOn w:val="Normal"/>
    <w:link w:val="Heading1Char"/>
    <w:autoRedefine/>
    <w:qFormat/>
    <w:rsid w:val="0020761A"/>
    <w:pPr>
      <w:spacing w:before="360" w:after="360"/>
      <w:ind w:firstLine="0"/>
      <w:jc w:val="center"/>
      <w:outlineLvl w:val="0"/>
    </w:pPr>
    <w:rPr>
      <w:b/>
      <w:bCs/>
      <w:sz w:val="40"/>
      <w:szCs w:val="40"/>
    </w:rPr>
  </w:style>
  <w:style w:type="paragraph" w:styleId="Heading2">
    <w:name w:val="heading 2"/>
    <w:basedOn w:val="Normal"/>
    <w:next w:val="Normal"/>
    <w:link w:val="Heading2Char"/>
    <w:autoRedefine/>
    <w:uiPriority w:val="9"/>
    <w:qFormat/>
    <w:rsid w:val="0020761A"/>
    <w:pPr>
      <w:keepNext/>
      <w:keepLines/>
      <w:spacing w:before="140" w:after="140"/>
      <w:ind w:firstLine="0"/>
      <w:jc w:val="left"/>
      <w:outlineLvl w:val="1"/>
    </w:pPr>
    <w:rPr>
      <w:rFonts w:ascii="黑体-简" w:eastAsia="黑体-简" w:hAnsi="黑体"/>
      <w:b/>
      <w:bCs/>
      <w:sz w:val="28"/>
      <w:szCs w:val="32"/>
    </w:rPr>
  </w:style>
  <w:style w:type="paragraph" w:styleId="Heading3">
    <w:name w:val="heading 3"/>
    <w:basedOn w:val="Normal"/>
    <w:next w:val="Normal"/>
    <w:link w:val="Heading3Char"/>
    <w:autoRedefine/>
    <w:uiPriority w:val="9"/>
    <w:unhideWhenUsed/>
    <w:qFormat/>
    <w:rsid w:val="00D4222C"/>
    <w:pPr>
      <w:keepNext/>
      <w:keepLines/>
      <w:spacing w:before="160" w:after="120"/>
      <w:ind w:firstLine="0"/>
      <w:jc w:val="left"/>
      <w:outlineLvl w:val="2"/>
    </w:pPr>
    <w:rPr>
      <w:rFonts w:ascii="inherit" w:eastAsia="Songti SC" w:hAnsi="inherit" w:cstheme="majorBidi"/>
      <w:b/>
      <w:color w:val="000000"/>
      <w:sz w:val="28"/>
      <w:szCs w:val="22"/>
    </w:rPr>
  </w:style>
  <w:style w:type="paragraph" w:styleId="Heading4">
    <w:name w:val="heading 4"/>
    <w:basedOn w:val="Normal"/>
    <w:next w:val="Normal"/>
    <w:link w:val="Heading4Char"/>
    <w:autoRedefine/>
    <w:uiPriority w:val="9"/>
    <w:unhideWhenUsed/>
    <w:qFormat/>
    <w:rsid w:val="00DE2BB9"/>
    <w:pPr>
      <w:keepNext/>
      <w:keepLines/>
      <w:spacing w:before="160" w:after="1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61A"/>
    <w:rPr>
      <w:rFonts w:ascii="Times New Roman" w:eastAsia="宋体" w:hAnsi="Times New Roman" w:cs="Times New Roman"/>
      <w:b/>
      <w:bCs/>
      <w:kern w:val="2"/>
      <w:sz w:val="40"/>
      <w:szCs w:val="40"/>
      <w:lang w:eastAsia="zh-CN"/>
    </w:rPr>
  </w:style>
  <w:style w:type="character" w:customStyle="1" w:styleId="Heading2Char">
    <w:name w:val="Heading 2 Char"/>
    <w:basedOn w:val="DefaultParagraphFont"/>
    <w:link w:val="Heading2"/>
    <w:uiPriority w:val="9"/>
    <w:rsid w:val="0020761A"/>
    <w:rPr>
      <w:rFonts w:ascii="黑体-简" w:eastAsia="黑体-简" w:hAnsi="黑体" w:cs="Times New Roman"/>
      <w:b/>
      <w:bCs/>
      <w:kern w:val="2"/>
      <w:sz w:val="28"/>
      <w:szCs w:val="32"/>
      <w:lang w:eastAsia="zh-CN"/>
    </w:rPr>
  </w:style>
  <w:style w:type="character" w:customStyle="1" w:styleId="Heading3Char">
    <w:name w:val="Heading 3 Char"/>
    <w:basedOn w:val="DefaultParagraphFont"/>
    <w:link w:val="Heading3"/>
    <w:uiPriority w:val="9"/>
    <w:rsid w:val="00D4222C"/>
    <w:rPr>
      <w:rFonts w:ascii="inherit" w:eastAsia="Songti SC" w:hAnsi="inherit" w:cstheme="majorBidi"/>
      <w:b/>
      <w:color w:val="000000"/>
      <w:kern w:val="2"/>
      <w:sz w:val="28"/>
      <w:szCs w:val="22"/>
      <w:lang w:eastAsia="zh-CN"/>
    </w:rPr>
  </w:style>
  <w:style w:type="character" w:customStyle="1" w:styleId="Heading4Char">
    <w:name w:val="Heading 4 Char"/>
    <w:basedOn w:val="DefaultParagraphFont"/>
    <w:link w:val="Heading4"/>
    <w:uiPriority w:val="9"/>
    <w:rsid w:val="00DE2BB9"/>
    <w:rPr>
      <w:rFonts w:ascii="宋体" w:eastAsiaTheme="majorEastAsia" w:hAnsi="宋体" w:cstheme="majorBidi"/>
      <w:b/>
      <w:iCs/>
      <w:color w:val="000000" w:themeColor="text1"/>
    </w:rPr>
  </w:style>
  <w:style w:type="paragraph" w:styleId="Title">
    <w:name w:val="Title"/>
    <w:basedOn w:val="Normal"/>
    <w:next w:val="Normal"/>
    <w:link w:val="TitleChar"/>
    <w:autoRedefine/>
    <w:uiPriority w:val="10"/>
    <w:qFormat/>
    <w:rsid w:val="000D6CB7"/>
    <w:pPr>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D6CB7"/>
    <w:rPr>
      <w:rFonts w:asciiTheme="majorHAnsi" w:eastAsiaTheme="majorEastAsia" w:hAnsiTheme="majorHAnsi" w:cstheme="majorBidi"/>
      <w:spacing w:val="-10"/>
      <w:kern w:val="28"/>
      <w:sz w:val="40"/>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575</Words>
  <Characters>3279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Yan</dc:creator>
  <cp:keywords/>
  <dc:description/>
  <cp:lastModifiedBy>Yan Yan</cp:lastModifiedBy>
  <cp:revision>2</cp:revision>
  <dcterms:created xsi:type="dcterms:W3CDTF">2015-11-06T22:22:00Z</dcterms:created>
  <dcterms:modified xsi:type="dcterms:W3CDTF">2015-11-06T23:35:00Z</dcterms:modified>
</cp:coreProperties>
</file>