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00B2" w14:textId="474098BA" w:rsidR="009D021D" w:rsidRPr="00954256" w:rsidRDefault="009D021D" w:rsidP="007E1295">
      <w:pPr>
        <w:pStyle w:val="1"/>
        <w:rPr>
          <w:sz w:val="48"/>
        </w:rPr>
      </w:pPr>
      <w:r w:rsidRPr="00954256">
        <w:rPr>
          <w:sz w:val="48"/>
        </w:rPr>
        <w:tab/>
      </w:r>
      <w:r w:rsidRPr="00954256">
        <w:rPr>
          <w:sz w:val="48"/>
        </w:rPr>
        <w:tab/>
      </w:r>
      <w:r w:rsidRPr="00954256">
        <w:rPr>
          <w:sz w:val="48"/>
        </w:rPr>
        <w:tab/>
      </w:r>
      <w:r w:rsidRPr="00954256">
        <w:rPr>
          <w:sz w:val="48"/>
        </w:rPr>
        <w:tab/>
      </w:r>
      <w:r w:rsidRPr="00954256">
        <w:rPr>
          <w:sz w:val="48"/>
        </w:rPr>
        <w:tab/>
      </w:r>
      <w:r w:rsidRPr="00954256">
        <w:rPr>
          <w:sz w:val="48"/>
        </w:rPr>
        <w:tab/>
      </w:r>
      <w:r w:rsidRPr="00954256">
        <w:rPr>
          <w:rFonts w:hint="eastAsia"/>
          <w:sz w:val="48"/>
        </w:rPr>
        <w:t>熔断器H</w:t>
      </w:r>
      <w:r w:rsidRPr="00954256">
        <w:rPr>
          <w:sz w:val="48"/>
        </w:rPr>
        <w:t>ystrix</w:t>
      </w:r>
    </w:p>
    <w:p w14:paraId="501D7D84" w14:textId="673A1A8E" w:rsidR="009D021D" w:rsidRDefault="009D021D">
      <w:pPr>
        <w:rPr>
          <w:sz w:val="22"/>
        </w:rPr>
      </w:pPr>
    </w:p>
    <w:p w14:paraId="3B19B73E" w14:textId="1EE16749" w:rsidR="004A482A" w:rsidRPr="00954256" w:rsidRDefault="004A482A">
      <w:pPr>
        <w:rPr>
          <w:rFonts w:hint="eastAsia"/>
          <w:sz w:val="22"/>
        </w:rPr>
      </w:pPr>
      <w:r w:rsidRPr="004A482A">
        <w:rPr>
          <w:rFonts w:hint="eastAsia"/>
          <w:sz w:val="22"/>
        </w:rPr>
        <w:t>在分布式架构中，当某个服务单元发生故障（类似用电器发生短路）之后，通过断路器的故障监控（类似熔断保险丝），向调用方返回一个错误响应，而不是长时间的等待。这样就不会使得线程因调用故障服务被长时间占用不释放，避免了故障在分布式系统中的蔓延。</w:t>
      </w:r>
    </w:p>
    <w:p w14:paraId="5267CDE1" w14:textId="39FD93D7" w:rsidR="005F12D7" w:rsidRPr="009B34F6" w:rsidRDefault="005F12D7">
      <w:pPr>
        <w:rPr>
          <w:b/>
          <w:sz w:val="32"/>
          <w:szCs w:val="32"/>
        </w:rPr>
      </w:pPr>
      <w:r w:rsidRPr="009B34F6">
        <w:rPr>
          <w:rFonts w:hint="eastAsia"/>
          <w:b/>
          <w:sz w:val="32"/>
          <w:szCs w:val="32"/>
        </w:rPr>
        <w:t>方式</w:t>
      </w:r>
      <w:proofErr w:type="gramStart"/>
      <w:r w:rsidRPr="009B34F6">
        <w:rPr>
          <w:rFonts w:hint="eastAsia"/>
          <w:b/>
          <w:sz w:val="32"/>
          <w:szCs w:val="32"/>
        </w:rPr>
        <w:t>一</w:t>
      </w:r>
      <w:proofErr w:type="gramEnd"/>
      <w:r w:rsidRPr="009B34F6">
        <w:rPr>
          <w:rFonts w:hint="eastAsia"/>
          <w:b/>
          <w:sz w:val="32"/>
          <w:szCs w:val="32"/>
        </w:rPr>
        <w:t>：</w:t>
      </w:r>
    </w:p>
    <w:p w14:paraId="30408557" w14:textId="2450BED9" w:rsidR="005F12D7" w:rsidRPr="00954256" w:rsidRDefault="005F12D7" w:rsidP="005F12D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54256">
        <w:rPr>
          <w:sz w:val="22"/>
        </w:rPr>
        <w:t>C</w:t>
      </w:r>
      <w:r w:rsidRPr="00954256">
        <w:rPr>
          <w:rFonts w:hint="eastAsia"/>
          <w:sz w:val="22"/>
        </w:rPr>
        <w:t>lient接口不再继承service打的jar包中的接口</w:t>
      </w:r>
      <w:r w:rsidRPr="00954256">
        <w:rPr>
          <w:sz w:val="22"/>
        </w:rPr>
        <w:t xml:space="preserve"> </w:t>
      </w:r>
      <w:r w:rsidRPr="00954256">
        <w:rPr>
          <w:rFonts w:hint="eastAsia"/>
          <w:sz w:val="22"/>
        </w:rPr>
        <w:t>需要重新接入每个接口的方法 加上mapping路径</w:t>
      </w:r>
    </w:p>
    <w:p w14:paraId="48B66100" w14:textId="496DD182" w:rsidR="005F12D7" w:rsidRPr="00954256" w:rsidRDefault="005F12D7" w:rsidP="005F12D7">
      <w:pPr>
        <w:pStyle w:val="a3"/>
        <w:ind w:left="360" w:firstLineChars="0" w:firstLine="0"/>
        <w:rPr>
          <w:sz w:val="22"/>
        </w:rPr>
      </w:pPr>
      <w:r w:rsidRPr="00954256">
        <w:rPr>
          <w:noProof/>
          <w:sz w:val="22"/>
        </w:rPr>
        <w:drawing>
          <wp:inline distT="0" distB="0" distL="0" distR="0" wp14:anchorId="1B1B7A27" wp14:editId="0829DF72">
            <wp:extent cx="40576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51CE" w14:textId="28ADA0F0" w:rsidR="005F12D7" w:rsidRPr="00954256" w:rsidRDefault="005F12D7" w:rsidP="005F12D7">
      <w:pPr>
        <w:pStyle w:val="a3"/>
        <w:ind w:left="360" w:firstLineChars="0" w:firstLine="0"/>
        <w:rPr>
          <w:sz w:val="22"/>
        </w:rPr>
      </w:pPr>
    </w:p>
    <w:p w14:paraId="2803E723" w14:textId="2E79FEC3" w:rsidR="005F12D7" w:rsidRPr="00954256" w:rsidRDefault="005F12D7" w:rsidP="005F12D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54256">
        <w:rPr>
          <w:rFonts w:hint="eastAsia"/>
          <w:sz w:val="22"/>
        </w:rPr>
        <w:t>@</w:t>
      </w:r>
      <w:r w:rsidRPr="00954256">
        <w:rPr>
          <w:sz w:val="22"/>
        </w:rPr>
        <w:t>FeignClient</w:t>
      </w:r>
      <w:r w:rsidRPr="00954256">
        <w:rPr>
          <w:rFonts w:hint="eastAsia"/>
          <w:sz w:val="22"/>
        </w:rPr>
        <w:t>加上 fallback属性 值为当前Client接口的实现类 实现类里面的方法内容为该Client每个接口的熔断处理逻辑</w:t>
      </w:r>
    </w:p>
    <w:p w14:paraId="5B053D2D" w14:textId="042C336A" w:rsidR="005F12D7" w:rsidRPr="00954256" w:rsidRDefault="005F12D7" w:rsidP="005F12D7">
      <w:pPr>
        <w:pStyle w:val="a3"/>
        <w:ind w:left="360" w:firstLineChars="0" w:firstLine="0"/>
        <w:rPr>
          <w:sz w:val="22"/>
        </w:rPr>
      </w:pPr>
      <w:r w:rsidRPr="00954256">
        <w:rPr>
          <w:noProof/>
          <w:sz w:val="22"/>
        </w:rPr>
        <w:drawing>
          <wp:inline distT="0" distB="0" distL="0" distR="0" wp14:anchorId="1B6A37EF" wp14:editId="63DBCE5F">
            <wp:extent cx="5274310" cy="941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4EF" w14:textId="2EBD0CBA" w:rsidR="005F12D7" w:rsidRPr="00954256" w:rsidRDefault="005F12D7" w:rsidP="005F12D7">
      <w:pPr>
        <w:pStyle w:val="a3"/>
        <w:ind w:left="360" w:firstLineChars="0" w:firstLine="0"/>
        <w:rPr>
          <w:sz w:val="22"/>
        </w:rPr>
      </w:pPr>
      <w:r w:rsidRPr="00954256">
        <w:rPr>
          <w:noProof/>
          <w:sz w:val="22"/>
        </w:rPr>
        <w:drawing>
          <wp:inline distT="0" distB="0" distL="0" distR="0" wp14:anchorId="34C8FDD1" wp14:editId="74A69EFC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D49" w14:textId="311DD813" w:rsidR="005F12D7" w:rsidRPr="00954256" w:rsidRDefault="005F12D7" w:rsidP="005F12D7">
      <w:pPr>
        <w:rPr>
          <w:sz w:val="22"/>
        </w:rPr>
      </w:pPr>
      <w:r w:rsidRPr="00954256">
        <w:rPr>
          <w:sz w:val="22"/>
        </w:rPr>
        <w:t>C) application.properties</w:t>
      </w:r>
      <w:r w:rsidRPr="00954256">
        <w:rPr>
          <w:rFonts w:hint="eastAsia"/>
          <w:sz w:val="22"/>
        </w:rPr>
        <w:t xml:space="preserve">配置熔断处理开启 </w:t>
      </w:r>
      <w:r w:rsidRPr="00954256">
        <w:rPr>
          <w:sz w:val="22"/>
        </w:rPr>
        <w:t xml:space="preserve">   </w:t>
      </w:r>
    </w:p>
    <w:p w14:paraId="5B56A6E8" w14:textId="4596937D" w:rsidR="00863F3D" w:rsidRPr="00954256" w:rsidRDefault="005F12D7" w:rsidP="005F12D7">
      <w:pPr>
        <w:rPr>
          <w:sz w:val="22"/>
        </w:rPr>
      </w:pPr>
      <w:r w:rsidRPr="00954256">
        <w:rPr>
          <w:rFonts w:hint="eastAsia"/>
          <w:sz w:val="22"/>
        </w:rPr>
        <w:lastRenderedPageBreak/>
        <w:t xml:space="preserve"> </w:t>
      </w:r>
      <w:r w:rsidRPr="00954256">
        <w:rPr>
          <w:sz w:val="22"/>
        </w:rPr>
        <w:t xml:space="preserve"> </w:t>
      </w:r>
      <w:r w:rsidRPr="00954256">
        <w:rPr>
          <w:noProof/>
          <w:sz w:val="22"/>
        </w:rPr>
        <w:drawing>
          <wp:inline distT="0" distB="0" distL="0" distR="0" wp14:anchorId="36CDB460" wp14:editId="0C8D8B70">
            <wp:extent cx="414337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6F" w14:textId="0A090FA0" w:rsidR="00863F3D" w:rsidRPr="00954256" w:rsidRDefault="00863F3D" w:rsidP="005F12D7">
      <w:pPr>
        <w:rPr>
          <w:sz w:val="22"/>
        </w:rPr>
      </w:pPr>
      <w:r w:rsidRPr="00954256">
        <w:rPr>
          <w:rFonts w:hint="eastAsia"/>
          <w:sz w:val="22"/>
        </w:rPr>
        <w:t>测试：</w:t>
      </w:r>
    </w:p>
    <w:p w14:paraId="18A9160A" w14:textId="7D3881E2" w:rsidR="00863F3D" w:rsidRPr="00954256" w:rsidRDefault="00863F3D" w:rsidP="005F12D7">
      <w:pPr>
        <w:rPr>
          <w:sz w:val="22"/>
        </w:rPr>
      </w:pPr>
      <w:r w:rsidRPr="00954256">
        <w:rPr>
          <w:rFonts w:hint="eastAsia"/>
          <w:sz w:val="22"/>
        </w:rPr>
        <w:t>启动</w:t>
      </w:r>
      <w:r w:rsidR="00DC5E2E" w:rsidRPr="00954256">
        <w:rPr>
          <w:rFonts w:hint="eastAsia"/>
          <w:sz w:val="22"/>
        </w:rPr>
        <w:t>api以及</w:t>
      </w:r>
      <w:r w:rsidRPr="00954256">
        <w:rPr>
          <w:rFonts w:hint="eastAsia"/>
          <w:sz w:val="22"/>
        </w:rPr>
        <w:t>service工程</w:t>
      </w:r>
      <w:r w:rsidR="00DC5E2E" w:rsidRPr="00954256">
        <w:rPr>
          <w:rFonts w:hint="eastAsia"/>
          <w:sz w:val="22"/>
        </w:rPr>
        <w:t>，正常调用</w:t>
      </w:r>
    </w:p>
    <w:p w14:paraId="7BDBB42F" w14:textId="1759A26F" w:rsidR="00DC5E2E" w:rsidRPr="00954256" w:rsidRDefault="00065980" w:rsidP="005F12D7">
      <w:pPr>
        <w:rPr>
          <w:sz w:val="22"/>
        </w:rPr>
      </w:pPr>
      <w:r>
        <w:rPr>
          <w:noProof/>
        </w:rPr>
        <w:drawing>
          <wp:inline distT="0" distB="0" distL="0" distR="0" wp14:anchorId="64B94A53" wp14:editId="2049A0B0">
            <wp:extent cx="5274310" cy="17519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9DBD" w14:textId="7C5CE425" w:rsidR="00DC5E2E" w:rsidRPr="00954256" w:rsidRDefault="00DC5E2E" w:rsidP="005F12D7">
      <w:pPr>
        <w:rPr>
          <w:sz w:val="22"/>
        </w:rPr>
      </w:pPr>
      <w:r w:rsidRPr="00954256">
        <w:rPr>
          <w:rFonts w:hint="eastAsia"/>
          <w:sz w:val="22"/>
        </w:rPr>
        <w:t>关闭service工程，熔断处理</w:t>
      </w:r>
    </w:p>
    <w:p w14:paraId="12A95395" w14:textId="4E55A605" w:rsidR="00DC5E2E" w:rsidRPr="00954256" w:rsidRDefault="00065980" w:rsidP="005F12D7">
      <w:pPr>
        <w:rPr>
          <w:sz w:val="22"/>
        </w:rPr>
      </w:pPr>
      <w:r>
        <w:rPr>
          <w:noProof/>
        </w:rPr>
        <w:drawing>
          <wp:inline distT="0" distB="0" distL="0" distR="0" wp14:anchorId="46CEF5D1" wp14:editId="0CB93144">
            <wp:extent cx="4848225" cy="2095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2847" w14:textId="5EF3B45C" w:rsidR="00954256" w:rsidRDefault="00954256" w:rsidP="005F12D7">
      <w:pPr>
        <w:rPr>
          <w:sz w:val="22"/>
        </w:rPr>
      </w:pPr>
    </w:p>
    <w:p w14:paraId="465B04F0" w14:textId="77777777" w:rsidR="00954256" w:rsidRPr="00954256" w:rsidRDefault="00954256" w:rsidP="005F12D7">
      <w:pPr>
        <w:rPr>
          <w:sz w:val="22"/>
        </w:rPr>
      </w:pPr>
    </w:p>
    <w:p w14:paraId="1DE8DC7C" w14:textId="77777777" w:rsidR="00BF6F9D" w:rsidRPr="00954256" w:rsidRDefault="00DC5E2E" w:rsidP="005F12D7">
      <w:pPr>
        <w:rPr>
          <w:b/>
          <w:sz w:val="32"/>
          <w:szCs w:val="32"/>
        </w:rPr>
      </w:pPr>
      <w:r w:rsidRPr="00954256">
        <w:rPr>
          <w:rFonts w:hint="eastAsia"/>
          <w:b/>
          <w:sz w:val="32"/>
          <w:szCs w:val="32"/>
        </w:rPr>
        <w:t>方式二：</w:t>
      </w:r>
    </w:p>
    <w:p w14:paraId="6732B1D5" w14:textId="6531B4B4" w:rsidR="00DC5E2E" w:rsidRPr="00954256" w:rsidRDefault="00BF6F9D" w:rsidP="00BF6F9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54256">
        <w:rPr>
          <w:rFonts w:hint="eastAsia"/>
          <w:sz w:val="22"/>
        </w:rPr>
        <w:t>Client保持不变</w:t>
      </w:r>
    </w:p>
    <w:p w14:paraId="3EEE5307" w14:textId="212C0307" w:rsidR="00BF6F9D" w:rsidRPr="00954256" w:rsidRDefault="00BF6F9D" w:rsidP="00BF6F9D">
      <w:pPr>
        <w:rPr>
          <w:sz w:val="22"/>
        </w:rPr>
      </w:pPr>
      <w:r w:rsidRPr="00954256">
        <w:rPr>
          <w:rFonts w:hint="eastAsia"/>
          <w:sz w:val="22"/>
        </w:rPr>
        <w:t xml:space="preserve"> </w:t>
      </w:r>
      <w:r w:rsidRPr="00954256">
        <w:rPr>
          <w:sz w:val="22"/>
        </w:rPr>
        <w:t xml:space="preserve"> </w:t>
      </w:r>
      <w:r w:rsidRPr="00954256">
        <w:rPr>
          <w:noProof/>
          <w:sz w:val="22"/>
        </w:rPr>
        <w:drawing>
          <wp:inline distT="0" distB="0" distL="0" distR="0" wp14:anchorId="307CED59" wp14:editId="031D90E5">
            <wp:extent cx="5274310" cy="1213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037" w14:textId="77777777" w:rsidR="00BF6F9D" w:rsidRPr="00954256" w:rsidRDefault="00BF6F9D" w:rsidP="00BF6F9D">
      <w:pPr>
        <w:rPr>
          <w:sz w:val="22"/>
        </w:rPr>
      </w:pPr>
    </w:p>
    <w:p w14:paraId="5916BA1E" w14:textId="27006173" w:rsidR="00BF6F9D" w:rsidRPr="00954256" w:rsidRDefault="00BF6F9D" w:rsidP="00BF6F9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54256">
        <w:rPr>
          <w:sz w:val="22"/>
        </w:rPr>
        <w:t>C</w:t>
      </w:r>
      <w:r w:rsidRPr="00954256">
        <w:rPr>
          <w:rFonts w:hint="eastAsia"/>
          <w:sz w:val="22"/>
        </w:rPr>
        <w:t>ontroller类加上@Hy</w:t>
      </w:r>
      <w:r w:rsidRPr="00954256">
        <w:rPr>
          <w:sz w:val="22"/>
        </w:rPr>
        <w:t>strixCommand</w:t>
      </w:r>
      <w:r w:rsidRPr="00954256">
        <w:rPr>
          <w:rFonts w:hint="eastAsia"/>
          <w:sz w:val="22"/>
        </w:rPr>
        <w:t>(fallback</w:t>
      </w:r>
      <w:r w:rsidRPr="00954256">
        <w:rPr>
          <w:sz w:val="22"/>
        </w:rPr>
        <w:t>=</w:t>
      </w:r>
      <w:proofErr w:type="gramStart"/>
      <w:r w:rsidRPr="00954256">
        <w:rPr>
          <w:sz w:val="22"/>
        </w:rPr>
        <w:t>”</w:t>
      </w:r>
      <w:proofErr w:type="gramEnd"/>
      <w:r w:rsidRPr="00954256">
        <w:rPr>
          <w:rFonts w:hint="eastAsia"/>
          <w:sz w:val="22"/>
        </w:rPr>
        <w:t>方法名</w:t>
      </w:r>
      <w:r w:rsidRPr="00954256">
        <w:rPr>
          <w:sz w:val="22"/>
        </w:rPr>
        <w:t>”)</w:t>
      </w:r>
      <w:r w:rsidR="00BE69E4" w:rsidRPr="00954256">
        <w:rPr>
          <w:sz w:val="22"/>
        </w:rPr>
        <w:t xml:space="preserve">  </w:t>
      </w:r>
    </w:p>
    <w:p w14:paraId="54A735B1" w14:textId="5FFB020A" w:rsidR="00BE69E4" w:rsidRPr="00954256" w:rsidRDefault="00BE69E4" w:rsidP="00BE69E4">
      <w:pPr>
        <w:pStyle w:val="a3"/>
        <w:ind w:left="360" w:firstLineChars="0" w:firstLine="0"/>
        <w:rPr>
          <w:sz w:val="22"/>
        </w:rPr>
      </w:pPr>
      <w:r w:rsidRPr="00954256">
        <w:rPr>
          <w:rFonts w:hint="eastAsia"/>
          <w:sz w:val="22"/>
        </w:rPr>
        <w:t>该方法需要</w:t>
      </w:r>
      <w:r w:rsidR="0033606B" w:rsidRPr="00954256">
        <w:rPr>
          <w:rFonts w:hint="eastAsia"/>
          <w:sz w:val="22"/>
        </w:rPr>
        <w:t>在当前@Hy</w:t>
      </w:r>
      <w:r w:rsidR="0033606B" w:rsidRPr="00954256">
        <w:rPr>
          <w:sz w:val="22"/>
        </w:rPr>
        <w:t>strixCommand</w:t>
      </w:r>
      <w:r w:rsidR="0033606B" w:rsidRPr="00954256">
        <w:rPr>
          <w:rFonts w:hint="eastAsia"/>
          <w:sz w:val="22"/>
        </w:rPr>
        <w:t>注解相同类里，同时需要和@Hy</w:t>
      </w:r>
      <w:r w:rsidR="0033606B" w:rsidRPr="00954256">
        <w:rPr>
          <w:sz w:val="22"/>
        </w:rPr>
        <w:t>strixCommand</w:t>
      </w:r>
      <w:r w:rsidR="0033606B" w:rsidRPr="00954256">
        <w:rPr>
          <w:rFonts w:hint="eastAsia"/>
          <w:sz w:val="22"/>
        </w:rPr>
        <w:t>注解修饰的方法有相同的返回值和入参</w:t>
      </w:r>
    </w:p>
    <w:p w14:paraId="06E930E9" w14:textId="1F7B1AE0" w:rsidR="00BF6F9D" w:rsidRPr="00954256" w:rsidRDefault="00BF6F9D" w:rsidP="00BE69E4">
      <w:pPr>
        <w:rPr>
          <w:sz w:val="22"/>
        </w:rPr>
      </w:pPr>
      <w:r w:rsidRPr="00954256">
        <w:rPr>
          <w:noProof/>
          <w:sz w:val="22"/>
        </w:rPr>
        <w:lastRenderedPageBreak/>
        <w:drawing>
          <wp:inline distT="0" distB="0" distL="0" distR="0" wp14:anchorId="3EB2983B" wp14:editId="12D486F3">
            <wp:extent cx="5274310" cy="2929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D3FF" w14:textId="4E8B1123" w:rsidR="00BE69E4" w:rsidRPr="00954256" w:rsidRDefault="00BE69E4" w:rsidP="00BE69E4">
      <w:pPr>
        <w:rPr>
          <w:sz w:val="22"/>
        </w:rPr>
      </w:pPr>
      <w:r w:rsidRPr="00954256">
        <w:rPr>
          <w:sz w:val="22"/>
        </w:rPr>
        <w:t>C</w:t>
      </w:r>
      <w:r w:rsidRPr="00954256">
        <w:rPr>
          <w:rFonts w:hint="eastAsia"/>
          <w:sz w:val="22"/>
        </w:rPr>
        <w:t>）</w:t>
      </w:r>
      <w:r w:rsidR="00655DB3" w:rsidRPr="00954256">
        <w:rPr>
          <w:rFonts w:hint="eastAsia"/>
          <w:sz w:val="22"/>
        </w:rPr>
        <w:t xml:space="preserve">springboot启动类添加熔断开启注解 </w:t>
      </w:r>
    </w:p>
    <w:p w14:paraId="481D3DD6" w14:textId="7BDE0BDB" w:rsidR="00655DB3" w:rsidRPr="00954256" w:rsidRDefault="00655DB3" w:rsidP="00BE69E4">
      <w:pPr>
        <w:rPr>
          <w:sz w:val="22"/>
        </w:rPr>
      </w:pPr>
      <w:r w:rsidRPr="00954256">
        <w:rPr>
          <w:noProof/>
          <w:sz w:val="22"/>
        </w:rPr>
        <w:drawing>
          <wp:inline distT="0" distB="0" distL="0" distR="0" wp14:anchorId="1DE0560C" wp14:editId="00983853">
            <wp:extent cx="5274310" cy="1666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C5E6" w14:textId="065136D7" w:rsidR="000763E1" w:rsidRPr="00954256" w:rsidRDefault="000763E1" w:rsidP="00BE69E4">
      <w:pPr>
        <w:rPr>
          <w:sz w:val="22"/>
        </w:rPr>
      </w:pPr>
      <w:r w:rsidRPr="00954256">
        <w:rPr>
          <w:rFonts w:hint="eastAsia"/>
          <w:sz w:val="22"/>
        </w:rPr>
        <w:t>测试：</w:t>
      </w:r>
    </w:p>
    <w:p w14:paraId="74B18AB4" w14:textId="7728853F" w:rsidR="000763E1" w:rsidRPr="00954256" w:rsidRDefault="000763E1" w:rsidP="00BE69E4">
      <w:pPr>
        <w:rPr>
          <w:sz w:val="22"/>
        </w:rPr>
      </w:pPr>
      <w:r w:rsidRPr="00954256">
        <w:rPr>
          <w:rFonts w:hint="eastAsia"/>
          <w:sz w:val="22"/>
        </w:rPr>
        <w:t>启动a</w:t>
      </w:r>
      <w:r w:rsidRPr="00954256">
        <w:rPr>
          <w:sz w:val="22"/>
        </w:rPr>
        <w:t>pi</w:t>
      </w:r>
      <w:r w:rsidRPr="00954256">
        <w:rPr>
          <w:rFonts w:hint="eastAsia"/>
          <w:sz w:val="22"/>
        </w:rPr>
        <w:t>工程和service工程，正常调用</w:t>
      </w:r>
    </w:p>
    <w:p w14:paraId="688CAB29" w14:textId="2A461233" w:rsidR="000763E1" w:rsidRPr="00954256" w:rsidRDefault="00326CB6" w:rsidP="00BE69E4">
      <w:pPr>
        <w:rPr>
          <w:sz w:val="22"/>
        </w:rPr>
      </w:pPr>
      <w:r>
        <w:rPr>
          <w:noProof/>
        </w:rPr>
        <w:drawing>
          <wp:inline distT="0" distB="0" distL="0" distR="0" wp14:anchorId="5D34F0EA" wp14:editId="530B184C">
            <wp:extent cx="3981450" cy="16859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4FF8" w14:textId="78E4EDED" w:rsidR="000763E1" w:rsidRPr="00954256" w:rsidRDefault="000763E1" w:rsidP="00BE69E4">
      <w:pPr>
        <w:rPr>
          <w:sz w:val="22"/>
        </w:rPr>
      </w:pPr>
      <w:r w:rsidRPr="00954256">
        <w:rPr>
          <w:rFonts w:hint="eastAsia"/>
          <w:sz w:val="22"/>
        </w:rPr>
        <w:t>关闭service工程，熔断处理</w:t>
      </w:r>
    </w:p>
    <w:p w14:paraId="01889CEE" w14:textId="320EA5FB" w:rsidR="000763E1" w:rsidRPr="00954256" w:rsidRDefault="00326CB6" w:rsidP="00BE69E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024BC6" wp14:editId="2E21D09C">
            <wp:extent cx="4524375" cy="19431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22C" w14:textId="472A70C5" w:rsidR="001D344A" w:rsidRPr="00954256" w:rsidRDefault="001D344A" w:rsidP="00BE69E4">
      <w:pPr>
        <w:rPr>
          <w:sz w:val="22"/>
        </w:rPr>
      </w:pPr>
    </w:p>
    <w:p w14:paraId="423506CA" w14:textId="1C10B366" w:rsidR="001D344A" w:rsidRPr="00954256" w:rsidRDefault="004C5E78" w:rsidP="00BE69E4">
      <w:pPr>
        <w:rPr>
          <w:sz w:val="22"/>
        </w:rPr>
      </w:pPr>
      <w:r w:rsidRPr="00954256">
        <w:rPr>
          <w:rFonts w:hint="eastAsia"/>
          <w:sz w:val="22"/>
        </w:rPr>
        <w:t xml:space="preserve">第一种方式是针对service工程的接口做熔断处理 </w:t>
      </w:r>
    </w:p>
    <w:p w14:paraId="47BF0661" w14:textId="6FA1239F" w:rsidR="004C5E78" w:rsidRPr="00954256" w:rsidRDefault="004C5E78" w:rsidP="00BE69E4">
      <w:pPr>
        <w:rPr>
          <w:sz w:val="22"/>
        </w:rPr>
      </w:pPr>
      <w:r w:rsidRPr="00954256">
        <w:rPr>
          <w:rFonts w:hint="eastAsia"/>
          <w:sz w:val="22"/>
        </w:rPr>
        <w:t>第二种方式是针对api工程的接口做熔断处理，如果需要对service接口做熔断处理，需要在service工程中加</w:t>
      </w:r>
      <w:r w:rsidR="00287051" w:rsidRPr="00954256">
        <w:rPr>
          <w:rFonts w:hint="eastAsia"/>
          <w:sz w:val="22"/>
        </w:rPr>
        <w:t xml:space="preserve">熔断相关逻辑 </w:t>
      </w:r>
      <w:r w:rsidRPr="00954256">
        <w:rPr>
          <w:sz w:val="22"/>
        </w:rPr>
        <w:t>@EnableHystrix</w:t>
      </w:r>
      <w:r w:rsidRPr="00954256">
        <w:rPr>
          <w:rFonts w:hint="eastAsia"/>
          <w:sz w:val="22"/>
        </w:rPr>
        <w:t>、</w:t>
      </w:r>
      <w:r w:rsidRPr="00954256">
        <w:rPr>
          <w:sz w:val="22"/>
        </w:rPr>
        <w:t xml:space="preserve">    @HystrixCommand(fallbackMethod = "defaultMethod")</w:t>
      </w:r>
      <w:r w:rsidR="00287051" w:rsidRPr="00954256">
        <w:rPr>
          <w:rFonts w:hint="eastAsia"/>
          <w:sz w:val="22"/>
        </w:rPr>
        <w:t>等</w:t>
      </w:r>
    </w:p>
    <w:p w14:paraId="7AD3DC1A" w14:textId="2CAFC151" w:rsidR="001D344A" w:rsidRPr="00954256" w:rsidRDefault="001D344A" w:rsidP="00BE69E4">
      <w:pPr>
        <w:rPr>
          <w:sz w:val="22"/>
        </w:rPr>
      </w:pPr>
    </w:p>
    <w:p w14:paraId="6D97FB3E" w14:textId="7382043A" w:rsidR="001D344A" w:rsidRPr="00954256" w:rsidRDefault="00C337FF" w:rsidP="00BE69E4">
      <w:pPr>
        <w:rPr>
          <w:sz w:val="22"/>
        </w:rPr>
      </w:pPr>
      <w:r w:rsidRPr="00954256">
        <w:rPr>
          <w:rFonts w:hint="eastAsia"/>
          <w:sz w:val="22"/>
        </w:rPr>
        <w:t>第二种方式如果controller类中</w:t>
      </w:r>
      <w:r w:rsidR="002A5D22" w:rsidRPr="00954256">
        <w:rPr>
          <w:rFonts w:hint="eastAsia"/>
          <w:sz w:val="22"/>
        </w:rPr>
        <w:t>有多个接口需要熔断 可以在类上加@</w:t>
      </w:r>
      <w:r w:rsidR="002A5D22" w:rsidRPr="00954256">
        <w:rPr>
          <w:sz w:val="22"/>
        </w:rPr>
        <w:t>DefaultProperties</w:t>
      </w:r>
      <w:r w:rsidR="002A5D22" w:rsidRPr="00954256">
        <w:rPr>
          <w:rFonts w:hint="eastAsia"/>
          <w:sz w:val="22"/>
        </w:rPr>
        <w:t xml:space="preserve">注解 </w:t>
      </w:r>
    </w:p>
    <w:p w14:paraId="5DE910F7" w14:textId="177E5D1E" w:rsidR="002A5D22" w:rsidRPr="00954256" w:rsidRDefault="002A5D22" w:rsidP="00BE69E4">
      <w:pPr>
        <w:rPr>
          <w:sz w:val="22"/>
        </w:rPr>
      </w:pPr>
      <w:r w:rsidRPr="00954256">
        <w:rPr>
          <w:rFonts w:hint="eastAsia"/>
          <w:sz w:val="22"/>
        </w:rPr>
        <w:t>该注解包含以下属性：</w:t>
      </w:r>
    </w:p>
    <w:p w14:paraId="6D984D4C" w14:textId="1F136A42" w:rsidR="002A5D22" w:rsidRPr="00954256" w:rsidRDefault="00741DCA" w:rsidP="00BE69E4">
      <w:pPr>
        <w:rPr>
          <w:sz w:val="22"/>
        </w:rPr>
      </w:pPr>
      <w:r>
        <w:rPr>
          <w:b/>
          <w:sz w:val="22"/>
        </w:rPr>
        <w:t xml:space="preserve">1 </w:t>
      </w:r>
      <w:proofErr w:type="spellStart"/>
      <w:r w:rsidR="002A5D22" w:rsidRPr="00087741">
        <w:rPr>
          <w:rFonts w:hint="eastAsia"/>
          <w:b/>
          <w:sz w:val="22"/>
        </w:rPr>
        <w:t>groupKey</w:t>
      </w:r>
      <w:proofErr w:type="spellEnd"/>
      <w:r w:rsidR="002A5D22" w:rsidRPr="00954256">
        <w:rPr>
          <w:rFonts w:hint="eastAsia"/>
          <w:sz w:val="22"/>
        </w:rPr>
        <w:t>：一组 Hystrix 命令的集合， 用来统计、报告，默认取类名，可不配置。</w:t>
      </w:r>
      <w:r w:rsidR="002A5D22" w:rsidRPr="00954256">
        <w:rPr>
          <w:rFonts w:hint="eastAsia"/>
          <w:sz w:val="22"/>
        </w:rPr>
        <w:br/>
      </w:r>
      <w:r>
        <w:rPr>
          <w:b/>
          <w:sz w:val="22"/>
        </w:rPr>
        <w:t xml:space="preserve">2 </w:t>
      </w:r>
      <w:proofErr w:type="spellStart"/>
      <w:r w:rsidR="002A5D22" w:rsidRPr="00087741">
        <w:rPr>
          <w:rFonts w:hint="eastAsia"/>
          <w:b/>
          <w:sz w:val="22"/>
        </w:rPr>
        <w:t>threadPoolKey</w:t>
      </w:r>
      <w:proofErr w:type="spellEnd"/>
      <w:r w:rsidR="002A5D22" w:rsidRPr="00954256">
        <w:rPr>
          <w:rFonts w:hint="eastAsia"/>
          <w:sz w:val="22"/>
        </w:rPr>
        <w:t>：用来标识一个线程池，</w:t>
      </w:r>
      <w:r w:rsidR="002A5D22" w:rsidRPr="00954256">
        <w:rPr>
          <w:sz w:val="22"/>
        </w:rPr>
        <w:t>如果没设置的话会取 groupKey</w:t>
      </w:r>
      <w:r w:rsidR="002A5D22" w:rsidRPr="00954256">
        <w:rPr>
          <w:rFonts w:hint="eastAsia"/>
          <w:sz w:val="22"/>
        </w:rPr>
        <w:t>，很多情况下都是同一个类内的方法在共用同一个线程池，如果两个共用同一线程池的方法上配置了同样的属性，在第一个方法被执行后线程池的属性就固定了，所以属性会以第一个被执行的方法上的配置为准。</w:t>
      </w:r>
    </w:p>
    <w:p w14:paraId="5BC6072E" w14:textId="59F6F7E0" w:rsidR="002A5D22" w:rsidRPr="002A5D22" w:rsidRDefault="00741DCA" w:rsidP="002A5D22">
      <w:pPr>
        <w:pStyle w:val="HTML0"/>
        <w:shd w:val="clear" w:color="auto" w:fill="F8FAFC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 xml:space="preserve">3 </w:t>
      </w:r>
      <w:proofErr w:type="spellStart"/>
      <w:r w:rsidR="002A5D22" w:rsidRPr="002A5D22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commandProperties</w:t>
      </w:r>
      <w:proofErr w:type="spellEnd"/>
      <w:r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:</w:t>
      </w:r>
      <w:r w:rsidR="002A5D22" w:rsidRPr="00954256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</w:p>
    <w:p w14:paraId="3CD6CD97" w14:textId="7054904F" w:rsidR="002A5D22" w:rsidRDefault="002A5D22" w:rsidP="002A5D22">
      <w:pPr>
        <w:rPr>
          <w:sz w:val="22"/>
        </w:rPr>
      </w:pPr>
      <w:r w:rsidRPr="00954256">
        <w:rPr>
          <w:sz w:val="22"/>
        </w:rPr>
        <w:t>由 @</w:t>
      </w:r>
      <w:proofErr w:type="spellStart"/>
      <w:r w:rsidRPr="00954256">
        <w:rPr>
          <w:sz w:val="22"/>
        </w:rPr>
        <w:t>HystrixProperty</w:t>
      </w:r>
      <w:proofErr w:type="spellEnd"/>
      <w:r w:rsidRPr="00954256">
        <w:rPr>
          <w:sz w:val="22"/>
        </w:rPr>
        <w:t xml:space="preserve"> 注解数组构成的，</w:t>
      </w:r>
      <w:proofErr w:type="spellStart"/>
      <w:r w:rsidRPr="00954256">
        <w:rPr>
          <w:sz w:val="22"/>
        </w:rPr>
        <w:t>HystrixProperty</w:t>
      </w:r>
      <w:proofErr w:type="spellEnd"/>
      <w:r w:rsidRPr="00954256">
        <w:rPr>
          <w:sz w:val="22"/>
        </w:rPr>
        <w:t xml:space="preserve"> 由 name 和 value 两个属性，数据类型都是字符串。</w:t>
      </w:r>
    </w:p>
    <w:p w14:paraId="5859D035" w14:textId="77777777" w:rsidR="00534BB7" w:rsidRPr="00534BB7" w:rsidRDefault="00534BB7" w:rsidP="00534BB7">
      <w:pPr>
        <w:widowControl/>
        <w:jc w:val="left"/>
        <w:rPr>
          <w:sz w:val="22"/>
        </w:rPr>
      </w:pPr>
      <w:r w:rsidRPr="00534BB7">
        <w:rPr>
          <w:sz w:val="22"/>
        </w:rPr>
        <w:t xml:space="preserve">  </w:t>
      </w:r>
      <w:proofErr w:type="spellStart"/>
      <w:r w:rsidRPr="00534BB7">
        <w:rPr>
          <w:b/>
          <w:sz w:val="22"/>
        </w:rPr>
        <w:t>execution.isolation.strategy</w:t>
      </w:r>
      <w:proofErr w:type="spellEnd"/>
      <w:r w:rsidRPr="00534BB7">
        <w:rPr>
          <w:sz w:val="22"/>
        </w:rPr>
        <w:t xml:space="preserve">： 配置请求隔离的方式，有 </w:t>
      </w:r>
      <w:proofErr w:type="spellStart"/>
      <w:r w:rsidRPr="00534BB7">
        <w:rPr>
          <w:sz w:val="22"/>
        </w:rPr>
        <w:t>threadPool</w:t>
      </w:r>
      <w:proofErr w:type="spellEnd"/>
      <w:r w:rsidRPr="00534BB7">
        <w:rPr>
          <w:sz w:val="22"/>
        </w:rPr>
        <w:t>（线程池，默认）和 semaphore（信号量）两种，信号量方式高效但配置不灵活，我们一般采用 Java 里常用的线程池方式。</w:t>
      </w:r>
    </w:p>
    <w:p w14:paraId="08955EF5" w14:textId="77777777" w:rsidR="00534BB7" w:rsidRPr="00534BB7" w:rsidRDefault="00534BB7" w:rsidP="00534BB7">
      <w:pPr>
        <w:widowControl/>
        <w:jc w:val="left"/>
        <w:rPr>
          <w:sz w:val="22"/>
        </w:rPr>
      </w:pPr>
      <w:r w:rsidRPr="00534BB7">
        <w:rPr>
          <w:sz w:val="22"/>
        </w:rPr>
        <w:t xml:space="preserve">  </w:t>
      </w:r>
      <w:proofErr w:type="spellStart"/>
      <w:r w:rsidRPr="00534BB7">
        <w:rPr>
          <w:b/>
          <w:sz w:val="22"/>
        </w:rPr>
        <w:t>execution.timeout.enabled</w:t>
      </w:r>
      <w:proofErr w:type="spellEnd"/>
      <w:r w:rsidRPr="00534BB7">
        <w:rPr>
          <w:sz w:val="22"/>
        </w:rPr>
        <w:t>：是否</w:t>
      </w:r>
      <w:proofErr w:type="gramStart"/>
      <w:r w:rsidRPr="00534BB7">
        <w:rPr>
          <w:sz w:val="22"/>
        </w:rPr>
        <w:t>给方法</w:t>
      </w:r>
      <w:proofErr w:type="gramEnd"/>
      <w:r w:rsidRPr="00534BB7">
        <w:rPr>
          <w:sz w:val="22"/>
        </w:rPr>
        <w:t>执行设置超时，默认为 true。</w:t>
      </w:r>
    </w:p>
    <w:p w14:paraId="656882C4" w14:textId="77777777" w:rsidR="00534BB7" w:rsidRPr="00534BB7" w:rsidRDefault="00534BB7" w:rsidP="00534BB7">
      <w:pPr>
        <w:widowControl/>
        <w:jc w:val="left"/>
        <w:rPr>
          <w:sz w:val="22"/>
        </w:rPr>
      </w:pPr>
      <w:r w:rsidRPr="00534BB7">
        <w:rPr>
          <w:sz w:val="22"/>
        </w:rPr>
        <w:t xml:space="preserve">  </w:t>
      </w:r>
      <w:proofErr w:type="spellStart"/>
      <w:r w:rsidRPr="00534BB7">
        <w:rPr>
          <w:b/>
          <w:sz w:val="22"/>
        </w:rPr>
        <w:t>execution.isolation.thread.timeoutInMilliseconds</w:t>
      </w:r>
      <w:proofErr w:type="spellEnd"/>
      <w:r w:rsidRPr="00534BB7">
        <w:rPr>
          <w:sz w:val="22"/>
        </w:rPr>
        <w:t>：方法执行超时时间，默认值是 1000，即 1秒，此</w:t>
      </w:r>
      <w:proofErr w:type="gramStart"/>
      <w:r w:rsidRPr="00534BB7">
        <w:rPr>
          <w:sz w:val="22"/>
        </w:rPr>
        <w:t>值根据</w:t>
      </w:r>
      <w:proofErr w:type="gramEnd"/>
      <w:r w:rsidRPr="00534BB7">
        <w:rPr>
          <w:sz w:val="22"/>
        </w:rPr>
        <w:t>业务场景配置。</w:t>
      </w:r>
    </w:p>
    <w:p w14:paraId="756D8805" w14:textId="77777777" w:rsidR="00534BB7" w:rsidRPr="00534BB7" w:rsidRDefault="00534BB7" w:rsidP="00534BB7">
      <w:pPr>
        <w:widowControl/>
        <w:jc w:val="left"/>
        <w:rPr>
          <w:sz w:val="22"/>
        </w:rPr>
      </w:pPr>
      <w:r w:rsidRPr="00534BB7">
        <w:rPr>
          <w:sz w:val="22"/>
        </w:rPr>
        <w:t xml:space="preserve">  </w:t>
      </w:r>
      <w:proofErr w:type="spellStart"/>
      <w:r w:rsidRPr="00534BB7">
        <w:rPr>
          <w:b/>
          <w:sz w:val="22"/>
        </w:rPr>
        <w:t>execution.isolation.thread.interruptOnTimeout</w:t>
      </w:r>
      <w:proofErr w:type="spellEnd"/>
      <w:r w:rsidRPr="00534BB7">
        <w:rPr>
          <w:sz w:val="22"/>
        </w:rPr>
        <w:t>： </w:t>
      </w:r>
      <w:proofErr w:type="spellStart"/>
      <w:r w:rsidRPr="00534BB7">
        <w:rPr>
          <w:b/>
          <w:sz w:val="22"/>
        </w:rPr>
        <w:t>execution.isolation.thread.interruptOnCancel</w:t>
      </w:r>
      <w:proofErr w:type="spellEnd"/>
      <w:r w:rsidRPr="00534BB7">
        <w:rPr>
          <w:sz w:val="22"/>
        </w:rPr>
        <w:t xml:space="preserve">：是否在方法执行超时/被取消时中断方法。需要注意在 JVM 中我们无法强制中断一个线程，如果 </w:t>
      </w:r>
      <w:proofErr w:type="spellStart"/>
      <w:r w:rsidRPr="00534BB7">
        <w:rPr>
          <w:sz w:val="22"/>
        </w:rPr>
        <w:t>Hystrix</w:t>
      </w:r>
      <w:proofErr w:type="spellEnd"/>
      <w:r w:rsidRPr="00534BB7">
        <w:rPr>
          <w:sz w:val="22"/>
        </w:rPr>
        <w:t xml:space="preserve"> 方法里没有处理中断信号的逻辑，那么中断会被忽略。</w:t>
      </w:r>
    </w:p>
    <w:p w14:paraId="06081A76" w14:textId="77777777" w:rsidR="00534BB7" w:rsidRPr="00534BB7" w:rsidRDefault="00534BB7" w:rsidP="00534BB7">
      <w:pPr>
        <w:widowControl/>
        <w:jc w:val="left"/>
        <w:rPr>
          <w:sz w:val="22"/>
        </w:rPr>
      </w:pPr>
      <w:r w:rsidRPr="00534BB7">
        <w:rPr>
          <w:sz w:val="22"/>
        </w:rPr>
        <w:t xml:space="preserve">  </w:t>
      </w:r>
      <w:proofErr w:type="spellStart"/>
      <w:r w:rsidRPr="00534BB7">
        <w:rPr>
          <w:b/>
          <w:sz w:val="22"/>
        </w:rPr>
        <w:t>execution.isolation.semaphore.maxConcurrentRequests</w:t>
      </w:r>
      <w:proofErr w:type="spellEnd"/>
      <w:r w:rsidRPr="00534BB7">
        <w:rPr>
          <w:sz w:val="22"/>
        </w:rPr>
        <w:t>：默认值是 10，此配置项要在 </w:t>
      </w:r>
      <w:proofErr w:type="spellStart"/>
      <w:r w:rsidRPr="00534BB7">
        <w:rPr>
          <w:sz w:val="22"/>
        </w:rPr>
        <w:t>execution.isolation.strategy</w:t>
      </w:r>
      <w:proofErr w:type="spellEnd"/>
      <w:r w:rsidRPr="00534BB7">
        <w:rPr>
          <w:sz w:val="22"/>
        </w:rPr>
        <w:t xml:space="preserve"> 配置为 semaphore 时才会生效，它指定了一个 </w:t>
      </w:r>
      <w:proofErr w:type="spellStart"/>
      <w:r w:rsidRPr="00534BB7">
        <w:rPr>
          <w:sz w:val="22"/>
        </w:rPr>
        <w:t>Hystrix</w:t>
      </w:r>
      <w:proofErr w:type="spellEnd"/>
      <w:r w:rsidRPr="00534BB7">
        <w:rPr>
          <w:sz w:val="22"/>
        </w:rPr>
        <w:t xml:space="preserve"> 方法使用信号量隔离时的最大并发数，超过此并发数的请求会被拒绝。信号量隔离的配置就这么一个，也是前文说信号量隔离配置不灵活的原因。</w:t>
      </w:r>
    </w:p>
    <w:p w14:paraId="4A4FE818" w14:textId="77777777" w:rsidR="00741DCA" w:rsidRDefault="00741DCA" w:rsidP="00741DCA">
      <w:pPr>
        <w:pStyle w:val="HTML0"/>
        <w:shd w:val="clear" w:color="auto" w:fill="F8FAFC"/>
        <w:rPr>
          <w:rFonts w:asciiTheme="minorHAnsi" w:eastAsiaTheme="minorEastAsia" w:hAnsiTheme="minorHAnsi" w:cstheme="minorBidi"/>
          <w:kern w:val="2"/>
          <w:sz w:val="22"/>
          <w:szCs w:val="22"/>
        </w:rPr>
      </w:pPr>
    </w:p>
    <w:p w14:paraId="77D864F7" w14:textId="507C39F1" w:rsidR="00534BB7" w:rsidRPr="00741DCA" w:rsidRDefault="00741DCA" w:rsidP="00741DCA">
      <w:pPr>
        <w:pStyle w:val="HTML0"/>
        <w:shd w:val="clear" w:color="auto" w:fill="F8FAFC"/>
        <w:rPr>
          <w:rFonts w:asciiTheme="minorHAnsi" w:eastAsiaTheme="minorEastAsia" w:hAnsiTheme="minorHAnsi" w:cstheme="minorBidi" w:hint="eastAsia"/>
          <w:kern w:val="2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 xml:space="preserve">4 </w:t>
      </w:r>
      <w:proofErr w:type="spellStart"/>
      <w:r w:rsidRPr="00087741">
        <w:rPr>
          <w:rFonts w:asciiTheme="minorHAnsi" w:eastAsiaTheme="minorEastAsia" w:hAnsiTheme="minorHAnsi" w:cstheme="minorBidi"/>
          <w:b/>
          <w:kern w:val="2"/>
          <w:sz w:val="22"/>
          <w:szCs w:val="22"/>
        </w:rPr>
        <w:t>threadPoolProperties</w:t>
      </w:r>
      <w:proofErr w:type="spellEnd"/>
      <w:r w:rsidRPr="00954256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>:</w:t>
      </w:r>
      <w:r w:rsidRPr="00954256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</w:t>
      </w:r>
    </w:p>
    <w:p w14:paraId="03AC46A0" w14:textId="77777777" w:rsidR="00741DCA" w:rsidRPr="00741DCA" w:rsidRDefault="00741DCA" w:rsidP="00741DCA">
      <w:pPr>
        <w:widowControl/>
        <w:jc w:val="left"/>
        <w:rPr>
          <w:sz w:val="22"/>
        </w:rPr>
      </w:pPr>
      <w:r w:rsidRPr="00741DCA">
        <w:rPr>
          <w:b/>
          <w:sz w:val="22"/>
        </w:rPr>
        <w:lastRenderedPageBreak/>
        <w:t></w:t>
      </w:r>
      <w:r w:rsidRPr="00741DCA">
        <w:rPr>
          <w:sz w:val="22"/>
        </w:rPr>
        <w:t xml:space="preserve">  </w:t>
      </w:r>
      <w:proofErr w:type="spellStart"/>
      <w:r w:rsidRPr="00741DCA">
        <w:rPr>
          <w:sz w:val="22"/>
        </w:rPr>
        <w:t>coreSize</w:t>
      </w:r>
      <w:proofErr w:type="spellEnd"/>
      <w:r w:rsidRPr="00741DCA">
        <w:rPr>
          <w:sz w:val="22"/>
        </w:rPr>
        <w:t>：核心线程池的大小，默认值是 10，一般根据 QPS * 99% cost + redundancy count 计算得出。</w:t>
      </w:r>
    </w:p>
    <w:p w14:paraId="031E0F2B" w14:textId="77777777" w:rsidR="00741DCA" w:rsidRPr="00741DCA" w:rsidRDefault="00741DCA" w:rsidP="00741DCA">
      <w:pPr>
        <w:widowControl/>
        <w:jc w:val="left"/>
        <w:rPr>
          <w:sz w:val="22"/>
        </w:rPr>
      </w:pPr>
      <w:r w:rsidRPr="00741DCA">
        <w:rPr>
          <w:sz w:val="22"/>
        </w:rPr>
        <w:t xml:space="preserve">  </w:t>
      </w:r>
      <w:proofErr w:type="spellStart"/>
      <w:r w:rsidRPr="00741DCA">
        <w:rPr>
          <w:sz w:val="22"/>
        </w:rPr>
        <w:t>allowMaximumSizeToDivergeFromCoreSize</w:t>
      </w:r>
      <w:proofErr w:type="spellEnd"/>
      <w:r w:rsidRPr="00741DCA">
        <w:rPr>
          <w:sz w:val="22"/>
        </w:rPr>
        <w:t>：是否允许线程池扩展到最大线程池数量，默认为 false;</w:t>
      </w:r>
    </w:p>
    <w:p w14:paraId="33388A16" w14:textId="77777777" w:rsidR="00741DCA" w:rsidRPr="00741DCA" w:rsidRDefault="00741DCA" w:rsidP="00741DCA">
      <w:pPr>
        <w:widowControl/>
        <w:jc w:val="left"/>
        <w:rPr>
          <w:sz w:val="22"/>
        </w:rPr>
      </w:pPr>
      <w:r w:rsidRPr="00741DCA">
        <w:rPr>
          <w:sz w:val="22"/>
        </w:rPr>
        <w:t xml:space="preserve">  </w:t>
      </w:r>
      <w:proofErr w:type="spellStart"/>
      <w:r w:rsidRPr="00741DCA">
        <w:rPr>
          <w:sz w:val="22"/>
        </w:rPr>
        <w:t>maximumSize</w:t>
      </w:r>
      <w:proofErr w:type="spellEnd"/>
      <w:r w:rsidRPr="00741DCA">
        <w:rPr>
          <w:sz w:val="22"/>
        </w:rPr>
        <w:t>：线程池中线程的最大数量，默认值是 10，此配置项单独配置时并不会生效，需要启用 </w:t>
      </w:r>
      <w:proofErr w:type="spellStart"/>
      <w:r w:rsidRPr="00741DCA">
        <w:rPr>
          <w:sz w:val="22"/>
        </w:rPr>
        <w:t>allowMaximumSizeToDivergeFromCoreSize</w:t>
      </w:r>
      <w:proofErr w:type="spellEnd"/>
      <w:r w:rsidRPr="00741DCA">
        <w:rPr>
          <w:sz w:val="22"/>
        </w:rPr>
        <w:t> 项。</w:t>
      </w:r>
    </w:p>
    <w:p w14:paraId="1B1640F1" w14:textId="77777777" w:rsidR="00741DCA" w:rsidRPr="00741DCA" w:rsidRDefault="00741DCA" w:rsidP="00741DCA">
      <w:pPr>
        <w:widowControl/>
        <w:jc w:val="left"/>
        <w:rPr>
          <w:sz w:val="22"/>
        </w:rPr>
      </w:pPr>
      <w:r w:rsidRPr="00741DCA">
        <w:rPr>
          <w:sz w:val="22"/>
        </w:rPr>
        <w:t xml:space="preserve">  </w:t>
      </w:r>
      <w:proofErr w:type="spellStart"/>
      <w:r w:rsidRPr="00741DCA">
        <w:rPr>
          <w:sz w:val="22"/>
        </w:rPr>
        <w:t>maxQueueSize</w:t>
      </w:r>
      <w:proofErr w:type="spellEnd"/>
      <w:r w:rsidRPr="00741DCA">
        <w:rPr>
          <w:sz w:val="22"/>
        </w:rPr>
        <w:t>：作业队列的最大值，默认值为 -1，设置为此值时，队列会使用 </w:t>
      </w:r>
      <w:proofErr w:type="spellStart"/>
      <w:r w:rsidRPr="00741DCA">
        <w:rPr>
          <w:sz w:val="22"/>
        </w:rPr>
        <w:t>SynchronousQueue</w:t>
      </w:r>
      <w:proofErr w:type="spellEnd"/>
      <w:r w:rsidRPr="00741DCA">
        <w:rPr>
          <w:sz w:val="22"/>
        </w:rPr>
        <w:t>，此时其 size 为0，</w:t>
      </w:r>
      <w:proofErr w:type="spellStart"/>
      <w:r w:rsidRPr="00741DCA">
        <w:rPr>
          <w:sz w:val="22"/>
        </w:rPr>
        <w:t>Hystrix</w:t>
      </w:r>
      <w:proofErr w:type="spellEnd"/>
      <w:r w:rsidRPr="00741DCA">
        <w:rPr>
          <w:sz w:val="22"/>
        </w:rPr>
        <w:t xml:space="preserve"> 不会向队列内存放作业。如果此值设置为一个正的 int 型，队列会使用一个固定 size 的 </w:t>
      </w:r>
      <w:proofErr w:type="spellStart"/>
      <w:r w:rsidRPr="00741DCA">
        <w:rPr>
          <w:sz w:val="22"/>
        </w:rPr>
        <w:t>LinkedBlockingQueue</w:t>
      </w:r>
      <w:proofErr w:type="spellEnd"/>
      <w:r w:rsidRPr="00741DCA">
        <w:rPr>
          <w:sz w:val="22"/>
        </w:rPr>
        <w:t>，此时在核心线程池内的线程都在忙碌时，会将作业暂时存放在此队列内，但超出此队列的请求依然会被拒绝。</w:t>
      </w:r>
    </w:p>
    <w:p w14:paraId="3FC62AF4" w14:textId="77777777" w:rsidR="00741DCA" w:rsidRPr="00741DCA" w:rsidRDefault="00741DCA" w:rsidP="00741DCA">
      <w:pPr>
        <w:widowControl/>
        <w:jc w:val="left"/>
        <w:rPr>
          <w:sz w:val="22"/>
        </w:rPr>
      </w:pPr>
      <w:r w:rsidRPr="00741DCA">
        <w:rPr>
          <w:sz w:val="22"/>
        </w:rPr>
        <w:t xml:space="preserve">  </w:t>
      </w:r>
      <w:proofErr w:type="spellStart"/>
      <w:r w:rsidRPr="00741DCA">
        <w:rPr>
          <w:sz w:val="22"/>
        </w:rPr>
        <w:t>queueSizeRejectionThreshold</w:t>
      </w:r>
      <w:proofErr w:type="spellEnd"/>
      <w:r w:rsidRPr="00741DCA">
        <w:rPr>
          <w:sz w:val="22"/>
        </w:rPr>
        <w:t>：由于 </w:t>
      </w:r>
      <w:proofErr w:type="spellStart"/>
      <w:r w:rsidRPr="00741DCA">
        <w:rPr>
          <w:sz w:val="22"/>
        </w:rPr>
        <w:t>maxQueueSize</w:t>
      </w:r>
      <w:proofErr w:type="spellEnd"/>
      <w:r w:rsidRPr="00741DCA">
        <w:rPr>
          <w:sz w:val="22"/>
        </w:rPr>
        <w:t> 值在线程池被创建后就固定了大小，如果需要动态</w:t>
      </w:r>
      <w:bookmarkStart w:id="0" w:name="_GoBack"/>
      <w:bookmarkEnd w:id="0"/>
      <w:r w:rsidRPr="00741DCA">
        <w:rPr>
          <w:sz w:val="22"/>
        </w:rPr>
        <w:t>修改队列长度的话可以设置此值，即使队列未满，队列内作业达到此值时同样会拒绝请求。此值默认是 5，所以有时候只设置了 </w:t>
      </w:r>
      <w:proofErr w:type="spellStart"/>
      <w:r w:rsidRPr="00741DCA">
        <w:rPr>
          <w:sz w:val="22"/>
        </w:rPr>
        <w:t>maxQueueSize</w:t>
      </w:r>
      <w:proofErr w:type="spellEnd"/>
      <w:r w:rsidRPr="00741DCA">
        <w:rPr>
          <w:sz w:val="22"/>
        </w:rPr>
        <w:t> 也不会起作用。</w:t>
      </w:r>
    </w:p>
    <w:p w14:paraId="306A9E78" w14:textId="24426EE5" w:rsidR="00741DCA" w:rsidRPr="00741DCA" w:rsidRDefault="00741DCA" w:rsidP="00741DCA">
      <w:pPr>
        <w:widowControl/>
        <w:jc w:val="left"/>
        <w:rPr>
          <w:sz w:val="22"/>
        </w:rPr>
      </w:pPr>
      <w:r w:rsidRPr="00741DCA">
        <w:rPr>
          <w:sz w:val="22"/>
        </w:rPr>
        <w:t xml:space="preserve">  </w:t>
      </w:r>
      <w:proofErr w:type="spellStart"/>
      <w:r w:rsidRPr="00741DCA">
        <w:rPr>
          <w:sz w:val="22"/>
        </w:rPr>
        <w:t>keepAliveTimeMinutes</w:t>
      </w:r>
      <w:proofErr w:type="spellEnd"/>
      <w:r w:rsidRPr="00741DCA">
        <w:rPr>
          <w:sz w:val="22"/>
        </w:rPr>
        <w:t>：由上面的 </w:t>
      </w:r>
      <w:proofErr w:type="spellStart"/>
      <w:r w:rsidRPr="00741DCA">
        <w:rPr>
          <w:sz w:val="22"/>
        </w:rPr>
        <w:t>maximumSize</w:t>
      </w:r>
      <w:proofErr w:type="spellEnd"/>
      <w:r w:rsidRPr="00741DCA">
        <w:rPr>
          <w:sz w:val="22"/>
        </w:rPr>
        <w:t>，我们知道，线程池内核心线程数目都在忙碌，再有新的请求到达时，线程池容量可以被扩充为到最大数量，等到线程池空闲后，多于核心数量的线程还会被回收，此值指定了线程被回收前的存活时间，默认为 2，即两分钟。</w:t>
      </w:r>
    </w:p>
    <w:p w14:paraId="23A51C16" w14:textId="77777777" w:rsidR="00741DCA" w:rsidRPr="00741DCA" w:rsidRDefault="00741DCA" w:rsidP="00741DCA">
      <w:pPr>
        <w:widowControl/>
        <w:jc w:val="left"/>
        <w:rPr>
          <w:rFonts w:hint="eastAsia"/>
          <w:b/>
          <w:sz w:val="22"/>
        </w:rPr>
      </w:pPr>
    </w:p>
    <w:p w14:paraId="06693963" w14:textId="428B5D34" w:rsidR="002A5D22" w:rsidRPr="00954256" w:rsidRDefault="00741DCA" w:rsidP="002A5D22">
      <w:pPr>
        <w:rPr>
          <w:sz w:val="22"/>
        </w:rPr>
      </w:pPr>
      <w:r>
        <w:rPr>
          <w:b/>
          <w:sz w:val="22"/>
        </w:rPr>
        <w:t xml:space="preserve">5 </w:t>
      </w:r>
      <w:proofErr w:type="spellStart"/>
      <w:r w:rsidR="002A5D22" w:rsidRPr="00087741">
        <w:rPr>
          <w:rFonts w:hint="eastAsia"/>
          <w:b/>
          <w:sz w:val="22"/>
        </w:rPr>
        <w:t>ignoreExceptions</w:t>
      </w:r>
      <w:proofErr w:type="spellEnd"/>
      <w:r w:rsidR="002A5D22" w:rsidRPr="00954256">
        <w:rPr>
          <w:rFonts w:hint="eastAsia"/>
          <w:sz w:val="22"/>
        </w:rPr>
        <w:t>：默认 Hystrix 在执行方法时捕获到异常时执行回退，并统计失败率以修改熔断器的状态，而被忽略的异常则会直接抛到外层，不会执行回退方法，也不会影响熔断器的状态。</w:t>
      </w:r>
      <w:r w:rsidR="002A5D22" w:rsidRPr="00954256">
        <w:rPr>
          <w:rFonts w:hint="eastAsia"/>
          <w:sz w:val="22"/>
        </w:rPr>
        <w:br/>
      </w:r>
      <w:r>
        <w:rPr>
          <w:b/>
          <w:sz w:val="22"/>
        </w:rPr>
        <w:t xml:space="preserve">6 </w:t>
      </w:r>
      <w:proofErr w:type="spellStart"/>
      <w:r w:rsidR="002A5D22" w:rsidRPr="00087741">
        <w:rPr>
          <w:rFonts w:hint="eastAsia"/>
          <w:b/>
          <w:sz w:val="22"/>
        </w:rPr>
        <w:t>raiseHystrixExceptions</w:t>
      </w:r>
      <w:proofErr w:type="spellEnd"/>
      <w:r w:rsidR="002A5D22" w:rsidRPr="00954256">
        <w:rPr>
          <w:rFonts w:hint="eastAsia"/>
          <w:sz w:val="22"/>
        </w:rPr>
        <w:t>：当配置项包括 </w:t>
      </w:r>
      <w:r w:rsidR="002A5D22" w:rsidRPr="00954256">
        <w:rPr>
          <w:sz w:val="22"/>
        </w:rPr>
        <w:t>HystrixRuntimeException</w:t>
      </w:r>
      <w:r w:rsidR="002A5D22" w:rsidRPr="00954256">
        <w:rPr>
          <w:rFonts w:hint="eastAsia"/>
          <w:sz w:val="22"/>
        </w:rPr>
        <w:t> 时，所有的未被忽略的异常都会被包装成 HystrixRuntimeException，配置其他种类的异常好像并没有什么影响。</w:t>
      </w:r>
    </w:p>
    <w:p w14:paraId="5CE667E9" w14:textId="07F8B1E7" w:rsidR="002A5D22" w:rsidRPr="00954256" w:rsidRDefault="00741DCA" w:rsidP="002A5D22">
      <w:pPr>
        <w:rPr>
          <w:sz w:val="22"/>
        </w:rPr>
      </w:pPr>
      <w:r>
        <w:rPr>
          <w:b/>
          <w:sz w:val="22"/>
        </w:rPr>
        <w:t xml:space="preserve">7 </w:t>
      </w:r>
      <w:proofErr w:type="spellStart"/>
      <w:r w:rsidR="002A5D22" w:rsidRPr="00087741">
        <w:rPr>
          <w:rFonts w:hint="eastAsia"/>
          <w:b/>
          <w:sz w:val="22"/>
        </w:rPr>
        <w:t>defaultFallback</w:t>
      </w:r>
      <w:proofErr w:type="spellEnd"/>
      <w:r w:rsidR="002A5D22" w:rsidRPr="00954256">
        <w:rPr>
          <w:rFonts w:hint="eastAsia"/>
          <w:sz w:val="22"/>
        </w:rPr>
        <w:t>：默认回退方法，当配置 fallbackMethod 项时此项没有意义，另外，默认回退方法不能有参数，返回值要与 Hystrix方法的返回值相同。</w:t>
      </w:r>
    </w:p>
    <w:p w14:paraId="65C6F574" w14:textId="704FA573" w:rsidR="002A5D22" w:rsidRPr="00954256" w:rsidRDefault="002A5D22" w:rsidP="002A5D22">
      <w:pPr>
        <w:rPr>
          <w:sz w:val="22"/>
        </w:rPr>
      </w:pPr>
      <w:r w:rsidRPr="00954256">
        <w:rPr>
          <w:rFonts w:hint="eastAsia"/>
          <w:sz w:val="22"/>
        </w:rPr>
        <w:br/>
      </w:r>
      <w:r w:rsidR="00C1546C" w:rsidRPr="00954256">
        <w:rPr>
          <w:rFonts w:hint="eastAsia"/>
          <w:sz w:val="22"/>
        </w:rPr>
        <w:t>测试：</w:t>
      </w:r>
      <w:r w:rsidRPr="00954256">
        <w:rPr>
          <w:rFonts w:hint="eastAsia"/>
          <w:sz w:val="22"/>
        </w:rPr>
        <w:br/>
      </w:r>
      <w:r w:rsidR="00334A13" w:rsidRPr="00954256">
        <w:rPr>
          <w:noProof/>
          <w:sz w:val="22"/>
        </w:rPr>
        <w:drawing>
          <wp:inline distT="0" distB="0" distL="0" distR="0" wp14:anchorId="62B1B96C" wp14:editId="724027C5">
            <wp:extent cx="5274310" cy="2369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0C3E" w14:textId="7029521F" w:rsidR="00334A13" w:rsidRPr="00954256" w:rsidRDefault="008077E7" w:rsidP="002A5D22">
      <w:pPr>
        <w:rPr>
          <w:sz w:val="22"/>
        </w:rPr>
      </w:pPr>
      <w:r w:rsidRPr="00954256">
        <w:rPr>
          <w:noProof/>
          <w:sz w:val="22"/>
        </w:rPr>
        <w:lastRenderedPageBreak/>
        <w:drawing>
          <wp:inline distT="0" distB="0" distL="0" distR="0" wp14:anchorId="7C406353" wp14:editId="4D2F4EED">
            <wp:extent cx="3867150" cy="3305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79EA" w14:textId="3144F936" w:rsidR="00334A13" w:rsidRPr="00954256" w:rsidRDefault="00334A13" w:rsidP="002A5D22">
      <w:pPr>
        <w:rPr>
          <w:sz w:val="22"/>
        </w:rPr>
      </w:pPr>
    </w:p>
    <w:p w14:paraId="3E195380" w14:textId="3B70A41B" w:rsidR="00A14EB1" w:rsidRPr="00954256" w:rsidRDefault="00A14EB1" w:rsidP="002A5D22">
      <w:pPr>
        <w:rPr>
          <w:sz w:val="22"/>
        </w:rPr>
      </w:pPr>
      <w:r w:rsidRPr="00954256">
        <w:rPr>
          <w:noProof/>
          <w:sz w:val="22"/>
        </w:rPr>
        <w:drawing>
          <wp:inline distT="0" distB="0" distL="0" distR="0" wp14:anchorId="32A940A4" wp14:editId="27DF4541">
            <wp:extent cx="5274310" cy="20529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350" w14:textId="1E285D3E" w:rsidR="00A14EB1" w:rsidRPr="00954256" w:rsidRDefault="008077E7" w:rsidP="002A5D22">
      <w:pPr>
        <w:rPr>
          <w:sz w:val="22"/>
        </w:rPr>
      </w:pPr>
      <w:r w:rsidRPr="00954256">
        <w:rPr>
          <w:noProof/>
          <w:sz w:val="22"/>
        </w:rPr>
        <w:lastRenderedPageBreak/>
        <w:drawing>
          <wp:inline distT="0" distB="0" distL="0" distR="0" wp14:anchorId="0D8DC820" wp14:editId="7F91643B">
            <wp:extent cx="5274310" cy="3506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B1" w:rsidRPr="0095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E65DB"/>
    <w:multiLevelType w:val="hybridMultilevel"/>
    <w:tmpl w:val="ACA83A4A"/>
    <w:lvl w:ilvl="0" w:tplc="0818E6D8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244C59"/>
    <w:multiLevelType w:val="hybridMultilevel"/>
    <w:tmpl w:val="F948FEEC"/>
    <w:lvl w:ilvl="0" w:tplc="F2F099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22"/>
    <w:rsid w:val="00065980"/>
    <w:rsid w:val="000763E1"/>
    <w:rsid w:val="00087741"/>
    <w:rsid w:val="000D267E"/>
    <w:rsid w:val="001041C8"/>
    <w:rsid w:val="001D344A"/>
    <w:rsid w:val="00211ADD"/>
    <w:rsid w:val="00287051"/>
    <w:rsid w:val="002A5D22"/>
    <w:rsid w:val="00326CB6"/>
    <w:rsid w:val="00334A13"/>
    <w:rsid w:val="0033606B"/>
    <w:rsid w:val="00406DAF"/>
    <w:rsid w:val="004A482A"/>
    <w:rsid w:val="004C5E78"/>
    <w:rsid w:val="00534BB7"/>
    <w:rsid w:val="00563075"/>
    <w:rsid w:val="005F12D7"/>
    <w:rsid w:val="00655DB3"/>
    <w:rsid w:val="006D09B6"/>
    <w:rsid w:val="006E7169"/>
    <w:rsid w:val="00741DCA"/>
    <w:rsid w:val="007E1295"/>
    <w:rsid w:val="008077E7"/>
    <w:rsid w:val="00827A9A"/>
    <w:rsid w:val="00863F3D"/>
    <w:rsid w:val="00954256"/>
    <w:rsid w:val="009B34F6"/>
    <w:rsid w:val="009D021D"/>
    <w:rsid w:val="00A14EB1"/>
    <w:rsid w:val="00BE69E4"/>
    <w:rsid w:val="00BF6F9D"/>
    <w:rsid w:val="00C1546C"/>
    <w:rsid w:val="00C337FF"/>
    <w:rsid w:val="00DC5E2E"/>
    <w:rsid w:val="00E85CF2"/>
    <w:rsid w:val="00F269F6"/>
    <w:rsid w:val="00F3789C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61D"/>
  <w15:chartTrackingRefBased/>
  <w15:docId w15:val="{5825A301-4AC1-4FA5-BBAE-10F575C4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1295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2A5D22"/>
    <w:rPr>
      <w:b/>
      <w:bCs/>
    </w:rPr>
  </w:style>
  <w:style w:type="character" w:styleId="HTML">
    <w:name w:val="HTML Code"/>
    <w:basedOn w:val="a0"/>
    <w:uiPriority w:val="99"/>
    <w:semiHidden/>
    <w:unhideWhenUsed/>
    <w:rsid w:val="002A5D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A5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A5D2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4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aihuihsou</dc:creator>
  <cp:keywords/>
  <dc:description/>
  <cp:lastModifiedBy>aihuihsou</cp:lastModifiedBy>
  <cp:revision>33</cp:revision>
  <dcterms:created xsi:type="dcterms:W3CDTF">2019-01-24T08:03:00Z</dcterms:created>
  <dcterms:modified xsi:type="dcterms:W3CDTF">2019-01-24T09:59:00Z</dcterms:modified>
</cp:coreProperties>
</file>