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opencode</w:t>
      </w:r>
      <w:r>
        <w:t xml:space="preserve"> </w:t>
      </w:r>
      <w:r>
        <w:t xml:space="preserve">使用教程：Skill、Command、Tool</w:t>
      </w:r>
      <w:r>
        <w:t xml:space="preserve"> </w:t>
      </w:r>
      <w:r>
        <w:t xml:space="preserve">与半导体分析工作流</w:t>
      </w:r>
    </w:p>
    <w:p>
      <w:pPr>
        <w:pStyle w:val="Subtitle"/>
      </w:pPr>
      <w:r>
        <w:t xml:space="preserve">面向</w:t>
      </w:r>
      <w:r>
        <w:t xml:space="preserve"> </w:t>
      </w:r>
      <w:r>
        <w:t xml:space="preserve">Skill</w:t>
      </w:r>
      <w:r>
        <w:t xml:space="preserve"> </w:t>
      </w:r>
      <w:r>
        <w:t xml:space="preserve">使用和</w:t>
      </w:r>
      <w:r>
        <w:t xml:space="preserve"> </w:t>
      </w:r>
      <w:r>
        <w:t xml:space="preserve">opencode</w:t>
      </w:r>
      <w:r>
        <w:t xml:space="preserve"> </w:t>
      </w:r>
      <w:r>
        <w:t xml:space="preserve">基础使用</w:t>
      </w:r>
    </w:p>
    <w:p>
      <w:pPr>
        <w:pStyle w:val="Author"/>
      </w:pPr>
      <w:r>
        <w:t xml:space="preserve">工程数据分析团队</w:t>
      </w:r>
      <w:r>
        <w:t xml:space="preserve"> </w:t>
      </w:r>
      <w:r>
        <w:t xml:space="preserve">/</w:t>
      </w:r>
      <w:r>
        <w:t xml:space="preserve"> </w:t>
      </w:r>
      <w:r>
        <w:t xml:space="preserve">数字算法团队</w:t>
      </w:r>
    </w:p>
    <w:p>
      <w:pPr>
        <w:pStyle w:val="Date"/>
      </w:pPr>
      <w:r>
        <w:t xml:space="preserve">2026-04-27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opencode-使用教程skillcommandtool-与半导体分析工作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opencode 使用教程：Skill、Command、Tool 与半导体分析工作流</w:t>
      </w:r>
    </w:p>
    <w:bookmarkStart w:id="20" w:name="适用对象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适用对象</w:t>
      </w:r>
    </w:p>
    <w:p>
      <w:pPr>
        <w:pStyle w:val="FirstParagraph"/>
      </w:pPr>
      <w:r>
        <w:t xml:space="preserve">这份教程面向需要在 opencode 中使用、维护或开发 Skill 的工程师。读者包括：</w:t>
      </w:r>
    </w:p>
    <w:p>
      <w:pPr>
        <w:pStyle w:val="Compact"/>
        <w:numPr>
          <w:ilvl w:val="0"/>
          <w:numId w:val="1001"/>
        </w:numPr>
      </w:pPr>
      <w:r>
        <w:t xml:space="preserve">数据分析工程师</w:t>
      </w:r>
    </w:p>
    <w:p>
      <w:pPr>
        <w:pStyle w:val="Compact"/>
        <w:numPr>
          <w:ilvl w:val="0"/>
          <w:numId w:val="1001"/>
        </w:numPr>
      </w:pPr>
      <w:r>
        <w:t xml:space="preserve">数字算法工程师</w:t>
      </w:r>
    </w:p>
    <w:p>
      <w:pPr>
        <w:pStyle w:val="Compact"/>
        <w:numPr>
          <w:ilvl w:val="0"/>
          <w:numId w:val="1001"/>
        </w:numPr>
      </w:pPr>
      <w:r>
        <w:t xml:space="preserve">API / CLI 开发工程师</w:t>
      </w:r>
    </w:p>
    <w:p>
      <w:pPr>
        <w:pStyle w:val="Compact"/>
        <w:numPr>
          <w:ilvl w:val="0"/>
          <w:numId w:val="1001"/>
        </w:numPr>
      </w:pPr>
      <w:r>
        <w:t xml:space="preserve">Skill 维护者</w:t>
      </w:r>
    </w:p>
    <w:p>
      <w:pPr>
        <w:pStyle w:val="Compact"/>
        <w:numPr>
          <w:ilvl w:val="0"/>
          <w:numId w:val="1001"/>
        </w:numPr>
      </w:pPr>
      <w:r>
        <w:t xml:space="preserve">刚开始使用 opencode 的团队成员</w:t>
      </w:r>
    </w:p>
    <w:p>
      <w:pPr>
        <w:pStyle w:val="FirstParagraph"/>
      </w:pPr>
      <w:r>
        <w:t xml:space="preserve">教程重点不是介绍所有 opencode 功能，而是聚焦我们团队的 Agentic 化工作流：</w:t>
      </w:r>
    </w:p>
    <w:p>
      <w:pPr>
        <w:pStyle w:val="SourceCode"/>
      </w:pPr>
      <w:r>
        <w:rPr>
          <w:rStyle w:val="VerbatimChar"/>
        </w:rPr>
        <w:t xml:space="preserve">AGENTS.md：项目长期规则</w:t>
      </w:r>
      <w:r>
        <w:br/>
      </w:r>
      <w:r>
        <w:rPr>
          <w:rStyle w:val="VerbatimChar"/>
        </w:rPr>
        <w:t xml:space="preserve">Skill：某类任务怎么做</w:t>
      </w:r>
      <w:r>
        <w:br/>
      </w:r>
      <w:r>
        <w:rPr>
          <w:rStyle w:val="VerbatimChar"/>
        </w:rPr>
        <w:t xml:space="preserve">Command：高频任务入口</w:t>
      </w:r>
      <w:r>
        <w:br/>
      </w:r>
      <w:r>
        <w:rPr>
          <w:rStyle w:val="VerbatimChar"/>
        </w:rPr>
        <w:t xml:space="preserve">Custom Tool：Agent 可调用的 API / CLI 包装</w:t>
      </w:r>
      <w:r>
        <w:br/>
      </w:r>
      <w:r>
        <w:rPr>
          <w:rStyle w:val="VerbatimChar"/>
        </w:rPr>
        <w:t xml:space="preserve">Permission：安全边界</w:t>
      </w:r>
      <w:r>
        <w:br/>
      </w:r>
      <w:r>
        <w:rPr>
          <w:rStyle w:val="VerbatimChar"/>
        </w:rPr>
        <w:t xml:space="preserve">MCP：外部文档和工具接入</w:t>
      </w:r>
      <w:r>
        <w:br/>
      </w:r>
      <w:r>
        <w:rPr>
          <w:rStyle w:val="VerbatimChar"/>
        </w:rPr>
        <w:t xml:space="preserve">Plan / Build Agent：不同工作模式</w:t>
      </w:r>
    </w:p>
    <w:p>
      <w:r>
        <w:pict>
          <v:rect style="width:0;height:1.5pt" o:hralign="center" o:hrstd="t" o:hr="t"/>
        </w:pict>
      </w:r>
    </w:p>
    <w:bookmarkEnd w:id="20"/>
    <w:bookmarkStart w:id="21" w:name="opencode-在团队里的定位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opencode 在团队里的定位</w:t>
      </w:r>
    </w:p>
    <w:p>
      <w:pPr>
        <w:pStyle w:val="FirstParagraph"/>
      </w:pPr>
      <w:r>
        <w:t xml:space="preserve">在半导体工程数据分析团队里，opencode 不是单纯的代码补全工具。它更像一个可配置的 Agent 工作台：</w:t>
      </w:r>
    </w:p>
    <w:p>
      <w:pPr>
        <w:pStyle w:val="Compact"/>
        <w:numPr>
          <w:ilvl w:val="0"/>
          <w:numId w:val="1002"/>
        </w:numPr>
      </w:pPr>
      <w:r>
        <w:t xml:space="preserve">可以读取项目规则；</w:t>
      </w:r>
    </w:p>
    <w:p>
      <w:pPr>
        <w:pStyle w:val="Compact"/>
        <w:numPr>
          <w:ilvl w:val="0"/>
          <w:numId w:val="1002"/>
        </w:numPr>
      </w:pPr>
      <w:r>
        <w:t xml:space="preserve">可以按需加载 Skill；</w:t>
      </w:r>
    </w:p>
    <w:p>
      <w:pPr>
        <w:pStyle w:val="Compact"/>
        <w:numPr>
          <w:ilvl w:val="0"/>
          <w:numId w:val="1002"/>
        </w:numPr>
      </w:pPr>
      <w:r>
        <w:t xml:space="preserve">可以调用工具；</w:t>
      </w:r>
    </w:p>
    <w:p>
      <w:pPr>
        <w:pStyle w:val="Compact"/>
        <w:numPr>
          <w:ilvl w:val="0"/>
          <w:numId w:val="1002"/>
        </w:numPr>
      </w:pPr>
      <w:r>
        <w:t xml:space="preserve">可以运行命令；</w:t>
      </w:r>
    </w:p>
    <w:p>
      <w:pPr>
        <w:pStyle w:val="Compact"/>
        <w:numPr>
          <w:ilvl w:val="0"/>
          <w:numId w:val="1002"/>
        </w:numPr>
      </w:pPr>
      <w:r>
        <w:t xml:space="preserve">可以在权限控制下帮助你分析代码、改造脚本、生成报告、调试 API/CLI。</w:t>
      </w:r>
    </w:p>
    <w:p>
      <w:pPr>
        <w:pStyle w:val="FirstParagraph"/>
      </w:pPr>
      <w:r>
        <w:t xml:space="preserve">我们的推荐用法是：</w:t>
      </w:r>
    </w:p>
    <w:p>
      <w:pPr>
        <w:pStyle w:val="SourceCode"/>
      </w:pPr>
      <w:r>
        <w:rPr>
          <w:rStyle w:val="VerbatimChar"/>
        </w:rPr>
        <w:t xml:space="preserve">分析类任务：优先 Plan agent</w:t>
      </w:r>
      <w:r>
        <w:br/>
      </w:r>
      <w:r>
        <w:rPr>
          <w:rStyle w:val="VerbatimChar"/>
        </w:rPr>
        <w:t xml:space="preserve">开发类任务：明确需要改代码时使用 Build agent</w:t>
      </w:r>
      <w:r>
        <w:br/>
      </w:r>
      <w:r>
        <w:rPr>
          <w:rStyle w:val="VerbatimChar"/>
        </w:rPr>
        <w:t xml:space="preserve">生产数据相关任务：只通过 approved API / CLI tool</w:t>
      </w:r>
      <w:r>
        <w:br/>
      </w:r>
      <w:r>
        <w:rPr>
          <w:rStyle w:val="VerbatimChar"/>
        </w:rPr>
        <w:t xml:space="preserve">高频任务：通过 /command 发起</w:t>
      </w:r>
      <w:r>
        <w:br/>
      </w:r>
      <w:r>
        <w:rPr>
          <w:rStyle w:val="VerbatimChar"/>
        </w:rPr>
        <w:t xml:space="preserve">专业流程：通过 Skill 编排</w:t>
      </w:r>
    </w:p>
    <w:p>
      <w:r>
        <w:pict>
          <v:rect style="width:0;height:1.5pt" o:hralign="center" o:hrstd="t" o:hr="t"/>
        </w:pict>
      </w:r>
    </w:p>
    <w:bookmarkEnd w:id="21"/>
    <w:bookmarkStart w:id="22" w:name="推荐项目目录结构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推荐项目目录结构</w:t>
      </w:r>
    </w:p>
    <w:p>
      <w:pPr>
        <w:pStyle w:val="FirstParagraph"/>
      </w:pPr>
      <w:r>
        <w:t xml:space="preserve">一个标准半导体分析能力项目可以这样组织：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  AGENTS.md</w:t>
      </w:r>
      <w:r>
        <w:br/>
      </w:r>
      <w:r>
        <w:rPr>
          <w:rStyle w:val="VerbatimChar"/>
        </w:rPr>
        <w:t xml:space="preserve">  opencode.json</w:t>
      </w:r>
      <w:r>
        <w:br/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inline_query_api/</w:t>
      </w:r>
      <w:r>
        <w:br/>
      </w:r>
      <w:r>
        <w:rPr>
          <w:rStyle w:val="VerbatimChar"/>
        </w:rPr>
        <w:t xml:space="preserve">    adapters/</w:t>
      </w:r>
      <w:r>
        <w:br/>
      </w:r>
      <w:r>
        <w:rPr>
          <w:rStyle w:val="VerbatimChar"/>
        </w:rPr>
        <w:t xml:space="preserve">      mock_inline_adapter.py</w:t>
      </w:r>
      <w:r>
        <w:br/>
      </w:r>
      <w:r>
        <w:rPr>
          <w:rStyle w:val="VerbatimChar"/>
        </w:rPr>
        <w:t xml:space="preserve">      sql_inline_adapter.py</w:t>
      </w:r>
      <w:r>
        <w:br/>
      </w:r>
      <w:r>
        <w:rPr>
          <w:rStyle w:val="VerbatimChar"/>
        </w:rPr>
        <w:t xml:space="preserve">      legacy_script_adapter.py</w:t>
      </w:r>
      <w:r>
        <w:br/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  fab_analysis/</w:t>
      </w:r>
      <w:r>
        <w:br/>
      </w:r>
      <w:r>
        <w:rPr>
          <w:rStyle w:val="VerbatimChar"/>
        </w:rPr>
        <w:t xml:space="preserve">      inline_spc/</w:t>
      </w:r>
      <w:r>
        <w:br/>
      </w:r>
      <w:r>
        <w:rPr>
          <w:rStyle w:val="VerbatimChar"/>
        </w:rPr>
        <w:t xml:space="preserve">      etch_drift/</w:t>
      </w:r>
      <w:r>
        <w:br/>
      </w:r>
      <w:r>
        <w:rPr>
          <w:rStyle w:val="VerbatimChar"/>
        </w:rPr>
        <w:t xml:space="preserve">      yield_correlation/</w:t>
      </w:r>
      <w:r>
        <w:br/>
      </w:r>
      <w:r>
        <w:rPr>
          <w:rStyle w:val="VerbatimChar"/>
        </w:rPr>
        <w:t xml:space="preserve">    fab_plot/</w:t>
      </w:r>
      <w:r>
        <w:br/>
      </w:r>
      <w:r>
        <w:rPr>
          <w:rStyle w:val="VerbatimChar"/>
        </w:rPr>
        <w:t xml:space="preserve">      inline_spc/</w:t>
      </w:r>
      <w:r>
        <w:br/>
      </w:r>
      <w:r>
        <w:rPr>
          <w:rStyle w:val="VerbatimChar"/>
        </w:rPr>
        <w:t xml:space="preserve">      common_style/</w:t>
      </w:r>
      <w:r>
        <w:br/>
      </w:r>
      <w:r>
        <w:br/>
      </w:r>
      <w:r>
        <w:rPr>
          <w:rStyle w:val="VerbatimChar"/>
        </w:rPr>
        <w:t xml:space="preserve">  configs/</w:t>
      </w:r>
      <w:r>
        <w:br/>
      </w:r>
      <w:r>
        <w:rPr>
          <w:rStyle w:val="VerbatimChar"/>
        </w:rPr>
        <w:t xml:space="preserve">    inline-spc.yaml</w:t>
      </w:r>
      <w:r>
        <w:br/>
      </w:r>
      <w:r>
        <w:br/>
      </w:r>
      <w:r>
        <w:rPr>
          <w:rStyle w:val="VerbatimChar"/>
        </w:rPr>
        <w:t xml:space="preserve">  artifacts/</w:t>
      </w:r>
      <w:r>
        <w:br/>
      </w:r>
      <w:r>
        <w:rPr>
          <w:rStyle w:val="VerbatimChar"/>
        </w:rPr>
        <w:t xml:space="preserve">    .gitkeep</w:t>
      </w:r>
      <w:r>
        <w:br/>
      </w:r>
      <w:r>
        <w:br/>
      </w:r>
      <w:r>
        <w:rPr>
          <w:rStyle w:val="VerbatimChar"/>
        </w:rPr>
        <w:t xml:space="preserve">  .opencode/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    fab-inline-spc-analysis/</w:t>
      </w:r>
      <w:r>
        <w:br/>
      </w:r>
      <w:r>
        <w:rPr>
          <w:rStyle w:val="VerbatimChar"/>
        </w:rPr>
        <w:t xml:space="preserve">        SKILL.md</w:t>
      </w:r>
      <w:r>
        <w:br/>
      </w:r>
      <w:r>
        <w:rPr>
          <w:rStyle w:val="VerbatimChar"/>
        </w:rPr>
        <w:t xml:space="preserve">        references/</w:t>
      </w:r>
      <w:r>
        <w:br/>
      </w:r>
      <w:r>
        <w:rPr>
          <w:rStyle w:val="VerbatimChar"/>
        </w:rPr>
        <w:t xml:space="preserve">          inline-schema.md</w:t>
      </w:r>
      <w:r>
        <w:br/>
      </w:r>
      <w:r>
        <w:rPr>
          <w:rStyle w:val="VerbatimChar"/>
        </w:rPr>
        <w:t xml:space="preserve">          spc-interpretation.md</w:t>
      </w:r>
      <w:r>
        <w:br/>
      </w:r>
      <w:r>
        <w:rPr>
          <w:rStyle w:val="VerbatimChar"/>
        </w:rPr>
        <w:t xml:space="preserve">        templates/</w:t>
      </w:r>
      <w:r>
        <w:br/>
      </w:r>
      <w:r>
        <w:rPr>
          <w:rStyle w:val="VerbatimChar"/>
        </w:rPr>
        <w:t xml:space="preserve">          engineering-report.md</w:t>
      </w:r>
      <w:r>
        <w:br/>
      </w:r>
      <w:r>
        <w:rPr>
          <w:rStyle w:val="VerbatimChar"/>
        </w:rPr>
        <w:t xml:space="preserve">    commands/</w:t>
      </w:r>
      <w:r>
        <w:br/>
      </w:r>
      <w:r>
        <w:rPr>
          <w:rStyle w:val="VerbatimChar"/>
        </w:rPr>
        <w:t xml:space="preserve">      inline-spc.md</w:t>
      </w:r>
      <w:r>
        <w:br/>
      </w:r>
      <w:r>
        <w:rPr>
          <w:rStyle w:val="VerbatimChar"/>
        </w:rPr>
        <w:t xml:space="preserve">      etch-drift.md</w:t>
      </w:r>
      <w:r>
        <w:br/>
      </w:r>
      <w:r>
        <w:rPr>
          <w:rStyle w:val="VerbatimChar"/>
        </w:rPr>
        <w:t xml:space="preserve">    tools/</w:t>
      </w:r>
      <w:r>
        <w:br/>
      </w:r>
      <w:r>
        <w:rPr>
          <w:rStyle w:val="VerbatimChar"/>
        </w:rPr>
        <w:t xml:space="preserve">      fab-query.ts</w:t>
      </w:r>
      <w:r>
        <w:br/>
      </w:r>
      <w:r>
        <w:rPr>
          <w:rStyle w:val="VerbatimChar"/>
        </w:rPr>
        <w:t xml:space="preserve">      fab-analysis.ts</w:t>
      </w:r>
      <w:r>
        <w:br/>
      </w:r>
      <w:r>
        <w:rPr>
          <w:rStyle w:val="VerbatimChar"/>
        </w:rPr>
        <w:t xml:space="preserve">      fab-plot.ts</w:t>
      </w:r>
    </w:p>
    <w:p>
      <w:pPr>
        <w:pStyle w:val="FirstParagraph"/>
      </w:pPr>
      <w:r>
        <w:t xml:space="preserve">其中：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提供项目通用规则；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opencode.json</w:t>
      </w:r>
      <w:r>
        <w:t xml:space="preserve"> </w:t>
      </w:r>
      <w:r>
        <w:t xml:space="preserve">配置权限、MCP、额外 instructions；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.opencode/skills/</w:t>
      </w:r>
      <w:r>
        <w:t xml:space="preserve"> </w:t>
      </w:r>
      <w:r>
        <w:t xml:space="preserve">放 Skill；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.opencode/commands/</w:t>
      </w:r>
      <w:r>
        <w:t xml:space="preserve"> </w:t>
      </w:r>
      <w:r>
        <w:t xml:space="preserve">放快捷命令；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.opencode/tools/</w:t>
      </w:r>
      <w:r>
        <w:t xml:space="preserve"> </w:t>
      </w:r>
      <w:r>
        <w:t xml:space="preserve">放 Agent 可调用工具；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app/api/</w:t>
      </w:r>
      <w:r>
        <w:t xml:space="preserve"> </w:t>
      </w:r>
      <w:r>
        <w:t xml:space="preserve">放数据查询 API；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packages/fab_analysis/</w:t>
      </w:r>
      <w:r>
        <w:t xml:space="preserve"> </w:t>
      </w:r>
      <w:r>
        <w:t xml:space="preserve">放分析 CLI；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packages/fab_plot/</w:t>
      </w:r>
      <w:r>
        <w:t xml:space="preserve"> </w:t>
      </w:r>
      <w:r>
        <w:t xml:space="preserve">放绘图 CLI。</w:t>
      </w:r>
    </w:p>
    <w:p>
      <w:r>
        <w:pict>
          <v:rect style="width:0;height:1.5pt" o:hralign="center" o:hrstd="t" o:hr="t"/>
        </w:pict>
      </w:r>
    </w:p>
    <w:bookmarkEnd w:id="22"/>
    <w:bookmarkStart w:id="23" w:name="agents.md项目长期规则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AGENTS.md：项目长期规则</w:t>
      </w:r>
    </w:p>
    <w:p>
      <w:pPr>
        <w:pStyle w:val="FirstParagraph"/>
      </w:pPr>
      <w:r>
        <w:t xml:space="preserve">opencode 支持通过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给项目提供自定义规则。团队应把项目结构、构建命令、测试命令、安全边界写在这里。</w:t>
      </w:r>
    </w:p>
    <w:p>
      <w:pPr>
        <w:pStyle w:val="BodyText"/>
      </w:pPr>
      <w:r>
        <w:t xml:space="preserve">推荐模板：</w:t>
      </w:r>
    </w:p>
    <w:p>
      <w:pPr>
        <w:pStyle w:val="SourceCode"/>
      </w:pPr>
      <w:r>
        <w:rPr>
          <w:rStyle w:val="FunctionTok"/>
        </w:rPr>
        <w:t xml:space="preserve"># AGENTS.md</w:t>
      </w:r>
      <w:r>
        <w:br/>
      </w:r>
      <w:r>
        <w:br/>
      </w:r>
      <w:r>
        <w:rPr>
          <w:rStyle w:val="FunctionTok"/>
        </w:rPr>
        <w:t xml:space="preserve">## Project overview</w:t>
      </w:r>
      <w:r>
        <w:br/>
      </w:r>
      <w:r>
        <w:br/>
      </w:r>
      <w:r>
        <w:rPr>
          <w:rStyle w:val="NormalTok"/>
        </w:rPr>
        <w:t xml:space="preserve">This repository provides semiconductor engineering data analysis capabilities for YAE, FEOL ETCH, Design, Device, PIE, and Diff teams.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br/>
      </w:r>
      <w:r>
        <w:rPr>
          <w:rStyle w:val="NormalTok"/>
        </w:rPr>
        <w:t xml:space="preserve">All analysis capabilities must follow the three-layer pattern: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Query API for controlled read-only data access.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Analysis CLI for deterministic data processing and algorithms.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Plot CLI for HTML / PNG / SVG outputs.</w:t>
      </w:r>
      <w:r>
        <w:br/>
      </w:r>
      <w:r>
        <w:br/>
      </w:r>
      <w:r>
        <w:rPr>
          <w:rStyle w:val="FunctionTok"/>
        </w:rPr>
        <w:t xml:space="preserve">## Safety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connect directly to production databases.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write production data.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expose product, lot, wafer, recipe, customer, or yield-sensitive data in examples.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modify spec, target, UCL, LCL, or recipe logic without human approval.</w:t>
      </w:r>
      <w:r>
        <w:br/>
      </w:r>
      <w:r>
        <w:br/>
      </w:r>
      <w:r>
        <w:rPr>
          <w:rStyle w:val="FunctionTok"/>
        </w:rPr>
        <w:t xml:space="preserve">## Build and test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unit tests with </w:t>
      </w:r>
      <w:r>
        <w:rPr>
          <w:rStyle w:val="InformationTok"/>
        </w:rPr>
        <w:t xml:space="preserve">`pytest -q`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API smoke test with </w:t>
      </w:r>
      <w:r>
        <w:rPr>
          <w:rStyle w:val="InformationTok"/>
        </w:rPr>
        <w:t xml:space="preserve">`python scripts/smoke_test.py`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mock adapters for local development.</w:t>
      </w:r>
      <w:r>
        <w:br/>
      </w:r>
      <w:r>
        <w:br/>
      </w:r>
      <w:r>
        <w:rPr>
          <w:rStyle w:val="FunctionTok"/>
        </w:rPr>
        <w:t xml:space="preserve">## Artifact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Query output must include query-manifest.json.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Analysis output must include summary.json and analysis-manifest.json.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Plot output must include plot-manifest.json.</w:t>
      </w:r>
    </w:p>
    <w:p>
      <w:pPr>
        <w:pStyle w:val="FirstParagraph"/>
      </w:pPr>
      <w:r>
        <w:t xml:space="preserve">建议把项目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提交到 Git，使团队共享同一套规则。</w:t>
      </w:r>
    </w:p>
    <w:p>
      <w:r>
        <w:pict>
          <v:rect style="width:0;height:1.5pt" o:hralign="center" o:hrstd="t" o:hr="t"/>
        </w:pict>
      </w:r>
    </w:p>
    <w:bookmarkEnd w:id="23"/>
    <w:bookmarkStart w:id="28" w:name="skill专业任务的-sop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Skill：专业任务的 SOP</w:t>
      </w:r>
    </w:p>
    <w:bookmarkStart w:id="24" w:name="skill-放在哪里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Skill 放在哪里</w:t>
      </w:r>
    </w:p>
    <w:p>
      <w:pPr>
        <w:pStyle w:val="FirstParagraph"/>
      </w:pPr>
      <w:r>
        <w:t xml:space="preserve">opencode 会从以下位置发现 Skill：</w:t>
      </w:r>
    </w:p>
    <w:p>
      <w:pPr>
        <w:pStyle w:val="SourceCode"/>
      </w:pPr>
      <w:r>
        <w:rPr>
          <w:rStyle w:val="VerbatimChar"/>
        </w:rPr>
        <w:t xml:space="preserve">.opencode/skills/&lt;name&gt;/SKILL.md</w:t>
      </w:r>
      <w:r>
        <w:br/>
      </w:r>
      <w:r>
        <w:rPr>
          <w:rStyle w:val="VerbatimChar"/>
        </w:rPr>
        <w:t xml:space="preserve">~/.config/opencode/skills/&lt;name&gt;/SKILL.md</w:t>
      </w:r>
      <w:r>
        <w:br/>
      </w:r>
      <w:r>
        <w:rPr>
          <w:rStyle w:val="VerbatimChar"/>
        </w:rPr>
        <w:t xml:space="preserve">.claude/skills/&lt;name&gt;/SKILL.md</w:t>
      </w:r>
      <w:r>
        <w:br/>
      </w:r>
      <w:r>
        <w:rPr>
          <w:rStyle w:val="VerbatimChar"/>
        </w:rPr>
        <w:t xml:space="preserve">~/.claude/skills/&lt;name&gt;/SKILL.md</w:t>
      </w:r>
      <w:r>
        <w:br/>
      </w:r>
      <w:r>
        <w:rPr>
          <w:rStyle w:val="VerbatimChar"/>
        </w:rPr>
        <w:t xml:space="preserve">.agents/skills/&lt;name&gt;/SKILL.md</w:t>
      </w:r>
      <w:r>
        <w:br/>
      </w:r>
      <w:r>
        <w:rPr>
          <w:rStyle w:val="VerbatimChar"/>
        </w:rPr>
        <w:t xml:space="preserve">~/.agents/skills/&lt;name&gt;/SKILL.md</w:t>
      </w:r>
    </w:p>
    <w:p>
      <w:pPr>
        <w:pStyle w:val="FirstParagraph"/>
      </w:pPr>
      <w:r>
        <w:t xml:space="preserve">团队项目内建议优先使用：</w:t>
      </w:r>
    </w:p>
    <w:p>
      <w:pPr>
        <w:pStyle w:val="SourceCode"/>
      </w:pPr>
      <w:r>
        <w:rPr>
          <w:rStyle w:val="VerbatimChar"/>
        </w:rPr>
        <w:t xml:space="preserve">.opencode/skills/&lt;name&gt;/SKILL.md</w:t>
      </w:r>
    </w:p>
    <w:p>
      <w:pPr>
        <w:pStyle w:val="FirstParagraph"/>
      </w:pPr>
      <w:r>
        <w:t xml:space="preserve">个人全局 Skill 可以放到：</w:t>
      </w:r>
    </w:p>
    <w:p>
      <w:pPr>
        <w:pStyle w:val="SourceCode"/>
      </w:pPr>
      <w:r>
        <w:rPr>
          <w:rStyle w:val="VerbatimChar"/>
        </w:rPr>
        <w:t xml:space="preserve">~/.config/opencode/skills/&lt;name&gt;/SKILL.md</w:t>
      </w:r>
    </w:p>
    <w:bookmarkEnd w:id="24"/>
    <w:bookmarkStart w:id="25" w:name="skill-frontmatter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Skill frontmatter</w:t>
      </w:r>
    </w:p>
    <w:p>
      <w:pPr>
        <w:pStyle w:val="FirstParagraph"/>
      </w:pPr>
      <w:r>
        <w:t xml:space="preserve">每个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必须以 YAML frontmatter 开头。至少包括：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fab-inline-spc-analysis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for semiconductor inline metrology, process monitoring, SPC trend review, quality-control analysis, and yield-analysis support. Trigger when the user asks to query recent inline measurements by product, lot, process step, equipment, chamber, recipe, or measurement item; generate mean, standard-deviation, or raw scatter plots; or assess process stability and equipment variation for YAE, FEOL ETCH, PIE, Device, Design, or Diff teams.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非常关键，因为 Agent 会先看到 Skill 名称和描述，再决定是否加载完整 Skill。不要写成：</w:t>
      </w:r>
    </w:p>
    <w:p>
      <w:pPr>
        <w:pStyle w:val="SourceCode"/>
      </w:pPr>
      <w:r>
        <w:rPr>
          <w:rStyle w:val="AnnotationTok"/>
        </w:rPr>
        <w:t xml:space="preserve">description:</w:t>
      </w:r>
      <w:r>
        <w:rPr>
          <w:rStyle w:val="CommentTok"/>
        </w:rPr>
        <w:t xml:space="preserve"> analyze semiconductor data</w:t>
      </w:r>
    </w:p>
    <w:p>
      <w:pPr>
        <w:pStyle w:val="FirstParagraph"/>
      </w:pPr>
      <w:r>
        <w:t xml:space="preserve">这种描述太泛，容易误触发或不触发。</w:t>
      </w:r>
    </w:p>
    <w:bookmarkEnd w:id="25"/>
    <w:bookmarkStart w:id="26" w:name="skill-正文建议结构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Skill 正文建议结构</w:t>
      </w:r>
    </w:p>
    <w:p>
      <w:pPr>
        <w:pStyle w:val="SourceCode"/>
      </w:pPr>
      <w:r>
        <w:rPr>
          <w:rStyle w:val="FunctionTok"/>
        </w:rPr>
        <w:t xml:space="preserve"># Fab Inline SPC Analysis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br/>
      </w:r>
      <w:r>
        <w:rPr>
          <w:rStyle w:val="NormalTok"/>
        </w:rPr>
        <w:t xml:space="preserve">说明这个 Skill 解决什么工程问题。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br/>
      </w:r>
      <w:r>
        <w:rPr>
          <w:rStyle w:val="NormalTok"/>
        </w:rPr>
        <w:t xml:space="preserve">列出 product、lot、step、equipment、chamber、recipe、measurement item、time window 等参数。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NormalTok"/>
        </w:rPr>
        <w:t xml:space="preserve">写 query → analysis → plot → report 的顺序。</w:t>
      </w:r>
      <w:r>
        <w:br/>
      </w:r>
      <w:r>
        <w:br/>
      </w:r>
      <w:r>
        <w:rPr>
          <w:rStyle w:val="FunctionTok"/>
        </w:rPr>
        <w:t xml:space="preserve">## Tool strategy</w:t>
      </w:r>
      <w:r>
        <w:br/>
      </w:r>
      <w:r>
        <w:br/>
      </w:r>
      <w:r>
        <w:rPr>
          <w:rStyle w:val="NormalTok"/>
        </w:rPr>
        <w:t xml:space="preserve">说明用 fab-query、fab-analysis、fab-plot，不直接连生产库。</w:t>
      </w:r>
      <w:r>
        <w:br/>
      </w:r>
      <w:r>
        <w:br/>
      </w:r>
      <w:r>
        <w:rPr>
          <w:rStyle w:val="FunctionTok"/>
        </w:rPr>
        <w:t xml:space="preserve">## Interpretation rules</w:t>
      </w:r>
      <w:r>
        <w:br/>
      </w:r>
      <w:r>
        <w:br/>
      </w:r>
      <w:r>
        <w:rPr>
          <w:rStyle w:val="NormalTok"/>
        </w:rPr>
        <w:t xml:space="preserve">说明如何解释 mean plot、std plot、scatter plot。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br/>
      </w:r>
      <w:r>
        <w:rPr>
          <w:rStyle w:val="NormalTok"/>
        </w:rPr>
        <w:t xml:space="preserve">规定报告模板。</w:t>
      </w:r>
      <w:r>
        <w:br/>
      </w:r>
      <w:r>
        <w:br/>
      </w:r>
      <w:r>
        <w:rPr>
          <w:rStyle w:val="FunctionTok"/>
        </w:rPr>
        <w:t xml:space="preserve">## Stop rules</w:t>
      </w:r>
      <w:r>
        <w:br/>
      </w:r>
      <w:r>
        <w:br/>
      </w:r>
      <w:r>
        <w:rPr>
          <w:rStyle w:val="NormalTok"/>
        </w:rPr>
        <w:t xml:space="preserve">列出必须人工确认的场景。</w:t>
      </w:r>
    </w:p>
    <w:bookmarkEnd w:id="26"/>
    <w:bookmarkStart w:id="27" w:name="skill-名称规范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Skill 名称规范</w:t>
      </w:r>
    </w:p>
    <w:p>
      <w:pPr>
        <w:pStyle w:val="FirstParagraph"/>
      </w:pPr>
      <w:r>
        <w:t xml:space="preserve">建议：</w:t>
      </w:r>
    </w:p>
    <w:p>
      <w:pPr>
        <w:pStyle w:val="SourceCode"/>
      </w:pPr>
      <w:r>
        <w:rPr>
          <w:rStyle w:val="VerbatimChar"/>
        </w:rPr>
        <w:t xml:space="preserve">fab-inline-spc-analysis</w:t>
      </w:r>
      <w:r>
        <w:br/>
      </w:r>
      <w:r>
        <w:rPr>
          <w:rStyle w:val="VerbatimChar"/>
        </w:rPr>
        <w:t xml:space="preserve">etch-chamber-drift-analysis</w:t>
      </w:r>
      <w:r>
        <w:br/>
      </w:r>
      <w:r>
        <w:rPr>
          <w:rStyle w:val="VerbatimChar"/>
        </w:rPr>
        <w:t xml:space="preserve">yield-excursion-triage</w:t>
      </w:r>
      <w:r>
        <w:br/>
      </w:r>
      <w:r>
        <w:rPr>
          <w:rStyle w:val="VerbatimChar"/>
        </w:rPr>
        <w:t xml:space="preserve">device-wat-correlation</w:t>
      </w:r>
      <w:r>
        <w:br/>
      </w:r>
      <w:r>
        <w:rPr>
          <w:rStyle w:val="VerbatimChar"/>
        </w:rPr>
        <w:t xml:space="preserve">pie-cross-step-correlation</w:t>
      </w:r>
      <w:r>
        <w:br/>
      </w:r>
      <w:r>
        <w:rPr>
          <w:rStyle w:val="VerbatimChar"/>
        </w:rPr>
        <w:t xml:space="preserve">diff-furnace-run-monitoring</w:t>
      </w:r>
    </w:p>
    <w:p>
      <w:pPr>
        <w:pStyle w:val="FirstParagraph"/>
      </w:pPr>
      <w:r>
        <w:t xml:space="preserve">避免：</w:t>
      </w:r>
    </w:p>
    <w:p>
      <w:pPr>
        <w:pStyle w:val="SourceCode"/>
      </w:pPr>
      <w:r>
        <w:rPr>
          <w:rStyle w:val="VerbatimChar"/>
        </w:rPr>
        <w:t xml:space="preserve">data-helper</w:t>
      </w:r>
      <w:r>
        <w:br/>
      </w:r>
      <w:r>
        <w:rPr>
          <w:rStyle w:val="VerbatimChar"/>
        </w:rPr>
        <w:t xml:space="preserve">analysis-agent</w:t>
      </w:r>
      <w:r>
        <w:br/>
      </w:r>
      <w:r>
        <w:rPr>
          <w:rStyle w:val="VerbatimChar"/>
        </w:rPr>
        <w:t xml:space="preserve">fab-skill</w:t>
      </w:r>
      <w:r>
        <w:br/>
      </w:r>
      <w:r>
        <w:rPr>
          <w:rStyle w:val="VerbatimChar"/>
        </w:rPr>
        <w:t xml:space="preserve">super-tool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mand高频任务入口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Command：高频任务入口</w:t>
      </w:r>
    </w:p>
    <w:p>
      <w:pPr>
        <w:pStyle w:val="FirstParagraph"/>
      </w:pPr>
      <w:r>
        <w:t xml:space="preserve">opencode 的 custom commands 是放在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 </w:t>
      </w:r>
      <w:r>
        <w:t xml:space="preserve">目录下的 markdown 文件。团队项目内建议放：</w:t>
      </w:r>
    </w:p>
    <w:p>
      <w:pPr>
        <w:pStyle w:val="SourceCode"/>
      </w:pPr>
      <w:r>
        <w:rPr>
          <w:rStyle w:val="VerbatimChar"/>
        </w:rPr>
        <w:t xml:space="preserve">.opencode/commands/&lt;command-name&gt;.md</w:t>
      </w:r>
    </w:p>
    <w:p>
      <w:pPr>
        <w:pStyle w:val="FirstParagraph"/>
      </w:pPr>
      <w:r>
        <w:t xml:space="preserve">示例：</w:t>
      </w:r>
      <w:r>
        <w:rPr>
          <w:rStyle w:val="VerbatimChar"/>
        </w:rPr>
        <w:t xml:space="preserve">.opencode/commands/inline-spc.md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Run inline SPC analysis through approved query API, analysis CLI, and plot CLI</w:t>
      </w:r>
      <w:r>
        <w:br/>
      </w:r>
      <w:r>
        <w:rPr>
          <w:rStyle w:val="AnnotationTok"/>
        </w:rPr>
        <w:t xml:space="preserve">agent:</w:t>
      </w:r>
      <w:r>
        <w:rPr>
          <w:rStyle w:val="CommentTok"/>
        </w:rPr>
        <w:t xml:space="preserve"> plan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Use the </w:t>
      </w:r>
      <w:r>
        <w:rPr>
          <w:rStyle w:val="InformationTok"/>
        </w:rPr>
        <w:t xml:space="preserve">`fab-inline-spc-analysis`</w:t>
      </w:r>
      <w:r>
        <w:rPr>
          <w:rStyle w:val="NormalTok"/>
        </w:rPr>
        <w:t xml:space="preserve"> skill.</w:t>
      </w:r>
      <w:r>
        <w:br/>
      </w:r>
      <w:r>
        <w:br/>
      </w:r>
      <w:r>
        <w:rPr>
          <w:rStyle w:val="NormalTok"/>
        </w:rPr>
        <w:t xml:space="preserve">Analyze this request:</w:t>
      </w:r>
      <w:r>
        <w:br/>
      </w:r>
      <w:r>
        <w:br/>
      </w:r>
      <w:r>
        <w:rPr>
          <w:rStyle w:val="NormalTok"/>
        </w:rPr>
        <w:t xml:space="preserve">$ARGUMENTS</w:t>
      </w:r>
      <w:r>
        <w:br/>
      </w:r>
      <w:r>
        <w:br/>
      </w:r>
      <w:r>
        <w:rPr>
          <w:rStyle w:val="NormalTok"/>
        </w:rPr>
        <w:t xml:space="preserve">Do not connect directly to production databases.</w:t>
      </w:r>
      <w:r>
        <w:br/>
      </w:r>
      <w:r>
        <w:rPr>
          <w:rStyle w:val="NormalTok"/>
        </w:rPr>
        <w:t xml:space="preserve">Do not modify code.</w:t>
      </w:r>
      <w:r>
        <w:br/>
      </w:r>
      <w:r>
        <w:rPr>
          <w:rStyle w:val="NormalTok"/>
        </w:rPr>
        <w:t xml:space="preserve">Use approved API/CLI workflow.</w:t>
      </w:r>
      <w:r>
        <w:br/>
      </w:r>
      <w:r>
        <w:rPr>
          <w:rStyle w:val="NormalTok"/>
        </w:rPr>
        <w:t xml:space="preserve">Return the standard engineering report.</w:t>
      </w:r>
    </w:p>
    <w:p>
      <w:pPr>
        <w:pStyle w:val="FirstParagraph"/>
      </w:pPr>
      <w:r>
        <w:t xml:space="preserve">使用方式：</w:t>
      </w:r>
    </w:p>
    <w:p>
      <w:pPr>
        <w:pStyle w:val="SourceCode"/>
      </w:pPr>
      <w:r>
        <w:rPr>
          <w:rStyle w:val="VerbatimChar"/>
        </w:rPr>
        <w:t xml:space="preserve">/inline-spc 分析 P1234 最近 30 天 ETCH_CD step 上 ETCH01 和 ETCH02 的 CD_TOP 均值和标准差趋势</w:t>
      </w:r>
    </w:p>
    <w:p>
      <w:pPr>
        <w:pStyle w:val="FirstParagraph"/>
      </w:pPr>
      <w:r>
        <w:t xml:space="preserve">Command 的价值是把高频任务入口标准化，避免每个用户都用不同说法触发同一流程。</w:t>
      </w:r>
    </w:p>
    <w:p>
      <w:r>
        <w:pict>
          <v:rect style="width:0;height:1.5pt" o:hralign="center" o:hrstd="t" o:hr="t"/>
        </w:pict>
      </w:r>
    </w:p>
    <w:bookmarkEnd w:id="29"/>
    <w:bookmarkStart w:id="33" w:name="custom-tool把-api-cli-封装给-agen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Custom Tool：把 API / CLI 封装给 Agent</w:t>
      </w:r>
    </w:p>
    <w:p>
      <w:pPr>
        <w:pStyle w:val="FirstParagraph"/>
      </w:pPr>
      <w:r>
        <w:t xml:space="preserve">opencode custom tool 是 Agent 可以调用的函数。工具定义通常放在：</w:t>
      </w:r>
    </w:p>
    <w:p>
      <w:pPr>
        <w:pStyle w:val="SourceCode"/>
      </w:pPr>
      <w:r>
        <w:rPr>
          <w:rStyle w:val="VerbatimChar"/>
        </w:rPr>
        <w:t xml:space="preserve">.opencode/tools/&lt;tool-name&gt;.ts</w:t>
      </w:r>
    </w:p>
    <w:p>
      <w:pPr>
        <w:pStyle w:val="FirstParagraph"/>
      </w:pPr>
      <w:r>
        <w:t xml:space="preserve">虽然 tool 定义文件是 TypeScript / JavaScript，但里面可以调用 Python、Shell 或其他语言脚本。</w:t>
      </w:r>
    </w:p>
    <w:bookmarkStart w:id="30" w:name="fab-query-示例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fab-query 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"@opencode-ai/plugin"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approved semiconductor data query API and return artifact manifest"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domain, such as inline, wat, fdc, yield"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"Query filters"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(args)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`http://127.0.0.1:8000/api/v1/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/query`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filters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`query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0"/>
    <w:bookmarkStart w:id="31" w:name="fab-analysis-示例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fab-analysis 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"@opencode-ai/plugin"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approved fab analysis CLI on an input artifact"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"Analysis workflow, such as inline-spc"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 data 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 file 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 directory"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"tools/run-fab-analysis.py"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</w:t>
      </w:r>
      <w:r>
        <w:rPr>
          <w:rStyle w:val="VerbatimStringTok"/>
        </w:rPr>
        <w:t xml:space="preserve">`python3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script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(args)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31"/>
    <w:bookmarkStart w:id="32" w:name="tool-设计原则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Tool 设计原则</w:t>
      </w:r>
    </w:p>
    <w:p>
      <w:pPr>
        <w:pStyle w:val="SourceCode"/>
      </w:pPr>
      <w:r>
        <w:rPr>
          <w:rStyle w:val="VerbatimChar"/>
        </w:rPr>
        <w:t xml:space="preserve">一个 tool 只做一个清晰动作。</w:t>
      </w:r>
      <w:r>
        <w:br/>
      </w:r>
      <w:r>
        <w:rPr>
          <w:rStyle w:val="VerbatimChar"/>
        </w:rPr>
        <w:t xml:space="preserve">参数必须结构化。</w:t>
      </w:r>
      <w:r>
        <w:br/>
      </w:r>
      <w:r>
        <w:rPr>
          <w:rStyle w:val="VerbatimChar"/>
        </w:rPr>
        <w:t xml:space="preserve">description 要写清楚什么时候用。</w:t>
      </w:r>
      <w:r>
        <w:br/>
      </w:r>
      <w:r>
        <w:rPr>
          <w:rStyle w:val="VerbatimChar"/>
        </w:rPr>
        <w:t xml:space="preserve">不要暴露生产连接串。</w:t>
      </w:r>
      <w:r>
        <w:br/>
      </w:r>
      <w:r>
        <w:rPr>
          <w:rStyle w:val="VerbatimChar"/>
        </w:rPr>
        <w:t xml:space="preserve">不要让 tool 接收任意 SQL。</w:t>
      </w:r>
      <w:r>
        <w:br/>
      </w:r>
      <w:r>
        <w:rPr>
          <w:rStyle w:val="VerbatimChar"/>
        </w:rPr>
        <w:t xml:space="preserve">返回 manifest 和 artifact 路径，而不是超大数据正文。</w:t>
      </w:r>
      <w:r>
        <w:br/>
      </w:r>
      <w:r>
        <w:rPr>
          <w:rStyle w:val="VerbatimChar"/>
        </w:rPr>
        <w:t xml:space="preserve">失败时返回可读错误。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ermission权限控制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Permission：权限控制</w:t>
      </w:r>
    </w:p>
    <w:p>
      <w:pPr>
        <w:pStyle w:val="FirstParagraph"/>
      </w:pPr>
      <w:r>
        <w:t xml:space="preserve">opencode 支持在配置里控制工具行为，例如 allow、ask、deny。团队推荐默认偏保守。</w:t>
      </w:r>
    </w:p>
    <w:p>
      <w:pPr>
        <w:pStyle w:val="BodyText"/>
      </w:pPr>
      <w:r>
        <w:t xml:space="preserve">示例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"webfetch"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"fab-*"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"experimental-*"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"production-*"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建议：</w:t>
      </w:r>
    </w:p>
    <w:p>
      <w:pPr>
        <w:pStyle w:val="Compact"/>
        <w:numPr>
          <w:ilvl w:val="0"/>
          <w:numId w:val="1004"/>
        </w:numPr>
      </w:pPr>
      <w:r>
        <w:t xml:space="preserve">分析类任务用 Plan agent；</w:t>
      </w:r>
    </w:p>
    <w:p>
      <w:pPr>
        <w:pStyle w:val="Compact"/>
        <w:numPr>
          <w:ilvl w:val="0"/>
          <w:numId w:val="1004"/>
        </w:numPr>
      </w:pPr>
      <w:r>
        <w:t xml:space="preserve">需要改代码时才用 Build agent；</w:t>
      </w:r>
    </w:p>
    <w:p>
      <w:pPr>
        <w:pStyle w:val="Compact"/>
        <w:numPr>
          <w:ilvl w:val="0"/>
          <w:numId w:val="1004"/>
        </w:numPr>
      </w:pPr>
      <w:r>
        <w:t xml:space="preserve">生产数据查询只能走 approved API tool；</w:t>
      </w:r>
    </w:p>
    <w:p>
      <w:pPr>
        <w:pStyle w:val="Compact"/>
        <w:numPr>
          <w:ilvl w:val="0"/>
          <w:numId w:val="1004"/>
        </w:numPr>
      </w:pPr>
      <w:r>
        <w:t xml:space="preserve">高风险 Skill 设置 ask 或 deny；</w:t>
      </w:r>
    </w:p>
    <w:p>
      <w:pPr>
        <w:pStyle w:val="Compact"/>
        <w:numPr>
          <w:ilvl w:val="0"/>
          <w:numId w:val="1004"/>
        </w:numPr>
      </w:pPr>
      <w:r>
        <w:t xml:space="preserve">bash 默认 ask；</w:t>
      </w:r>
    </w:p>
    <w:p>
      <w:pPr>
        <w:pStyle w:val="Compact"/>
        <w:numPr>
          <w:ilvl w:val="0"/>
          <w:numId w:val="1004"/>
        </w:numPr>
      </w:pPr>
      <w:r>
        <w:t xml:space="preserve">edit 默认 ask；</w:t>
      </w:r>
    </w:p>
    <w:p>
      <w:pPr>
        <w:pStyle w:val="Compact"/>
        <w:numPr>
          <w:ilvl w:val="0"/>
          <w:numId w:val="1004"/>
        </w:numPr>
      </w:pPr>
      <w:r>
        <w:t xml:space="preserve">production write 类工具直接 deny。</w:t>
      </w:r>
    </w:p>
    <w:p>
      <w:r>
        <w:pict>
          <v:rect style="width:0;height:1.5pt" o:hralign="center" o:hrstd="t" o:hr="t"/>
        </w:pict>
      </w:r>
    </w:p>
    <w:bookmarkEnd w:id="34"/>
    <w:bookmarkStart w:id="38" w:name="plan-agent-与-build-agent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Plan Agent 与 Build Agent</w:t>
      </w:r>
    </w:p>
    <w:p>
      <w:pPr>
        <w:pStyle w:val="FirstParagraph"/>
      </w:pPr>
      <w:r>
        <w:t xml:space="preserve">opencode 内置 primary agents。团队使用时建议这样区分：</w:t>
      </w:r>
    </w:p>
    <w:bookmarkStart w:id="35" w:name="plan-agent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Plan Agent</w:t>
      </w:r>
    </w:p>
    <w:p>
      <w:pPr>
        <w:pStyle w:val="FirstParagraph"/>
      </w:pPr>
      <w:r>
        <w:t xml:space="preserve">适合：</w:t>
      </w:r>
    </w:p>
    <w:p>
      <w:pPr>
        <w:pStyle w:val="SourceCode"/>
      </w:pPr>
      <w:r>
        <w:rPr>
          <w:rStyle w:val="VerbatimChar"/>
        </w:rPr>
        <w:t xml:space="preserve">需求分析</w:t>
      </w:r>
      <w:r>
        <w:br/>
      </w:r>
      <w:r>
        <w:rPr>
          <w:rStyle w:val="VerbatimChar"/>
        </w:rPr>
        <w:t xml:space="preserve">影响面分析</w:t>
      </w:r>
      <w:r>
        <w:br/>
      </w:r>
      <w:r>
        <w:rPr>
          <w:rStyle w:val="VerbatimChar"/>
        </w:rPr>
        <w:t xml:space="preserve">代码阅读</w:t>
      </w:r>
      <w:r>
        <w:br/>
      </w:r>
      <w:r>
        <w:rPr>
          <w:rStyle w:val="VerbatimChar"/>
        </w:rPr>
        <w:t xml:space="preserve">Skill 流程检查</w:t>
      </w:r>
      <w:r>
        <w:br/>
      </w:r>
      <w:r>
        <w:rPr>
          <w:rStyle w:val="VerbatimChar"/>
        </w:rPr>
        <w:t xml:space="preserve">API/CLI 设计建议</w:t>
      </w:r>
      <w:r>
        <w:br/>
      </w:r>
      <w:r>
        <w:rPr>
          <w:rStyle w:val="VerbatimChar"/>
        </w:rPr>
        <w:t xml:space="preserve">报告生成</w:t>
      </w:r>
    </w:p>
    <w:p>
      <w:pPr>
        <w:pStyle w:val="FirstParagraph"/>
      </w:pPr>
      <w:r>
        <w:t xml:space="preserve">不适合：</w:t>
      </w:r>
    </w:p>
    <w:p>
      <w:pPr>
        <w:pStyle w:val="SourceCode"/>
      </w:pPr>
      <w:r>
        <w:rPr>
          <w:rStyle w:val="VerbatimChar"/>
        </w:rPr>
        <w:t xml:space="preserve">直接改代码</w:t>
      </w:r>
      <w:r>
        <w:br/>
      </w:r>
      <w:r>
        <w:rPr>
          <w:rStyle w:val="VerbatimChar"/>
        </w:rPr>
        <w:t xml:space="preserve">批量重构</w:t>
      </w:r>
      <w:r>
        <w:br/>
      </w:r>
      <w:r>
        <w:rPr>
          <w:rStyle w:val="VerbatimChar"/>
        </w:rPr>
        <w:t xml:space="preserve">运行高风险命令</w:t>
      </w:r>
    </w:p>
    <w:bookmarkEnd w:id="35"/>
    <w:bookmarkStart w:id="36" w:name="build-agent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Build Agent</w:t>
      </w:r>
    </w:p>
    <w:p>
      <w:pPr>
        <w:pStyle w:val="FirstParagraph"/>
      </w:pPr>
      <w:r>
        <w:t xml:space="preserve">适合：</w:t>
      </w:r>
    </w:p>
    <w:p>
      <w:pPr>
        <w:pStyle w:val="SourceCode"/>
      </w:pPr>
      <w:r>
        <w:rPr>
          <w:rStyle w:val="VerbatimChar"/>
        </w:rPr>
        <w:t xml:space="preserve">创建 API adapter</w:t>
      </w:r>
      <w:r>
        <w:br/>
      </w:r>
      <w:r>
        <w:rPr>
          <w:rStyle w:val="VerbatimChar"/>
        </w:rPr>
        <w:t xml:space="preserve">实现 CLI</w:t>
      </w:r>
      <w:r>
        <w:br/>
      </w:r>
      <w:r>
        <w:rPr>
          <w:rStyle w:val="VerbatimChar"/>
        </w:rPr>
        <w:t xml:space="preserve">修改测试</w:t>
      </w:r>
      <w:r>
        <w:br/>
      </w:r>
      <w:r>
        <w:rPr>
          <w:rStyle w:val="VerbatimChar"/>
        </w:rPr>
        <w:t xml:space="preserve">更新 Skill 文件</w:t>
      </w:r>
      <w:r>
        <w:br/>
      </w:r>
      <w:r>
        <w:rPr>
          <w:rStyle w:val="VerbatimChar"/>
        </w:rPr>
        <w:t xml:space="preserve">修复 bug</w:t>
      </w:r>
    </w:p>
    <w:p>
      <w:pPr>
        <w:pStyle w:val="FirstParagraph"/>
      </w:pPr>
      <w:r>
        <w:t xml:space="preserve">使用 Build 前建议先让 Plan 产出计划。</w:t>
      </w:r>
    </w:p>
    <w:bookmarkEnd w:id="36"/>
    <w:bookmarkStart w:id="37" w:name="subagent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Subagent</w:t>
      </w:r>
    </w:p>
    <w:p>
      <w:pPr>
        <w:pStyle w:val="FirstParagraph"/>
      </w:pPr>
      <w:r>
        <w:t xml:space="preserve">Subagent 适合做局部探索，例如：</w:t>
      </w:r>
    </w:p>
    <w:p>
      <w:pPr>
        <w:pStyle w:val="SourceCode"/>
      </w:pPr>
      <w:r>
        <w:rPr>
          <w:rStyle w:val="VerbatimChar"/>
        </w:rPr>
        <w:t xml:space="preserve">只读探索某个 repository 中 Inline schema 使用情况</w:t>
      </w:r>
      <w:r>
        <w:br/>
      </w:r>
      <w:r>
        <w:rPr>
          <w:rStyle w:val="VerbatimChar"/>
        </w:rPr>
        <w:t xml:space="preserve">检查某个 CLI 的测试覆盖</w:t>
      </w:r>
      <w:r>
        <w:br/>
      </w:r>
      <w:r>
        <w:rPr>
          <w:rStyle w:val="VerbatimChar"/>
        </w:rPr>
        <w:t xml:space="preserve">搜索 recipe_id 在代码中的来源</w:t>
      </w:r>
    </w:p>
    <w:p>
      <w:pPr>
        <w:pStyle w:val="FirstParagraph"/>
      </w:pPr>
      <w:r>
        <w:t xml:space="preserve">Subagent 不适合拿来做生产决策。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cp外部工具和文档接入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MCP：外部工具和文档接入</w:t>
      </w:r>
    </w:p>
    <w:p>
      <w:pPr>
        <w:pStyle w:val="FirstParagraph"/>
      </w:pPr>
      <w:r>
        <w:t xml:space="preserve">opencode 支持配置 MCP servers。MCP 工具会和内置工具一起提供给 LLM。</w:t>
      </w:r>
    </w:p>
    <w:p>
      <w:pPr>
        <w:pStyle w:val="BodyText"/>
      </w:pPr>
      <w:r>
        <w:t xml:space="preserve">推荐使用 MCP 的场景：</w:t>
      </w:r>
    </w:p>
    <w:p>
      <w:pPr>
        <w:pStyle w:val="SourceCode"/>
      </w:pPr>
      <w:r>
        <w:rPr>
          <w:rStyle w:val="VerbatimChar"/>
        </w:rPr>
        <w:t xml:space="preserve">Jira / issue：需求和缺陷</w:t>
      </w:r>
      <w:r>
        <w:br/>
      </w:r>
      <w:r>
        <w:rPr>
          <w:rStyle w:val="VerbatimChar"/>
        </w:rPr>
        <w:t xml:space="preserve">Confluence / 文档库：业务规则和 SOP</w:t>
      </w:r>
      <w:r>
        <w:br/>
      </w:r>
      <w:r>
        <w:rPr>
          <w:rStyle w:val="VerbatimChar"/>
        </w:rPr>
        <w:t xml:space="preserve">数据目录：字段解释和数据 owner</w:t>
      </w:r>
      <w:r>
        <w:br/>
      </w:r>
      <w:r>
        <w:rPr>
          <w:rStyle w:val="VerbatimChar"/>
        </w:rPr>
        <w:t xml:space="preserve">监控系统：只读查看运行状态</w:t>
      </w:r>
      <w:r>
        <w:br/>
      </w:r>
      <w:r>
        <w:rPr>
          <w:rStyle w:val="VerbatimChar"/>
        </w:rPr>
        <w:t xml:space="preserve">GitHub / GitLab：PR、issue、代码检索</w:t>
      </w:r>
    </w:p>
    <w:p>
      <w:pPr>
        <w:pStyle w:val="FirstParagraph"/>
      </w:pPr>
      <w:r>
        <w:t xml:space="preserve">不推荐直接用 MCP 暴露生产数据库的任意查询能力。生产数据查询应该优先走 approved Query API。</w:t>
      </w:r>
    </w:p>
    <w:p>
      <w:pPr>
        <w:pStyle w:val="BodyText"/>
      </w:pPr>
      <w: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"https://docs.example.com/mcp"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"jira"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"https://jira.example.com/mcp"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注意：MCP 工具会增加上下文，工具太多会让 Agent 选择困难，也可能消耗过多 token。因此不要把所有 MCP 都默认开启。</w:t>
      </w:r>
    </w:p>
    <w:p>
      <w:r>
        <w:pict>
          <v:rect style="width:0;height:1.5pt" o:hralign="center" o:hrstd="t" o:hr="t"/>
        </w:pict>
      </w:r>
    </w:p>
    <w:bookmarkEnd w:id="39"/>
    <w:bookmarkStart w:id="46" w:name="从-0-到-1-创建一个-inline-spc-skill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从 0 到 1 创建一个 Inline SPC Skill</w:t>
      </w:r>
    </w:p>
    <w:bookmarkStart w:id="40" w:name="step-1创建目录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Step 1：创建目录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.opencode/skills/fab-inline-spc-analysis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.opencode/commands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.opencode/tools</w:t>
      </w:r>
    </w:p>
    <w:bookmarkEnd w:id="40"/>
    <w:bookmarkStart w:id="41" w:name="step-2写-skill.md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Step 2：写 SKILL.md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.opencode/skills/fab-inline-spc-analysis/SKILL.md </w:t>
      </w:r>
      <w:r>
        <w:rPr>
          <w:rStyle w:val="OperatorTok"/>
        </w:rPr>
        <w:t xml:space="preserve">&lt;&lt;'MD'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name: fab-inline-spc-analysis</w:t>
      </w:r>
      <w:r>
        <w:br/>
      </w:r>
      <w:r>
        <w:rPr>
          <w:rStyle w:val="StringTok"/>
        </w:rPr>
        <w:t xml:space="preserve">description: Use for semiconductor inline metrology, process monitoring, SPC trend review, quality-control analysis, and yield-analysis support. Trigger when the user asks to query recent inline measurements by product, lot, process step, equipment, chamber, recipe, or measurement item; generate mean, standard-deviation, or raw scatter plots; or assess process stability and equipment variation for YAE, FEOL ETCH, PIE, Device, Design, or Diff teams.</w:t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# Fab Inline SPC Analysis</w:t>
      </w:r>
      <w:r>
        <w:br/>
      </w:r>
      <w:r>
        <w:br/>
      </w:r>
      <w:r>
        <w:rPr>
          <w:rStyle w:val="StringTok"/>
        </w:rPr>
        <w:t xml:space="preserve">## Workflow</w:t>
      </w:r>
      <w:r>
        <w:br/>
      </w:r>
      <w:r>
        <w:br/>
      </w:r>
      <w:r>
        <w:rPr>
          <w:rStyle w:val="StringTok"/>
        </w:rPr>
        <w:t xml:space="preserve">1. Normalize product, lot, step, equipment, chamber, recipe, measurement item, and time window.</w:t>
      </w:r>
      <w:r>
        <w:br/>
      </w:r>
      <w:r>
        <w:rPr>
          <w:rStyle w:val="StringTok"/>
        </w:rPr>
        <w:t xml:space="preserve">2. Use approved fab-query tool. Never connect directly to production databases.</w:t>
      </w:r>
      <w:r>
        <w:br/>
      </w:r>
      <w:r>
        <w:rPr>
          <w:rStyle w:val="StringTok"/>
        </w:rPr>
        <w:t xml:space="preserve">3. Validate query manifest before analysis.</w:t>
      </w:r>
      <w:r>
        <w:br/>
      </w:r>
      <w:r>
        <w:rPr>
          <w:rStyle w:val="StringTok"/>
        </w:rPr>
        <w:t xml:space="preserve">4. Use fab-analysis with workflow `inline-spc`.</w:t>
      </w:r>
      <w:r>
        <w:br/>
      </w:r>
      <w:r>
        <w:rPr>
          <w:rStyle w:val="StringTok"/>
        </w:rPr>
        <w:t xml:space="preserve">5. Use fab-plot with workflow `inline-spc`.</w:t>
      </w:r>
      <w:r>
        <w:br/>
      </w:r>
      <w:r>
        <w:rPr>
          <w:rStyle w:val="StringTok"/>
        </w:rPr>
        <w:t xml:space="preserve">6. Return standard engineering report with artifact links.</w:t>
      </w:r>
      <w:r>
        <w:br/>
      </w:r>
      <w:r>
        <w:rPr>
          <w:rStyle w:val="StringTok"/>
        </w:rPr>
        <w:t xml:space="preserve">7. Stop before any production-impacting recommendation.</w:t>
      </w:r>
      <w:r>
        <w:br/>
      </w:r>
      <w:r>
        <w:br/>
      </w:r>
      <w:r>
        <w:rPr>
          <w:rStyle w:val="StringTok"/>
        </w:rPr>
        <w:t xml:space="preserve">## Output format</w:t>
      </w:r>
      <w:r>
        <w:br/>
      </w:r>
      <w:r>
        <w:br/>
      </w:r>
      <w:r>
        <w:rPr>
          <w:rStyle w:val="StringTok"/>
        </w:rPr>
        <w:t xml:space="preserve">Return:</w:t>
      </w:r>
      <w:r>
        <w:br/>
      </w:r>
      <w:r>
        <w:br/>
      </w:r>
      <w:r>
        <w:rPr>
          <w:rStyle w:val="StringTok"/>
        </w:rPr>
        <w:t xml:space="preserve">1. Problem restatement</w:t>
      </w:r>
      <w:r>
        <w:br/>
      </w:r>
      <w:r>
        <w:rPr>
          <w:rStyle w:val="StringTok"/>
        </w:rPr>
        <w:t xml:space="preserve">2. Data scope</w:t>
      </w:r>
      <w:r>
        <w:br/>
      </w:r>
      <w:r>
        <w:rPr>
          <w:rStyle w:val="StringTok"/>
        </w:rPr>
        <w:t xml:space="preserve">3. Generated artifacts</w:t>
      </w:r>
      <w:r>
        <w:br/>
      </w:r>
      <w:r>
        <w:rPr>
          <w:rStyle w:val="StringTok"/>
        </w:rPr>
        <w:t xml:space="preserve">4. Key observations</w:t>
      </w:r>
      <w:r>
        <w:br/>
      </w:r>
      <w:r>
        <w:rPr>
          <w:rStyle w:val="StringTok"/>
        </w:rPr>
        <w:t xml:space="preserve">5. Risks and uncertainty</w:t>
      </w:r>
      <w:r>
        <w:br/>
      </w:r>
      <w:r>
        <w:rPr>
          <w:rStyle w:val="StringTok"/>
        </w:rPr>
        <w:t xml:space="preserve">6. Recommended next checks</w:t>
      </w:r>
      <w:r>
        <w:br/>
      </w:r>
      <w:r>
        <w:rPr>
          <w:rStyle w:val="StringTok"/>
        </w:rPr>
        <w:t xml:space="preserve">7. Required human confirmations</w:t>
      </w:r>
      <w:r>
        <w:br/>
      </w:r>
      <w:r>
        <w:br/>
      </w:r>
      <w:r>
        <w:rPr>
          <w:rStyle w:val="StringTok"/>
        </w:rPr>
        <w:t xml:space="preserve">## Stop rules</w:t>
      </w:r>
      <w:r>
        <w:br/>
      </w:r>
      <w:r>
        <w:br/>
      </w:r>
      <w:r>
        <w:rPr>
          <w:rStyle w:val="StringTok"/>
        </w:rPr>
        <w:t xml:space="preserve">Stop and ask before:</w:t>
      </w:r>
      <w:r>
        <w:br/>
      </w:r>
      <w:r>
        <w:br/>
      </w:r>
      <w:r>
        <w:rPr>
          <w:rStyle w:val="StringTok"/>
        </w:rPr>
        <w:t xml:space="preserve">- expanding query scope to sensitive data;</w:t>
      </w:r>
      <w:r>
        <w:br/>
      </w:r>
      <w:r>
        <w:rPr>
          <w:rStyle w:val="StringTok"/>
        </w:rPr>
        <w:t xml:space="preserve">- changing target, spec, UCL, or LCL logic;</w:t>
      </w:r>
      <w:r>
        <w:br/>
      </w:r>
      <w:r>
        <w:rPr>
          <w:rStyle w:val="StringTok"/>
        </w:rPr>
        <w:t xml:space="preserve">- recommending recipe change or lot hold/release;</w:t>
      </w:r>
      <w:r>
        <w:br/>
      </w:r>
      <w:r>
        <w:rPr>
          <w:rStyle w:val="StringTok"/>
        </w:rPr>
        <w:t xml:space="preserve">- exposing sensitive product, lot, wafer, recipe, customer, or yield information.</w:t>
      </w:r>
      <w:r>
        <w:br/>
      </w:r>
      <w:r>
        <w:rPr>
          <w:rStyle w:val="OperatorTok"/>
        </w:rPr>
        <w:t xml:space="preserve">MD</w:t>
      </w:r>
    </w:p>
    <w:bookmarkEnd w:id="41"/>
    <w:bookmarkStart w:id="42" w:name="step-3写-command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Step 3：写 command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.opencode/commands/inline-spc.md </w:t>
      </w:r>
      <w:r>
        <w:rPr>
          <w:rStyle w:val="OperatorTok"/>
        </w:rPr>
        <w:t xml:space="preserve">&lt;&lt;'MD'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description: Run approved inline SPC analysis</w:t>
      </w:r>
      <w:r>
        <w:br/>
      </w:r>
      <w:r>
        <w:rPr>
          <w:rStyle w:val="StringTok"/>
        </w:rPr>
        <w:t xml:space="preserve">agent: plan</w:t>
      </w:r>
      <w:r>
        <w:br/>
      </w:r>
      <w:r>
        <w:rPr>
          <w:rStyle w:val="StringTok"/>
        </w:rPr>
        <w:t xml:space="preserve">---</w:t>
      </w:r>
      <w:r>
        <w:br/>
      </w:r>
      <w:r>
        <w:br/>
      </w:r>
      <w:r>
        <w:rPr>
          <w:rStyle w:val="StringTok"/>
        </w:rPr>
        <w:t xml:space="preserve">Use the `fab-inline-spc-analysis` skill.</w:t>
      </w:r>
      <w:r>
        <w:br/>
      </w:r>
      <w:r>
        <w:br/>
      </w:r>
      <w:r>
        <w:rPr>
          <w:rStyle w:val="StringTok"/>
        </w:rPr>
        <w:t xml:space="preserve">Analyze this request:</w:t>
      </w:r>
      <w:r>
        <w:br/>
      </w:r>
      <w:r>
        <w:br/>
      </w:r>
      <w:r>
        <w:rPr>
          <w:rStyle w:val="StringTok"/>
        </w:rPr>
        <w:t xml:space="preserve">$ARGUMENTS</w:t>
      </w:r>
      <w:r>
        <w:br/>
      </w:r>
      <w:r>
        <w:br/>
      </w:r>
      <w:r>
        <w:rPr>
          <w:rStyle w:val="StringTok"/>
        </w:rPr>
        <w:t xml:space="preserve">Use approved API/CLI workflow only. Do not connect directly to production databases. Return the standard engineering report.</w:t>
      </w:r>
      <w:r>
        <w:br/>
      </w:r>
      <w:r>
        <w:rPr>
          <w:rStyle w:val="OperatorTok"/>
        </w:rPr>
        <w:t xml:space="preserve">MD</w:t>
      </w:r>
    </w:p>
    <w:bookmarkEnd w:id="42"/>
    <w:bookmarkStart w:id="43" w:name="step-4写-tool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Step 4：写 tool</w:t>
      </w:r>
    </w:p>
    <w:p>
      <w:pPr>
        <w:pStyle w:val="FirstParagraph"/>
      </w:pPr>
      <w:r>
        <w:t xml:space="preserve">先写一个 mock tool，后续再接真实 API / CLI。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tool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"@opencode-ai/plugin"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 inline SPC workflow for local testing"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product_id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equipment_ids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measurement_item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time_window_days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(args)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"mock-inline-spc-001"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query_manifest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"artifacts/query-manifest.json"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analysis_manifest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"artifacts/analysis-manifest.json"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plot_manifest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"artifacts/plot-manifest.json"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"artifacts/mean.html"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"artifacts/std.html"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"artifacts/scatter.html"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 workflow completed. Replace this tool with approved API/CLI adapters."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43"/>
    <w:bookmarkStart w:id="44" w:name="step-5配置权限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Step 5：配置权限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"fab-inline-spc-analysis"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"experimental-*"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step-6试用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Step 6：试用</w:t>
      </w:r>
    </w:p>
    <w:p>
      <w:pPr>
        <w:pStyle w:val="FirstParagraph"/>
      </w:pPr>
      <w:r>
        <w:t xml:space="preserve">在 opencode 中输入：</w:t>
      </w:r>
    </w:p>
    <w:p>
      <w:pPr>
        <w:pStyle w:val="SourceCode"/>
      </w:pPr>
      <w:r>
        <w:rPr>
          <w:rStyle w:val="VerbatimChar"/>
        </w:rPr>
        <w:t xml:space="preserve">/inline-spc 分析 P1234 最近 30 天 ETCH_CD step 上 ETCH01 和 ETCH02 的 CD_TOP 均值和标准差趋势</w:t>
      </w:r>
    </w:p>
    <w:p>
      <w:pPr>
        <w:pStyle w:val="FirstParagraph"/>
      </w:pPr>
      <w:r>
        <w:t xml:space="preserve">观察 Agent 是否：</w:t>
      </w:r>
    </w:p>
    <w:p>
      <w:pPr>
        <w:pStyle w:val="SourceCode"/>
      </w:pPr>
      <w:r>
        <w:rPr>
          <w:rStyle w:val="VerbatimChar"/>
        </w:rPr>
        <w:t xml:space="preserve">正确加载 Skill</w:t>
      </w:r>
      <w:r>
        <w:br/>
      </w:r>
      <w:r>
        <w:rPr>
          <w:rStyle w:val="VerbatimChar"/>
        </w:rPr>
        <w:t xml:space="preserve">正确识别参数</w:t>
      </w:r>
      <w:r>
        <w:br/>
      </w:r>
      <w:r>
        <w:rPr>
          <w:rStyle w:val="VerbatimChar"/>
        </w:rPr>
        <w:t xml:space="preserve">不直接连库</w:t>
      </w:r>
      <w:r>
        <w:br/>
      </w:r>
      <w:r>
        <w:rPr>
          <w:rStyle w:val="VerbatimChar"/>
        </w:rPr>
        <w:t xml:space="preserve">使用 approved tool</w:t>
      </w:r>
      <w:r>
        <w:br/>
      </w:r>
      <w:r>
        <w:rPr>
          <w:rStyle w:val="VerbatimChar"/>
        </w:rPr>
        <w:t xml:space="preserve">检查 manifest</w:t>
      </w:r>
      <w:r>
        <w:br/>
      </w:r>
      <w:r>
        <w:rPr>
          <w:rStyle w:val="VerbatimChar"/>
        </w:rPr>
        <w:t xml:space="preserve">输出标准报告</w:t>
      </w:r>
      <w:r>
        <w:br/>
      </w:r>
      <w:r>
        <w:rPr>
          <w:rStyle w:val="VerbatimChar"/>
        </w:rPr>
        <w:t xml:space="preserve">遇到高风险场景会停止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常见操作手册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11. 常见操作手册</w:t>
      </w:r>
    </w:p>
    <w:bookmarkStart w:id="47" w:name="skill-没有被发现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11.1 Skill 没有被发现</w:t>
      </w:r>
    </w:p>
    <w:p>
      <w:pPr>
        <w:pStyle w:val="FirstParagraph"/>
      </w:pPr>
      <w:r>
        <w:t xml:space="preserve">检查：</w:t>
      </w:r>
    </w:p>
    <w:p>
      <w:pPr>
        <w:pStyle w:val="SourceCode"/>
      </w:pPr>
      <w:r>
        <w:rPr>
          <w:rStyle w:val="VerbatimChar"/>
        </w:rPr>
        <w:t xml:space="preserve">[ ] 文件名是否是 SKILL.md，且全大写</w:t>
      </w:r>
      <w:r>
        <w:br/>
      </w:r>
      <w:r>
        <w:rPr>
          <w:rStyle w:val="VerbatimChar"/>
        </w:rPr>
        <w:t xml:space="preserve">[ ] 路径是否是 .opencode/skills/&lt;name&gt;/SKILL.md</w:t>
      </w:r>
      <w:r>
        <w:br/>
      </w:r>
      <w:r>
        <w:rPr>
          <w:rStyle w:val="VerbatimChar"/>
        </w:rPr>
        <w:t xml:space="preserve">[ ] frontmatter 是否包含 name 和 description</w:t>
      </w:r>
      <w:r>
        <w:br/>
      </w:r>
      <w:r>
        <w:rPr>
          <w:rStyle w:val="VerbatimChar"/>
        </w:rPr>
        <w:t xml:space="preserve">[ ] name 是否和目录名一致</w:t>
      </w:r>
      <w:r>
        <w:br/>
      </w:r>
      <w:r>
        <w:rPr>
          <w:rStyle w:val="VerbatimChar"/>
        </w:rPr>
        <w:t xml:space="preserve">[ ] name 是否只用小写字母、数字和单个连字符</w:t>
      </w:r>
      <w:r>
        <w:br/>
      </w:r>
      <w:r>
        <w:rPr>
          <w:rStyle w:val="VerbatimChar"/>
        </w:rPr>
        <w:t xml:space="preserve">[ ] opencode.json 是否把该 skill deny 了</w:t>
      </w:r>
      <w:r>
        <w:br/>
      </w:r>
      <w:r>
        <w:rPr>
          <w:rStyle w:val="VerbatimChar"/>
        </w:rPr>
        <w:t xml:space="preserve">[ ] 是否有重名 Skill</w:t>
      </w:r>
    </w:p>
    <w:bookmarkEnd w:id="47"/>
    <w:bookmarkStart w:id="48" w:name="command-没有出现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11.2 Command 没有出现</w:t>
      </w:r>
    </w:p>
    <w:p>
      <w:pPr>
        <w:pStyle w:val="FirstParagraph"/>
      </w:pPr>
      <w:r>
        <w:t xml:space="preserve">检查：</w:t>
      </w:r>
    </w:p>
    <w:p>
      <w:pPr>
        <w:pStyle w:val="SourceCode"/>
      </w:pPr>
      <w:r>
        <w:rPr>
          <w:rStyle w:val="VerbatimChar"/>
        </w:rPr>
        <w:t xml:space="preserve">[ ] 文件是否在 .opencode/commands/</w:t>
      </w:r>
      <w:r>
        <w:br/>
      </w:r>
      <w:r>
        <w:rPr>
          <w:rStyle w:val="VerbatimChar"/>
        </w:rPr>
        <w:t xml:space="preserve">[ ] 文件后缀是否是 .md</w:t>
      </w:r>
      <w:r>
        <w:br/>
      </w:r>
      <w:r>
        <w:rPr>
          <w:rStyle w:val="VerbatimChar"/>
        </w:rPr>
        <w:t xml:space="preserve">[ ] frontmatter 是否正确闭合</w:t>
      </w:r>
      <w:r>
        <w:br/>
      </w:r>
      <w:r>
        <w:rPr>
          <w:rStyle w:val="VerbatimChar"/>
        </w:rPr>
        <w:t xml:space="preserve">[ ] command 名是否和文件名一致</w:t>
      </w:r>
    </w:p>
    <w:bookmarkEnd w:id="48"/>
    <w:bookmarkStart w:id="49" w:name="tool-调用失败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11.3 Tool 调用失败</w:t>
      </w:r>
    </w:p>
    <w:p>
      <w:pPr>
        <w:pStyle w:val="FirstParagraph"/>
      </w:pPr>
      <w:r>
        <w:t xml:space="preserve">检查：</w:t>
      </w:r>
    </w:p>
    <w:p>
      <w:pPr>
        <w:pStyle w:val="SourceCode"/>
      </w:pPr>
      <w:r>
        <w:rPr>
          <w:rStyle w:val="VerbatimChar"/>
        </w:rPr>
        <w:t xml:space="preserve">[ ] .opencode/tools/&lt;name&gt;.ts 是否存在</w:t>
      </w:r>
      <w:r>
        <w:br/>
      </w:r>
      <w:r>
        <w:rPr>
          <w:rStyle w:val="VerbatimChar"/>
        </w:rPr>
        <w:t xml:space="preserve">[ ] tool description 是否清楚</w:t>
      </w:r>
      <w:r>
        <w:br/>
      </w:r>
      <w:r>
        <w:rPr>
          <w:rStyle w:val="VerbatimChar"/>
        </w:rPr>
        <w:t xml:space="preserve">[ ] args schema 是否正确</w:t>
      </w:r>
      <w:r>
        <w:br/>
      </w:r>
      <w:r>
        <w:rPr>
          <w:rStyle w:val="VerbatimChar"/>
        </w:rPr>
        <w:t xml:space="preserve">[ ] 被调用脚本路径是否基于 context.worktree</w:t>
      </w:r>
      <w:r>
        <w:br/>
      </w:r>
      <w:r>
        <w:rPr>
          <w:rStyle w:val="VerbatimChar"/>
        </w:rPr>
        <w:t xml:space="preserve">[ ] API 服务是否启动</w:t>
      </w:r>
      <w:r>
        <w:br/>
      </w:r>
      <w:r>
        <w:rPr>
          <w:rStyle w:val="VerbatimChar"/>
        </w:rPr>
        <w:t xml:space="preserve">[ ] CLI 是否可执行</w:t>
      </w:r>
      <w:r>
        <w:br/>
      </w:r>
      <w:r>
        <w:rPr>
          <w:rStyle w:val="VerbatimChar"/>
        </w:rPr>
        <w:t xml:space="preserve">[ ] 权限是否被 deny 或 ask 未批准</w:t>
      </w:r>
      <w:r>
        <w:br/>
      </w:r>
      <w:r>
        <w:rPr>
          <w:rStyle w:val="VerbatimChar"/>
        </w:rPr>
        <w:t xml:space="preserve">[ ] 返回值是否过大</w:t>
      </w:r>
    </w:p>
    <w:bookmarkEnd w:id="49"/>
    <w:bookmarkStart w:id="50" w:name="agent-开始乱跑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11.4 Agent 开始乱跑</w:t>
      </w:r>
    </w:p>
    <w:p>
      <w:pPr>
        <w:pStyle w:val="FirstParagraph"/>
      </w:pPr>
      <w:r>
        <w:t xml:space="preserve">处理：</w:t>
      </w:r>
    </w:p>
    <w:p>
      <w:pPr>
        <w:pStyle w:val="SourceCode"/>
      </w:pPr>
      <w:r>
        <w:rPr>
          <w:rStyle w:val="VerbatimChar"/>
        </w:rPr>
        <w:t xml:space="preserve">1. 停止当前任务。</w:t>
      </w:r>
      <w:r>
        <w:br/>
      </w:r>
      <w:r>
        <w:rPr>
          <w:rStyle w:val="VerbatimChar"/>
        </w:rPr>
        <w:t xml:space="preserve">2. 检查 Skill 是否缺少 workflow 或 stop rules。</w:t>
      </w:r>
      <w:r>
        <w:br/>
      </w:r>
      <w:r>
        <w:rPr>
          <w:rStyle w:val="VerbatimChar"/>
        </w:rPr>
        <w:t xml:space="preserve">3. 检查 command 是否太泛。</w:t>
      </w:r>
      <w:r>
        <w:br/>
      </w:r>
      <w:r>
        <w:rPr>
          <w:rStyle w:val="VerbatimChar"/>
        </w:rPr>
        <w:t xml:space="preserve">4. 检查 tool description 是否不明确。</w:t>
      </w:r>
      <w:r>
        <w:br/>
      </w:r>
      <w:r>
        <w:rPr>
          <w:rStyle w:val="VerbatimChar"/>
        </w:rPr>
        <w:t xml:space="preserve">5. 把高风险工具改成 ask 或 deny。</w:t>
      </w:r>
      <w:r>
        <w:br/>
      </w:r>
      <w:r>
        <w:rPr>
          <w:rStyle w:val="VerbatimChar"/>
        </w:rPr>
        <w:t xml:space="preserve">6. 把复杂业务规则拆进 references。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半导体分析-skill-开发规范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12. 半导体分析 Skill 开发规范</w:t>
      </w:r>
    </w:p>
    <w:bookmarkStart w:id="52" w:name="必须包含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12.1 必须包含</w:t>
      </w:r>
    </w:p>
    <w:p>
      <w:pPr>
        <w:pStyle w:val="SourceCode"/>
      </w:pPr>
      <w:r>
        <w:rPr>
          <w:rStyle w:val="VerbatimChar"/>
        </w:rPr>
        <w:t xml:space="preserve">[ ] 明确的 name 和 description</w:t>
      </w:r>
      <w:r>
        <w:br/>
      </w:r>
      <w:r>
        <w:rPr>
          <w:rStyle w:val="VerbatimChar"/>
        </w:rPr>
        <w:t xml:space="preserve">[ ] 业务目的</w:t>
      </w:r>
      <w:r>
        <w:br/>
      </w:r>
      <w:r>
        <w:rPr>
          <w:rStyle w:val="VerbatimChar"/>
        </w:rPr>
        <w:t xml:space="preserve">[ ] 输入参数</w:t>
      </w:r>
      <w:r>
        <w:br/>
      </w:r>
      <w:r>
        <w:rPr>
          <w:rStyle w:val="VerbatimChar"/>
        </w:rPr>
        <w:t xml:space="preserve">[ ] 默认时间范围</w:t>
      </w:r>
      <w:r>
        <w:br/>
      </w:r>
      <w:r>
        <w:rPr>
          <w:rStyle w:val="VerbatimChar"/>
        </w:rPr>
        <w:t xml:space="preserve">[ ] 三层调用顺序</w:t>
      </w:r>
      <w:r>
        <w:br/>
      </w:r>
      <w:r>
        <w:rPr>
          <w:rStyle w:val="VerbatimChar"/>
        </w:rPr>
        <w:t xml:space="preserve">[ ] manifest 检查规则</w:t>
      </w:r>
      <w:r>
        <w:br/>
      </w:r>
      <w:r>
        <w:rPr>
          <w:rStyle w:val="VerbatimChar"/>
        </w:rPr>
        <w:t xml:space="preserve">[ ] 输出模板</w:t>
      </w:r>
      <w:r>
        <w:br/>
      </w:r>
      <w:r>
        <w:rPr>
          <w:rStyle w:val="VerbatimChar"/>
        </w:rPr>
        <w:t xml:space="preserve">[ ] 图表解释规则</w:t>
      </w:r>
      <w:r>
        <w:br/>
      </w:r>
      <w:r>
        <w:rPr>
          <w:rStyle w:val="VerbatimChar"/>
        </w:rPr>
        <w:t xml:space="preserve">[ ] stop rules</w:t>
      </w:r>
      <w:r>
        <w:br/>
      </w:r>
      <w:r>
        <w:rPr>
          <w:rStyle w:val="VerbatimChar"/>
        </w:rPr>
        <w:t xml:space="preserve">[ ] 安全与敏感数据规则</w:t>
      </w:r>
    </w:p>
    <w:bookmarkEnd w:id="52"/>
    <w:bookmarkStart w:id="53" w:name="不允许包含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12.2 不允许包含</w:t>
      </w:r>
    </w:p>
    <w:p>
      <w:pPr>
        <w:pStyle w:val="SourceCode"/>
      </w:pPr>
      <w:r>
        <w:rPr>
          <w:rStyle w:val="VerbatimChar"/>
        </w:rPr>
        <w:t xml:space="preserve">[ ] 生产数据库连接串</w:t>
      </w:r>
      <w:r>
        <w:br/>
      </w:r>
      <w:r>
        <w:rPr>
          <w:rStyle w:val="VerbatimChar"/>
        </w:rPr>
        <w:t xml:space="preserve">[ ] 密钥或 token</w:t>
      </w:r>
      <w:r>
        <w:br/>
      </w:r>
      <w:r>
        <w:rPr>
          <w:rStyle w:val="VerbatimChar"/>
        </w:rPr>
        <w:t xml:space="preserve">[ ] 真实敏感 product / lot / wafer / customer 示例</w:t>
      </w:r>
      <w:r>
        <w:br/>
      </w:r>
      <w:r>
        <w:rPr>
          <w:rStyle w:val="VerbatimChar"/>
        </w:rPr>
        <w:t xml:space="preserve">[ ] 任意 SQL 模板</w:t>
      </w:r>
      <w:r>
        <w:br/>
      </w:r>
      <w:r>
        <w:rPr>
          <w:rStyle w:val="VerbatimChar"/>
        </w:rPr>
        <w:t xml:space="preserve">[ ] 直接修改 recipe / spec 的指令</w:t>
      </w:r>
      <w:r>
        <w:br/>
      </w:r>
      <w:r>
        <w:rPr>
          <w:rStyle w:val="VerbatimChar"/>
        </w:rPr>
        <w:t xml:space="preserve">[ ] 绕过权限的提示</w:t>
      </w:r>
    </w:p>
    <w:bookmarkEnd w:id="53"/>
    <w:bookmarkStart w:id="54" w:name="推荐-skill-类型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12.3 推荐 Skill 类型</w:t>
      </w:r>
    </w:p>
    <w:p>
      <w:pPr>
        <w:pStyle w:val="SourceCode"/>
      </w:pPr>
      <w:r>
        <w:rPr>
          <w:rStyle w:val="VerbatimChar"/>
        </w:rPr>
        <w:t xml:space="preserve">fab-inline-spc-analysis</w:t>
      </w:r>
      <w:r>
        <w:br/>
      </w:r>
      <w:r>
        <w:rPr>
          <w:rStyle w:val="VerbatimChar"/>
        </w:rPr>
        <w:t xml:space="preserve">etch-chamber-drift-analysis</w:t>
      </w:r>
      <w:r>
        <w:br/>
      </w:r>
      <w:r>
        <w:rPr>
          <w:rStyle w:val="VerbatimChar"/>
        </w:rPr>
        <w:t xml:space="preserve">yield-excursion-triage</w:t>
      </w:r>
      <w:r>
        <w:br/>
      </w:r>
      <w:r>
        <w:rPr>
          <w:rStyle w:val="VerbatimChar"/>
        </w:rPr>
        <w:t xml:space="preserve">device-wat-correlation</w:t>
      </w:r>
      <w:r>
        <w:br/>
      </w:r>
      <w:r>
        <w:rPr>
          <w:rStyle w:val="VerbatimChar"/>
        </w:rPr>
        <w:t xml:space="preserve">pie-cross-step-correlation</w:t>
      </w:r>
      <w:r>
        <w:br/>
      </w:r>
      <w:r>
        <w:rPr>
          <w:rStyle w:val="VerbatimChar"/>
        </w:rPr>
        <w:t xml:space="preserve">diff-furnace-run-monitoring</w:t>
      </w:r>
      <w:r>
        <w:br/>
      </w:r>
      <w:r>
        <w:rPr>
          <w:rStyle w:val="VerbatimChar"/>
        </w:rPr>
        <w:t xml:space="preserve">fdc-run-anomaly-review</w:t>
      </w:r>
      <w:r>
        <w:br/>
      </w:r>
      <w:r>
        <w:rPr>
          <w:rStyle w:val="VerbatimChar"/>
        </w:rPr>
        <w:t xml:space="preserve">metrology-tool-matching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团队日常使用建议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13. 团队日常使用建议</w:t>
      </w:r>
    </w:p>
    <w:bookmarkStart w:id="56" w:name="分析一个业务问题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分析一个业务问题</w:t>
      </w:r>
    </w:p>
    <w:p>
      <w:pPr>
        <w:pStyle w:val="SourceCode"/>
      </w:pPr>
      <w:r>
        <w:rPr>
          <w:rStyle w:val="VerbatimChar"/>
        </w:rPr>
        <w:t xml:space="preserve">1. 用 /inline-spc、/etch-drift 等 command 发起。</w:t>
      </w:r>
      <w:r>
        <w:br/>
      </w:r>
      <w:r>
        <w:rPr>
          <w:rStyle w:val="VerbatimChar"/>
        </w:rPr>
        <w:t xml:space="preserve">2. 优先使用 Plan agent。</w:t>
      </w:r>
      <w:r>
        <w:br/>
      </w:r>
      <w:r>
        <w:rPr>
          <w:rStyle w:val="VerbatimChar"/>
        </w:rPr>
        <w:t xml:space="preserve">3. 检查 Agent 是否使用了正确 Skill。</w:t>
      </w:r>
      <w:r>
        <w:br/>
      </w:r>
      <w:r>
        <w:rPr>
          <w:rStyle w:val="VerbatimChar"/>
        </w:rPr>
        <w:t xml:space="preserve">4. 检查数据范围和 manifest。</w:t>
      </w:r>
      <w:r>
        <w:br/>
      </w:r>
      <w:r>
        <w:rPr>
          <w:rStyle w:val="VerbatimChar"/>
        </w:rPr>
        <w:t xml:space="preserve">5. 阅读图表和 summary。</w:t>
      </w:r>
      <w:r>
        <w:br/>
      </w:r>
      <w:r>
        <w:rPr>
          <w:rStyle w:val="VerbatimChar"/>
        </w:rPr>
        <w:t xml:space="preserve">6. 对高风险结论找 owner 确认。</w:t>
      </w:r>
    </w:p>
    <w:bookmarkEnd w:id="56"/>
    <w:bookmarkStart w:id="57" w:name="改造一个脚本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改造一个脚本</w:t>
      </w:r>
    </w:p>
    <w:p>
      <w:pPr>
        <w:pStyle w:val="SourceCode"/>
      </w:pPr>
      <w:r>
        <w:rPr>
          <w:rStyle w:val="VerbatimChar"/>
        </w:rPr>
        <w:t xml:space="preserve">1. 用 Plan agent 让它阅读脚本并拆分 query / analysis / plot。</w:t>
      </w:r>
      <w:r>
        <w:br/>
      </w:r>
      <w:r>
        <w:rPr>
          <w:rStyle w:val="VerbatimChar"/>
        </w:rPr>
        <w:t xml:space="preserve">2. 人工确认拆分方案。</w:t>
      </w:r>
      <w:r>
        <w:br/>
      </w:r>
      <w:r>
        <w:rPr>
          <w:rStyle w:val="VerbatimChar"/>
        </w:rPr>
        <w:t xml:space="preserve">3. 用 Build agent 实现 API adapter 或 CLI。</w:t>
      </w:r>
      <w:r>
        <w:br/>
      </w:r>
      <w:r>
        <w:rPr>
          <w:rStyle w:val="VerbatimChar"/>
        </w:rPr>
        <w:t xml:space="preserve">4. 添加 mock 和 golden tests。</w:t>
      </w:r>
      <w:r>
        <w:br/>
      </w:r>
      <w:r>
        <w:rPr>
          <w:rStyle w:val="VerbatimChar"/>
        </w:rPr>
        <w:t xml:space="preserve">5. 写 Skill 和 command。</w:t>
      </w:r>
      <w:r>
        <w:br/>
      </w:r>
      <w:r>
        <w:rPr>
          <w:rStyle w:val="VerbatimChar"/>
        </w:rPr>
        <w:t xml:space="preserve">6. 做 Skill review。</w:t>
      </w:r>
    </w:p>
    <w:bookmarkEnd w:id="57"/>
    <w:bookmarkStart w:id="58" w:name="审查一个-skill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审查一个 Skill</w:t>
      </w:r>
    </w:p>
    <w:p>
      <w:pPr>
        <w:pStyle w:val="SourceCode"/>
      </w:pPr>
      <w:r>
        <w:rPr>
          <w:rStyle w:val="VerbatimChar"/>
        </w:rPr>
        <w:t xml:space="preserve">1. description 是否精确。</w:t>
      </w:r>
      <w:r>
        <w:br/>
      </w:r>
      <w:r>
        <w:rPr>
          <w:rStyle w:val="VerbatimChar"/>
        </w:rPr>
        <w:t xml:space="preserve">2. workflow 是否能执行。</w:t>
      </w:r>
      <w:r>
        <w:br/>
      </w:r>
      <w:r>
        <w:rPr>
          <w:rStyle w:val="VerbatimChar"/>
        </w:rPr>
        <w:t xml:space="preserve">3. 工具顺序是否合理。</w:t>
      </w:r>
      <w:r>
        <w:br/>
      </w:r>
      <w:r>
        <w:rPr>
          <w:rStyle w:val="VerbatimChar"/>
        </w:rPr>
        <w:t xml:space="preserve">4. 是否禁止直接连库。</w:t>
      </w:r>
      <w:r>
        <w:br/>
      </w:r>
      <w:r>
        <w:rPr>
          <w:rStyle w:val="VerbatimChar"/>
        </w:rPr>
        <w:t xml:space="preserve">5. 是否有 manifest 规则。</w:t>
      </w:r>
      <w:r>
        <w:br/>
      </w:r>
      <w:r>
        <w:rPr>
          <w:rStyle w:val="VerbatimChar"/>
        </w:rPr>
        <w:t xml:space="preserve">6. 是否有 stop rules。</w:t>
      </w:r>
      <w:r>
        <w:br/>
      </w:r>
      <w:r>
        <w:rPr>
          <w:rStyle w:val="VerbatimChar"/>
        </w:rPr>
        <w:t xml:space="preserve">7. 输出是否适合工程师使用。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最小可用配置模板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14. 最小可用配置模板</w:t>
      </w:r>
    </w:p>
    <w:bookmarkStart w:id="60" w:name="opencode.json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opencode.json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"fab-*"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"experimental-*"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"production-*"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skill-review-checklist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Skill review checklist</w:t>
      </w:r>
    </w:p>
    <w:p>
      <w:pPr>
        <w:pStyle w:val="SourceCode"/>
      </w:pPr>
      <w:r>
        <w:rPr>
          <w:rStyle w:val="VerbatimChar"/>
        </w:rPr>
        <w:t xml:space="preserve">[ ] name 符合规范</w:t>
      </w:r>
      <w:r>
        <w:br/>
      </w:r>
      <w:r>
        <w:rPr>
          <w:rStyle w:val="VerbatimChar"/>
        </w:rPr>
        <w:t xml:space="preserve">[ ] description 明确触发条件</w:t>
      </w:r>
      <w:r>
        <w:br/>
      </w:r>
      <w:r>
        <w:rPr>
          <w:rStyle w:val="VerbatimChar"/>
        </w:rPr>
        <w:t xml:space="preserve">[ ] workflow 有顺序</w:t>
      </w:r>
      <w:r>
        <w:br/>
      </w:r>
      <w:r>
        <w:rPr>
          <w:rStyle w:val="VerbatimChar"/>
        </w:rPr>
        <w:t xml:space="preserve">[ ] query 通过 API</w:t>
      </w:r>
      <w:r>
        <w:br/>
      </w:r>
      <w:r>
        <w:rPr>
          <w:rStyle w:val="VerbatimChar"/>
        </w:rPr>
        <w:t xml:space="preserve">[ ] analysis 通过 CLI</w:t>
      </w:r>
      <w:r>
        <w:br/>
      </w:r>
      <w:r>
        <w:rPr>
          <w:rStyle w:val="VerbatimChar"/>
        </w:rPr>
        <w:t xml:space="preserve">[ ] plot 通过 CLI</w:t>
      </w:r>
      <w:r>
        <w:br/>
      </w:r>
      <w:r>
        <w:rPr>
          <w:rStyle w:val="VerbatimChar"/>
        </w:rPr>
        <w:t xml:space="preserve">[ ] 输出报告模板清楚</w:t>
      </w:r>
      <w:r>
        <w:br/>
      </w:r>
      <w:r>
        <w:rPr>
          <w:rStyle w:val="VerbatimChar"/>
        </w:rPr>
        <w:t xml:space="preserve">[ ] stop rules 完整</w:t>
      </w:r>
      <w:r>
        <w:br/>
      </w:r>
      <w:r>
        <w:rPr>
          <w:rStyle w:val="VerbatimChar"/>
        </w:rPr>
        <w:t xml:space="preserve">[ ] 无敏感信息</w:t>
      </w:r>
      <w:r>
        <w:br/>
      </w:r>
      <w:r>
        <w:rPr>
          <w:rStyle w:val="VerbatimChar"/>
        </w:rPr>
        <w:t xml:space="preserve">[ ] mock case 可跑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参考资料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15. 参考资料</w:t>
      </w:r>
    </w:p>
    <w:p>
      <w:pPr>
        <w:pStyle w:val="Compact"/>
        <w:numPr>
          <w:ilvl w:val="0"/>
          <w:numId w:val="1005"/>
        </w:numPr>
      </w:pPr>
      <w:r>
        <w:t xml:space="preserve">OpenCode Agent Skills: https://opencode.ai/docs/skills</w:t>
      </w:r>
    </w:p>
    <w:p>
      <w:pPr>
        <w:pStyle w:val="Compact"/>
        <w:numPr>
          <w:ilvl w:val="0"/>
          <w:numId w:val="1005"/>
        </w:numPr>
      </w:pPr>
      <w:r>
        <w:t xml:space="preserve">OpenCode Custom Tools: https://opencode.ai/docs/custom-tools/</w:t>
      </w:r>
    </w:p>
    <w:p>
      <w:pPr>
        <w:pStyle w:val="Compact"/>
        <w:numPr>
          <w:ilvl w:val="0"/>
          <w:numId w:val="1005"/>
        </w:numPr>
      </w:pPr>
      <w:r>
        <w:t xml:space="preserve">OpenCode Commands: https://opencode.ai/docs/commands/</w:t>
      </w:r>
    </w:p>
    <w:p>
      <w:pPr>
        <w:pStyle w:val="Compact"/>
        <w:numPr>
          <w:ilvl w:val="0"/>
          <w:numId w:val="1005"/>
        </w:numPr>
      </w:pPr>
      <w:r>
        <w:t xml:space="preserve">OpenCode Agents: https://opencode.ai/docs/agents/</w:t>
      </w:r>
    </w:p>
    <w:p>
      <w:pPr>
        <w:pStyle w:val="Compact"/>
        <w:numPr>
          <w:ilvl w:val="0"/>
          <w:numId w:val="1005"/>
        </w:numPr>
      </w:pPr>
      <w:r>
        <w:t xml:space="preserve">OpenCode Permissions: https://opencode.ai/docs/permissions</w:t>
      </w:r>
    </w:p>
    <w:p>
      <w:pPr>
        <w:pStyle w:val="Compact"/>
        <w:numPr>
          <w:ilvl w:val="0"/>
          <w:numId w:val="1005"/>
        </w:numPr>
      </w:pPr>
      <w:r>
        <w:t xml:space="preserve">OpenCode Tools: https://opencode.ai/docs/tools/</w:t>
      </w:r>
    </w:p>
    <w:p>
      <w:pPr>
        <w:pStyle w:val="Compact"/>
        <w:numPr>
          <w:ilvl w:val="0"/>
          <w:numId w:val="1005"/>
        </w:numPr>
      </w:pPr>
      <w:r>
        <w:t xml:space="preserve">OpenCode Rules / AGENTS.md: https://opencode.ai/docs/rules/</w:t>
      </w:r>
    </w:p>
    <w:p>
      <w:pPr>
        <w:pStyle w:val="Compact"/>
        <w:numPr>
          <w:ilvl w:val="0"/>
          <w:numId w:val="1005"/>
        </w:numPr>
      </w:pPr>
      <w:r>
        <w:t xml:space="preserve">OpenCode MCP Servers: https://opencode.ai/docs/mcp-servers</w:t>
      </w:r>
    </w:p>
    <w:p>
      <w:pPr>
        <w:pStyle w:val="Compact"/>
        <w:numPr>
          <w:ilvl w:val="0"/>
          <w:numId w:val="1005"/>
        </w:numPr>
      </w:pPr>
      <w:r>
        <w:t xml:space="preserve">FastAPI Request Body and Pydantic Models: https://fastapi.tiangolo.com/tutorial/body/</w:t>
      </w:r>
    </w:p>
    <w:p>
      <w:pPr>
        <w:pStyle w:val="Compact"/>
        <w:numPr>
          <w:ilvl w:val="0"/>
          <w:numId w:val="1005"/>
        </w:numPr>
      </w:pPr>
      <w:r>
        <w:t xml:space="preserve">Plotly Interactive HTML Export: https://plotly.com/python/interactive-html-export/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opencode 使用教程：Skill、Command、Tool 与半导体分析工作流</dc:title>
  <dc:creator>工程数据分析团队 / 数字算法团队</dc:creator>
  <dc:language>zh-CN</dc:language>
  <cp:keywords/>
  <dcterms:created xsi:type="dcterms:W3CDTF">2026-04-27T01:06:17Z</dcterms:created>
  <dcterms:modified xsi:type="dcterms:W3CDTF">2026-04-27T01:06:17Z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subtitle">
    <vt:lpwstr>面向 Skill 使用和 opencode 基础使用</vt:lpwstr>
  </property>
</Properties>
</file>