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0572F" w14:textId="77777777" w:rsidR="002479AB" w:rsidRPr="002479AB" w:rsidRDefault="002479AB" w:rsidP="002479AB">
      <w:pPr>
        <w:spacing w:line="276" w:lineRule="auto"/>
        <w:rPr>
          <w:rFonts w:ascii="宋体" w:eastAsia="宋体" w:hAnsi="宋体"/>
          <w:sz w:val="24"/>
          <w:szCs w:val="28"/>
        </w:rPr>
      </w:pPr>
      <w:r w:rsidRPr="002479AB">
        <w:rPr>
          <w:rFonts w:ascii="宋体" w:eastAsia="宋体" w:hAnsi="宋体"/>
          <w:sz w:val="24"/>
          <w:szCs w:val="28"/>
        </w:rPr>
        <w:t>在我们进行的网上图书管理项目中，我们采用了多种设计模式来提升系统的可维护性、可扩展性和灵活性。这些设计模式在不同的模块和场景中发挥了重要作用。以下是结合项目进程和开发历程，对我们所采用的一些主要设计模式的详细分析：</w:t>
      </w:r>
    </w:p>
    <w:p w14:paraId="3BAD4F49" w14:textId="77777777" w:rsidR="002479AB" w:rsidRPr="002479AB" w:rsidRDefault="002479AB" w:rsidP="002479AB">
      <w:pPr>
        <w:numPr>
          <w:ilvl w:val="0"/>
          <w:numId w:val="21"/>
        </w:numPr>
        <w:spacing w:line="276" w:lineRule="auto"/>
        <w:rPr>
          <w:rFonts w:ascii="宋体" w:eastAsia="宋体" w:hAnsi="宋体"/>
          <w:sz w:val="24"/>
          <w:szCs w:val="28"/>
        </w:rPr>
      </w:pPr>
      <w:proofErr w:type="gramStart"/>
      <w:r w:rsidRPr="002479AB">
        <w:rPr>
          <w:rFonts w:ascii="宋体" w:eastAsia="宋体" w:hAnsi="宋体"/>
          <w:b/>
          <w:bCs/>
          <w:sz w:val="24"/>
          <w:szCs w:val="28"/>
        </w:rPr>
        <w:t>单例模式</w:t>
      </w:r>
      <w:proofErr w:type="gramEnd"/>
      <w:r w:rsidRPr="002479AB">
        <w:rPr>
          <w:rFonts w:ascii="宋体" w:eastAsia="宋体" w:hAnsi="宋体"/>
          <w:b/>
          <w:bCs/>
          <w:sz w:val="24"/>
          <w:szCs w:val="28"/>
        </w:rPr>
        <w:t>（Singleton Pattern）</w:t>
      </w:r>
      <w:r w:rsidRPr="002479AB">
        <w:rPr>
          <w:rFonts w:ascii="宋体" w:eastAsia="宋体" w:hAnsi="宋体"/>
          <w:sz w:val="24"/>
          <w:szCs w:val="28"/>
        </w:rPr>
        <w:t xml:space="preserve">： </w:t>
      </w:r>
      <w:proofErr w:type="gramStart"/>
      <w:r w:rsidRPr="002479AB">
        <w:rPr>
          <w:rFonts w:ascii="宋体" w:eastAsia="宋体" w:hAnsi="宋体"/>
          <w:sz w:val="24"/>
          <w:szCs w:val="28"/>
        </w:rPr>
        <w:t>单例模式</w:t>
      </w:r>
      <w:proofErr w:type="gramEnd"/>
      <w:r w:rsidRPr="002479AB">
        <w:rPr>
          <w:rFonts w:ascii="宋体" w:eastAsia="宋体" w:hAnsi="宋体"/>
          <w:sz w:val="24"/>
          <w:szCs w:val="28"/>
        </w:rPr>
        <w:t>确保一个</w:t>
      </w:r>
      <w:proofErr w:type="gramStart"/>
      <w:r w:rsidRPr="002479AB">
        <w:rPr>
          <w:rFonts w:ascii="宋体" w:eastAsia="宋体" w:hAnsi="宋体"/>
          <w:sz w:val="24"/>
          <w:szCs w:val="28"/>
        </w:rPr>
        <w:t>类只有</w:t>
      </w:r>
      <w:proofErr w:type="gramEnd"/>
      <w:r w:rsidRPr="002479AB">
        <w:rPr>
          <w:rFonts w:ascii="宋体" w:eastAsia="宋体" w:hAnsi="宋体"/>
          <w:sz w:val="24"/>
          <w:szCs w:val="28"/>
        </w:rPr>
        <w:t>一个实例，并提供全局访问点。在我们的项目中，数据库连接管理和配置文件管理都采用</w:t>
      </w:r>
      <w:proofErr w:type="gramStart"/>
      <w:r w:rsidRPr="002479AB">
        <w:rPr>
          <w:rFonts w:ascii="宋体" w:eastAsia="宋体" w:hAnsi="宋体"/>
          <w:sz w:val="24"/>
          <w:szCs w:val="28"/>
        </w:rPr>
        <w:t>了单例模式</w:t>
      </w:r>
      <w:proofErr w:type="gramEnd"/>
      <w:r w:rsidRPr="002479AB">
        <w:rPr>
          <w:rFonts w:ascii="宋体" w:eastAsia="宋体" w:hAnsi="宋体"/>
          <w:sz w:val="24"/>
          <w:szCs w:val="28"/>
        </w:rPr>
        <w:t>。这样可以确保整个应用程序中只有一个数据库连接实例，避免了资源浪费和数据不一致的问题。例如，数据库连接</w:t>
      </w:r>
      <w:proofErr w:type="gramStart"/>
      <w:r w:rsidRPr="002479AB">
        <w:rPr>
          <w:rFonts w:ascii="宋体" w:eastAsia="宋体" w:hAnsi="宋体"/>
          <w:sz w:val="24"/>
          <w:szCs w:val="28"/>
        </w:rPr>
        <w:t>类通过单例模式</w:t>
      </w:r>
      <w:proofErr w:type="gramEnd"/>
      <w:r w:rsidRPr="002479AB">
        <w:rPr>
          <w:rFonts w:ascii="宋体" w:eastAsia="宋体" w:hAnsi="宋体"/>
          <w:sz w:val="24"/>
          <w:szCs w:val="28"/>
        </w:rPr>
        <w:t>保证了只有一个连接实例，从而减少了数据库连接的开销，提高了系统的性能和稳定性。</w:t>
      </w:r>
    </w:p>
    <w:p w14:paraId="02C7799E" w14:textId="77777777" w:rsidR="002479AB" w:rsidRPr="002479AB" w:rsidRDefault="002479AB" w:rsidP="002479AB">
      <w:pPr>
        <w:numPr>
          <w:ilvl w:val="0"/>
          <w:numId w:val="21"/>
        </w:numPr>
        <w:spacing w:line="276" w:lineRule="auto"/>
        <w:rPr>
          <w:rFonts w:ascii="宋体" w:eastAsia="宋体" w:hAnsi="宋体"/>
          <w:sz w:val="24"/>
          <w:szCs w:val="28"/>
        </w:rPr>
      </w:pPr>
      <w:r w:rsidRPr="002479AB">
        <w:rPr>
          <w:rFonts w:ascii="宋体" w:eastAsia="宋体" w:hAnsi="宋体"/>
          <w:b/>
          <w:bCs/>
          <w:sz w:val="24"/>
          <w:szCs w:val="28"/>
        </w:rPr>
        <w:t>工厂模式（Factory Pattern）</w:t>
      </w:r>
      <w:r w:rsidRPr="002479AB">
        <w:rPr>
          <w:rFonts w:ascii="宋体" w:eastAsia="宋体" w:hAnsi="宋体"/>
          <w:sz w:val="24"/>
          <w:szCs w:val="28"/>
        </w:rPr>
        <w:t>： 工厂模式用于创建对象，而无需指定确切的类。在我们的项目中，书籍对象和用户对象的创建都使用了工厂模式。通过工厂模式，我们可以在不修改客户端代码的情况下扩展和更改对象的创建过程。例如，当我们需要支持更多类型的用户（如管理员、普通用户、访客）时，可以通过修改工厂类来实现，而不需要修改大量现有代码。</w:t>
      </w:r>
    </w:p>
    <w:p w14:paraId="39914A90" w14:textId="77777777" w:rsidR="002479AB" w:rsidRPr="002479AB" w:rsidRDefault="002479AB" w:rsidP="002479AB">
      <w:pPr>
        <w:numPr>
          <w:ilvl w:val="0"/>
          <w:numId w:val="21"/>
        </w:numPr>
        <w:spacing w:line="276" w:lineRule="auto"/>
        <w:rPr>
          <w:rFonts w:ascii="宋体" w:eastAsia="宋体" w:hAnsi="宋体"/>
          <w:sz w:val="24"/>
          <w:szCs w:val="28"/>
        </w:rPr>
      </w:pPr>
      <w:r w:rsidRPr="002479AB">
        <w:rPr>
          <w:rFonts w:ascii="宋体" w:eastAsia="宋体" w:hAnsi="宋体"/>
          <w:b/>
          <w:bCs/>
          <w:sz w:val="24"/>
          <w:szCs w:val="28"/>
        </w:rPr>
        <w:t>观察者模式（Observer Pattern）</w:t>
      </w:r>
      <w:r w:rsidRPr="002479AB">
        <w:rPr>
          <w:rFonts w:ascii="宋体" w:eastAsia="宋体" w:hAnsi="宋体"/>
          <w:sz w:val="24"/>
          <w:szCs w:val="28"/>
        </w:rPr>
        <w:t>： 观察</w:t>
      </w:r>
      <w:proofErr w:type="gramStart"/>
      <w:r w:rsidRPr="002479AB">
        <w:rPr>
          <w:rFonts w:ascii="宋体" w:eastAsia="宋体" w:hAnsi="宋体"/>
          <w:sz w:val="24"/>
          <w:szCs w:val="28"/>
        </w:rPr>
        <w:t>者模式</w:t>
      </w:r>
      <w:proofErr w:type="gramEnd"/>
      <w:r w:rsidRPr="002479AB">
        <w:rPr>
          <w:rFonts w:ascii="宋体" w:eastAsia="宋体" w:hAnsi="宋体"/>
          <w:sz w:val="24"/>
          <w:szCs w:val="28"/>
        </w:rPr>
        <w:t>定义了对象间的一对多依赖关系。当一个对象的状态发生变化时，所有依赖于它的对象都会得到通知并自动更新。在图书管理系统中，观察</w:t>
      </w:r>
      <w:proofErr w:type="gramStart"/>
      <w:r w:rsidRPr="002479AB">
        <w:rPr>
          <w:rFonts w:ascii="宋体" w:eastAsia="宋体" w:hAnsi="宋体"/>
          <w:sz w:val="24"/>
          <w:szCs w:val="28"/>
        </w:rPr>
        <w:t>者模式</w:t>
      </w:r>
      <w:proofErr w:type="gramEnd"/>
      <w:r w:rsidRPr="002479AB">
        <w:rPr>
          <w:rFonts w:ascii="宋体" w:eastAsia="宋体" w:hAnsi="宋体"/>
          <w:sz w:val="24"/>
          <w:szCs w:val="28"/>
        </w:rPr>
        <w:t>被用在库存管理模块。当库存数量发生变化时，相关的观察者，如库存警报模块，会收到通知并进行相应处理。这种模式提高了模块之间的解耦性，使得系统更加灵活和易于维护。</w:t>
      </w:r>
    </w:p>
    <w:p w14:paraId="15E63795" w14:textId="77777777" w:rsidR="002479AB" w:rsidRPr="002479AB" w:rsidRDefault="002479AB" w:rsidP="002479AB">
      <w:pPr>
        <w:numPr>
          <w:ilvl w:val="0"/>
          <w:numId w:val="21"/>
        </w:numPr>
        <w:spacing w:line="276" w:lineRule="auto"/>
        <w:rPr>
          <w:rFonts w:ascii="宋体" w:eastAsia="宋体" w:hAnsi="宋体"/>
          <w:sz w:val="24"/>
          <w:szCs w:val="28"/>
        </w:rPr>
      </w:pPr>
      <w:r w:rsidRPr="002479AB">
        <w:rPr>
          <w:rFonts w:ascii="宋体" w:eastAsia="宋体" w:hAnsi="宋体"/>
          <w:b/>
          <w:bCs/>
          <w:sz w:val="24"/>
          <w:szCs w:val="28"/>
        </w:rPr>
        <w:t>策略模式（Strategy Pattern）</w:t>
      </w:r>
      <w:r w:rsidRPr="002479AB">
        <w:rPr>
          <w:rFonts w:ascii="宋体" w:eastAsia="宋体" w:hAnsi="宋体"/>
          <w:sz w:val="24"/>
          <w:szCs w:val="28"/>
        </w:rPr>
        <w:t>： 策略模式定义了一系列算法，并将每个算法封装起来，使它们可以互换。在我们的项目中，书籍排序和搜索功能使用了策略模式。不同的排序算法（按标题、按作者、按发布日期等）和搜索算法被封装成不同的策略类，可以在运行时根据需要选择和切换。这</w:t>
      </w:r>
      <w:proofErr w:type="gramStart"/>
      <w:r w:rsidRPr="002479AB">
        <w:rPr>
          <w:rFonts w:ascii="宋体" w:eastAsia="宋体" w:hAnsi="宋体"/>
          <w:sz w:val="24"/>
          <w:szCs w:val="28"/>
        </w:rPr>
        <w:t>样不仅</w:t>
      </w:r>
      <w:proofErr w:type="gramEnd"/>
      <w:r w:rsidRPr="002479AB">
        <w:rPr>
          <w:rFonts w:ascii="宋体" w:eastAsia="宋体" w:hAnsi="宋体"/>
          <w:sz w:val="24"/>
          <w:szCs w:val="28"/>
        </w:rPr>
        <w:t>提高了代码的复用性，还使得添加新的排序和搜索算法变得更加容易。</w:t>
      </w:r>
    </w:p>
    <w:p w14:paraId="3BEEFB43" w14:textId="77777777" w:rsidR="002479AB" w:rsidRPr="002479AB" w:rsidRDefault="002479AB" w:rsidP="002479AB">
      <w:pPr>
        <w:numPr>
          <w:ilvl w:val="0"/>
          <w:numId w:val="21"/>
        </w:numPr>
        <w:spacing w:line="276" w:lineRule="auto"/>
        <w:rPr>
          <w:rFonts w:ascii="宋体" w:eastAsia="宋体" w:hAnsi="宋体"/>
          <w:sz w:val="24"/>
          <w:szCs w:val="28"/>
        </w:rPr>
      </w:pPr>
      <w:r w:rsidRPr="002479AB">
        <w:rPr>
          <w:rFonts w:ascii="宋体" w:eastAsia="宋体" w:hAnsi="宋体"/>
          <w:b/>
          <w:bCs/>
          <w:sz w:val="24"/>
          <w:szCs w:val="28"/>
        </w:rPr>
        <w:t>数据访问对象模式（Data Access Object Pattern）</w:t>
      </w:r>
      <w:r w:rsidRPr="002479AB">
        <w:rPr>
          <w:rFonts w:ascii="宋体" w:eastAsia="宋体" w:hAnsi="宋体"/>
          <w:sz w:val="24"/>
          <w:szCs w:val="28"/>
        </w:rPr>
        <w:t>： 数据访问对象模式（DAO）为隐藏底层数据访问实现细节提供了一个抽象接口。在图书管理系统中，我们为书籍、用户和订单等实体类创建了相应的DAO类。这使得数据访问层与业务逻辑层分离，提高了系统的可维护性和可测试性。例如，当我们需要更换数据库或优化查询时，只需修改DAO层代码，而不需要影响业务逻辑层。</w:t>
      </w:r>
    </w:p>
    <w:p w14:paraId="5A2A12A7" w14:textId="77777777" w:rsidR="002479AB" w:rsidRPr="002479AB" w:rsidRDefault="002479AB" w:rsidP="002479AB">
      <w:pPr>
        <w:numPr>
          <w:ilvl w:val="0"/>
          <w:numId w:val="21"/>
        </w:numPr>
        <w:spacing w:line="276" w:lineRule="auto"/>
        <w:rPr>
          <w:rFonts w:ascii="宋体" w:eastAsia="宋体" w:hAnsi="宋体"/>
          <w:sz w:val="24"/>
          <w:szCs w:val="28"/>
        </w:rPr>
      </w:pPr>
      <w:r w:rsidRPr="002479AB">
        <w:rPr>
          <w:rFonts w:ascii="宋体" w:eastAsia="宋体" w:hAnsi="宋体"/>
          <w:b/>
          <w:bCs/>
          <w:sz w:val="24"/>
          <w:szCs w:val="28"/>
        </w:rPr>
        <w:t>装饰者模式（Decorator Pattern）</w:t>
      </w:r>
      <w:r w:rsidRPr="002479AB">
        <w:rPr>
          <w:rFonts w:ascii="宋体" w:eastAsia="宋体" w:hAnsi="宋体"/>
          <w:sz w:val="24"/>
          <w:szCs w:val="28"/>
        </w:rPr>
        <w:t>： 装饰</w:t>
      </w:r>
      <w:proofErr w:type="gramStart"/>
      <w:r w:rsidRPr="002479AB">
        <w:rPr>
          <w:rFonts w:ascii="宋体" w:eastAsia="宋体" w:hAnsi="宋体"/>
          <w:sz w:val="24"/>
          <w:szCs w:val="28"/>
        </w:rPr>
        <w:t>者模式</w:t>
      </w:r>
      <w:proofErr w:type="gramEnd"/>
      <w:r w:rsidRPr="002479AB">
        <w:rPr>
          <w:rFonts w:ascii="宋体" w:eastAsia="宋体" w:hAnsi="宋体"/>
          <w:sz w:val="24"/>
          <w:szCs w:val="28"/>
        </w:rPr>
        <w:t>动态地给对象添加职责。在我们的项目中，装饰</w:t>
      </w:r>
      <w:proofErr w:type="gramStart"/>
      <w:r w:rsidRPr="002479AB">
        <w:rPr>
          <w:rFonts w:ascii="宋体" w:eastAsia="宋体" w:hAnsi="宋体"/>
          <w:sz w:val="24"/>
          <w:szCs w:val="28"/>
        </w:rPr>
        <w:t>者模式</w:t>
      </w:r>
      <w:proofErr w:type="gramEnd"/>
      <w:r w:rsidRPr="002479AB">
        <w:rPr>
          <w:rFonts w:ascii="宋体" w:eastAsia="宋体" w:hAnsi="宋体"/>
          <w:sz w:val="24"/>
          <w:szCs w:val="28"/>
        </w:rPr>
        <w:t>被用在用户权限管理模块。基本用户对象可以被不同的权限装饰者包装，以便在不改变原有类的情况下，动态地添加不同的权限。例如，我们可以通过装饰</w:t>
      </w:r>
      <w:proofErr w:type="gramStart"/>
      <w:r w:rsidRPr="002479AB">
        <w:rPr>
          <w:rFonts w:ascii="宋体" w:eastAsia="宋体" w:hAnsi="宋体"/>
          <w:sz w:val="24"/>
          <w:szCs w:val="28"/>
        </w:rPr>
        <w:t>者模式</w:t>
      </w:r>
      <w:proofErr w:type="gramEnd"/>
      <w:r w:rsidRPr="002479AB">
        <w:rPr>
          <w:rFonts w:ascii="宋体" w:eastAsia="宋体" w:hAnsi="宋体"/>
          <w:sz w:val="24"/>
          <w:szCs w:val="28"/>
        </w:rPr>
        <w:t>为普通用户动态添加管理员权限，从而简化权限管理逻辑。</w:t>
      </w:r>
    </w:p>
    <w:p w14:paraId="1B1A7E4A" w14:textId="77777777" w:rsidR="002479AB" w:rsidRPr="002479AB" w:rsidRDefault="002479AB" w:rsidP="002479AB">
      <w:pPr>
        <w:numPr>
          <w:ilvl w:val="0"/>
          <w:numId w:val="21"/>
        </w:numPr>
        <w:spacing w:line="276" w:lineRule="auto"/>
        <w:rPr>
          <w:rFonts w:ascii="宋体" w:eastAsia="宋体" w:hAnsi="宋体"/>
          <w:sz w:val="24"/>
          <w:szCs w:val="28"/>
        </w:rPr>
      </w:pPr>
      <w:r w:rsidRPr="002479AB">
        <w:rPr>
          <w:rFonts w:ascii="宋体" w:eastAsia="宋体" w:hAnsi="宋体"/>
          <w:b/>
          <w:bCs/>
          <w:sz w:val="24"/>
          <w:szCs w:val="28"/>
        </w:rPr>
        <w:t>模型-视图-控制器模式（MVC Pattern）</w:t>
      </w:r>
      <w:r w:rsidRPr="002479AB">
        <w:rPr>
          <w:rFonts w:ascii="宋体" w:eastAsia="宋体" w:hAnsi="宋体"/>
          <w:sz w:val="24"/>
          <w:szCs w:val="28"/>
        </w:rPr>
        <w:t>： MVC模式分离了数据表示、用</w:t>
      </w:r>
      <w:r w:rsidRPr="002479AB">
        <w:rPr>
          <w:rFonts w:ascii="宋体" w:eastAsia="宋体" w:hAnsi="宋体"/>
          <w:sz w:val="24"/>
          <w:szCs w:val="28"/>
        </w:rPr>
        <w:lastRenderedPageBreak/>
        <w:t>户界面和控制逻辑。在项目中，我们使用MVC模式构建了整个系统，使得系统的各个部分可以独立开发和测试。模型</w:t>
      </w:r>
      <w:proofErr w:type="gramStart"/>
      <w:r w:rsidRPr="002479AB">
        <w:rPr>
          <w:rFonts w:ascii="宋体" w:eastAsia="宋体" w:hAnsi="宋体"/>
          <w:sz w:val="24"/>
          <w:szCs w:val="28"/>
        </w:rPr>
        <w:t>层负责</w:t>
      </w:r>
      <w:proofErr w:type="gramEnd"/>
      <w:r w:rsidRPr="002479AB">
        <w:rPr>
          <w:rFonts w:ascii="宋体" w:eastAsia="宋体" w:hAnsi="宋体"/>
          <w:sz w:val="24"/>
          <w:szCs w:val="28"/>
        </w:rPr>
        <w:t>数据和业务逻辑，视图</w:t>
      </w:r>
      <w:proofErr w:type="gramStart"/>
      <w:r w:rsidRPr="002479AB">
        <w:rPr>
          <w:rFonts w:ascii="宋体" w:eastAsia="宋体" w:hAnsi="宋体"/>
          <w:sz w:val="24"/>
          <w:szCs w:val="28"/>
        </w:rPr>
        <w:t>层负责</w:t>
      </w:r>
      <w:proofErr w:type="gramEnd"/>
      <w:r w:rsidRPr="002479AB">
        <w:rPr>
          <w:rFonts w:ascii="宋体" w:eastAsia="宋体" w:hAnsi="宋体"/>
          <w:sz w:val="24"/>
          <w:szCs w:val="28"/>
        </w:rPr>
        <w:t>用户界面，控制器</w:t>
      </w:r>
      <w:proofErr w:type="gramStart"/>
      <w:r w:rsidRPr="002479AB">
        <w:rPr>
          <w:rFonts w:ascii="宋体" w:eastAsia="宋体" w:hAnsi="宋体"/>
          <w:sz w:val="24"/>
          <w:szCs w:val="28"/>
        </w:rPr>
        <w:t>层负责</w:t>
      </w:r>
      <w:proofErr w:type="gramEnd"/>
      <w:r w:rsidRPr="002479AB">
        <w:rPr>
          <w:rFonts w:ascii="宋体" w:eastAsia="宋体" w:hAnsi="宋体"/>
          <w:sz w:val="24"/>
          <w:szCs w:val="28"/>
        </w:rPr>
        <w:t>处理用户输入并协调模型和视图的交互。例如，用户的借书请求由控制器接收，并通过模型层进行处理，处理结果再由视图层呈现给用户。</w:t>
      </w:r>
    </w:p>
    <w:p w14:paraId="626BACC1" w14:textId="77777777" w:rsidR="002479AB" w:rsidRPr="002479AB" w:rsidRDefault="002479AB" w:rsidP="002479AB">
      <w:pPr>
        <w:spacing w:line="276" w:lineRule="auto"/>
        <w:rPr>
          <w:rFonts w:ascii="宋体" w:eastAsia="宋体" w:hAnsi="宋体"/>
          <w:sz w:val="24"/>
          <w:szCs w:val="28"/>
        </w:rPr>
      </w:pPr>
      <w:r w:rsidRPr="002479AB">
        <w:rPr>
          <w:rFonts w:ascii="宋体" w:eastAsia="宋体" w:hAnsi="宋体"/>
          <w:sz w:val="24"/>
          <w:szCs w:val="28"/>
        </w:rPr>
        <w:t>这些设计模式的应用，不仅提高了系统的可维护性和扩展性，也使得代码更加简洁和清晰。通过对设计模式的灵活运用，我们成功地构建了一个高效、稳定、易于维护的网上图书管理系统。在项目的开发过程中，我们还积累了一些宝贵的经验：</w:t>
      </w:r>
    </w:p>
    <w:p w14:paraId="57CF5A14" w14:textId="77777777" w:rsidR="002479AB" w:rsidRPr="002479AB" w:rsidRDefault="002479AB" w:rsidP="002479AB">
      <w:pPr>
        <w:numPr>
          <w:ilvl w:val="0"/>
          <w:numId w:val="22"/>
        </w:numPr>
        <w:spacing w:line="276" w:lineRule="auto"/>
        <w:rPr>
          <w:rFonts w:ascii="宋体" w:eastAsia="宋体" w:hAnsi="宋体"/>
          <w:sz w:val="24"/>
          <w:szCs w:val="28"/>
        </w:rPr>
      </w:pPr>
      <w:r w:rsidRPr="002479AB">
        <w:rPr>
          <w:rFonts w:ascii="宋体" w:eastAsia="宋体" w:hAnsi="宋体"/>
          <w:b/>
          <w:bCs/>
          <w:sz w:val="24"/>
          <w:szCs w:val="28"/>
        </w:rPr>
        <w:t>需求分析和设计的重要性</w:t>
      </w:r>
      <w:r w:rsidRPr="002479AB">
        <w:rPr>
          <w:rFonts w:ascii="宋体" w:eastAsia="宋体" w:hAnsi="宋体"/>
          <w:sz w:val="24"/>
          <w:szCs w:val="28"/>
        </w:rPr>
        <w:t>： 在项目初期，我们花了大量时间进行需求分析和系统设计。这确保了我们在开发过程中有明确的方向，减少了后期的返工和修改。</w:t>
      </w:r>
    </w:p>
    <w:p w14:paraId="48BF95AB" w14:textId="77777777" w:rsidR="002479AB" w:rsidRPr="002479AB" w:rsidRDefault="002479AB" w:rsidP="002479AB">
      <w:pPr>
        <w:numPr>
          <w:ilvl w:val="0"/>
          <w:numId w:val="22"/>
        </w:numPr>
        <w:spacing w:line="276" w:lineRule="auto"/>
        <w:rPr>
          <w:rFonts w:ascii="宋体" w:eastAsia="宋体" w:hAnsi="宋体"/>
          <w:sz w:val="24"/>
          <w:szCs w:val="28"/>
        </w:rPr>
      </w:pPr>
      <w:r w:rsidRPr="002479AB">
        <w:rPr>
          <w:rFonts w:ascii="宋体" w:eastAsia="宋体" w:hAnsi="宋体"/>
          <w:b/>
          <w:bCs/>
          <w:sz w:val="24"/>
          <w:szCs w:val="28"/>
        </w:rPr>
        <w:t>持续集成和测试</w:t>
      </w:r>
      <w:r w:rsidRPr="002479AB">
        <w:rPr>
          <w:rFonts w:ascii="宋体" w:eastAsia="宋体" w:hAnsi="宋体"/>
          <w:sz w:val="24"/>
          <w:szCs w:val="28"/>
        </w:rPr>
        <w:t>： 在开发过程中，我们采用了持续集成和自动化测试。这不仅提高了开发效率，还保证了代码的质量和稳定性。</w:t>
      </w:r>
    </w:p>
    <w:p w14:paraId="78DDAA3E" w14:textId="77777777" w:rsidR="002479AB" w:rsidRPr="002479AB" w:rsidRDefault="002479AB" w:rsidP="002479AB">
      <w:pPr>
        <w:numPr>
          <w:ilvl w:val="0"/>
          <w:numId w:val="22"/>
        </w:numPr>
        <w:spacing w:line="276" w:lineRule="auto"/>
        <w:rPr>
          <w:rFonts w:ascii="宋体" w:eastAsia="宋体" w:hAnsi="宋体"/>
          <w:sz w:val="24"/>
          <w:szCs w:val="28"/>
        </w:rPr>
      </w:pPr>
      <w:r w:rsidRPr="002479AB">
        <w:rPr>
          <w:rFonts w:ascii="宋体" w:eastAsia="宋体" w:hAnsi="宋体"/>
          <w:b/>
          <w:bCs/>
          <w:sz w:val="24"/>
          <w:szCs w:val="28"/>
        </w:rPr>
        <w:t>团队协作和沟通</w:t>
      </w:r>
      <w:r w:rsidRPr="002479AB">
        <w:rPr>
          <w:rFonts w:ascii="宋体" w:eastAsia="宋体" w:hAnsi="宋体"/>
          <w:sz w:val="24"/>
          <w:szCs w:val="28"/>
        </w:rPr>
        <w:t>： 项目的成功离不开团队的协作和有效的沟通。我们定期进行项目会议，及时解决遇到的问题，确保每个成员都了解项目的进展和自己的任务。</w:t>
      </w:r>
    </w:p>
    <w:p w14:paraId="6AD906A7" w14:textId="77777777" w:rsidR="002479AB" w:rsidRPr="002479AB" w:rsidRDefault="002479AB" w:rsidP="002479AB">
      <w:pPr>
        <w:spacing w:line="276" w:lineRule="auto"/>
        <w:rPr>
          <w:rFonts w:ascii="宋体" w:eastAsia="宋体" w:hAnsi="宋体"/>
          <w:sz w:val="24"/>
          <w:szCs w:val="28"/>
        </w:rPr>
      </w:pPr>
      <w:r w:rsidRPr="002479AB">
        <w:rPr>
          <w:rFonts w:ascii="宋体" w:eastAsia="宋体" w:hAnsi="宋体"/>
          <w:sz w:val="24"/>
          <w:szCs w:val="28"/>
        </w:rPr>
        <w:t>通过这次项目，我们不仅掌握了多种设计模式的应用，还积累了宝贵的开发经验。未来我们将在以下几个方面进行改进：</w:t>
      </w:r>
    </w:p>
    <w:p w14:paraId="22E137DF" w14:textId="77777777" w:rsidR="002479AB" w:rsidRPr="002479AB" w:rsidRDefault="002479AB" w:rsidP="002479AB">
      <w:pPr>
        <w:numPr>
          <w:ilvl w:val="0"/>
          <w:numId w:val="23"/>
        </w:numPr>
        <w:spacing w:line="276" w:lineRule="auto"/>
        <w:rPr>
          <w:rFonts w:ascii="宋体" w:eastAsia="宋体" w:hAnsi="宋体"/>
          <w:sz w:val="24"/>
          <w:szCs w:val="28"/>
        </w:rPr>
      </w:pPr>
      <w:r w:rsidRPr="002479AB">
        <w:rPr>
          <w:rFonts w:ascii="宋体" w:eastAsia="宋体" w:hAnsi="宋体"/>
          <w:b/>
          <w:bCs/>
          <w:sz w:val="24"/>
          <w:szCs w:val="28"/>
        </w:rPr>
        <w:t>进一步优化性能</w:t>
      </w:r>
      <w:r w:rsidRPr="002479AB">
        <w:rPr>
          <w:rFonts w:ascii="宋体" w:eastAsia="宋体" w:hAnsi="宋体"/>
          <w:sz w:val="24"/>
          <w:szCs w:val="28"/>
        </w:rPr>
        <w:t>： 虽然系统已经可以稳定运行，但在大规模数据处理和并发访问方面还有优化空间。我们计划在下一步迭代中，引入更多的缓存和优化数据库查询，以提高系统性能。</w:t>
      </w:r>
    </w:p>
    <w:p w14:paraId="35291B96" w14:textId="77777777" w:rsidR="002479AB" w:rsidRPr="002479AB" w:rsidRDefault="002479AB" w:rsidP="002479AB">
      <w:pPr>
        <w:numPr>
          <w:ilvl w:val="0"/>
          <w:numId w:val="23"/>
        </w:numPr>
        <w:spacing w:line="276" w:lineRule="auto"/>
        <w:rPr>
          <w:rFonts w:ascii="宋体" w:eastAsia="宋体" w:hAnsi="宋体"/>
          <w:sz w:val="24"/>
          <w:szCs w:val="28"/>
        </w:rPr>
      </w:pPr>
      <w:r w:rsidRPr="002479AB">
        <w:rPr>
          <w:rFonts w:ascii="宋体" w:eastAsia="宋体" w:hAnsi="宋体"/>
          <w:b/>
          <w:bCs/>
          <w:sz w:val="24"/>
          <w:szCs w:val="28"/>
        </w:rPr>
        <w:t>提升用户体验</w:t>
      </w:r>
      <w:r w:rsidRPr="002479AB">
        <w:rPr>
          <w:rFonts w:ascii="宋体" w:eastAsia="宋体" w:hAnsi="宋体"/>
          <w:sz w:val="24"/>
          <w:szCs w:val="28"/>
        </w:rPr>
        <w:t>： 用户反馈是我们改进的方向。我们将在用户界面和交互设计方面进行优化，使系统更加友好和易于使用。</w:t>
      </w:r>
    </w:p>
    <w:p w14:paraId="05141E77" w14:textId="77777777" w:rsidR="002479AB" w:rsidRPr="002479AB" w:rsidRDefault="002479AB" w:rsidP="002479AB">
      <w:pPr>
        <w:numPr>
          <w:ilvl w:val="0"/>
          <w:numId w:val="23"/>
        </w:numPr>
        <w:spacing w:line="276" w:lineRule="auto"/>
        <w:rPr>
          <w:rFonts w:ascii="宋体" w:eastAsia="宋体" w:hAnsi="宋体"/>
          <w:sz w:val="24"/>
          <w:szCs w:val="28"/>
        </w:rPr>
      </w:pPr>
      <w:r w:rsidRPr="002479AB">
        <w:rPr>
          <w:rFonts w:ascii="宋体" w:eastAsia="宋体" w:hAnsi="宋体"/>
          <w:b/>
          <w:bCs/>
          <w:sz w:val="24"/>
          <w:szCs w:val="28"/>
        </w:rPr>
        <w:t>增强安全性</w:t>
      </w:r>
      <w:r w:rsidRPr="002479AB">
        <w:rPr>
          <w:rFonts w:ascii="宋体" w:eastAsia="宋体" w:hAnsi="宋体"/>
          <w:sz w:val="24"/>
          <w:szCs w:val="28"/>
        </w:rPr>
        <w:t>： 随着系统的推广和使用，安全性变得尤为重要。我们将进一步加强系统的安全措施，包括数据加密、访问控制和日志审计等。</w:t>
      </w:r>
    </w:p>
    <w:p w14:paraId="79E55F28" w14:textId="77777777" w:rsidR="008A0AF9" w:rsidRPr="002479AB" w:rsidRDefault="008A0AF9" w:rsidP="00B76CB5">
      <w:pPr>
        <w:spacing w:line="276" w:lineRule="auto"/>
        <w:rPr>
          <w:rFonts w:ascii="宋体" w:eastAsia="宋体" w:hAnsi="宋体"/>
          <w:sz w:val="24"/>
          <w:szCs w:val="28"/>
        </w:rPr>
      </w:pPr>
    </w:p>
    <w:sectPr w:rsidR="008A0AF9" w:rsidRPr="00247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77479"/>
    <w:multiLevelType w:val="multilevel"/>
    <w:tmpl w:val="305A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0917D9"/>
    <w:multiLevelType w:val="multilevel"/>
    <w:tmpl w:val="44A8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A1463"/>
    <w:multiLevelType w:val="multilevel"/>
    <w:tmpl w:val="92E8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E93FFC"/>
    <w:multiLevelType w:val="multilevel"/>
    <w:tmpl w:val="E0A2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FC63C9"/>
    <w:multiLevelType w:val="multilevel"/>
    <w:tmpl w:val="AE34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6F658C"/>
    <w:multiLevelType w:val="multilevel"/>
    <w:tmpl w:val="078A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8806EB"/>
    <w:multiLevelType w:val="multilevel"/>
    <w:tmpl w:val="25D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5F1E85"/>
    <w:multiLevelType w:val="multilevel"/>
    <w:tmpl w:val="0CE07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0A092E"/>
    <w:multiLevelType w:val="multilevel"/>
    <w:tmpl w:val="D0FC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B905AD"/>
    <w:multiLevelType w:val="multilevel"/>
    <w:tmpl w:val="FD6C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BF5329"/>
    <w:multiLevelType w:val="multilevel"/>
    <w:tmpl w:val="0A0A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8F6727"/>
    <w:multiLevelType w:val="multilevel"/>
    <w:tmpl w:val="317A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07150D"/>
    <w:multiLevelType w:val="multilevel"/>
    <w:tmpl w:val="89E0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E019A8"/>
    <w:multiLevelType w:val="multilevel"/>
    <w:tmpl w:val="DE70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38137E"/>
    <w:multiLevelType w:val="multilevel"/>
    <w:tmpl w:val="E15C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821C7E"/>
    <w:multiLevelType w:val="multilevel"/>
    <w:tmpl w:val="AD42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DC7EB0"/>
    <w:multiLevelType w:val="multilevel"/>
    <w:tmpl w:val="D3CE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1DE5A7E"/>
    <w:multiLevelType w:val="multilevel"/>
    <w:tmpl w:val="C158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A734B2"/>
    <w:multiLevelType w:val="multilevel"/>
    <w:tmpl w:val="AC02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316C9A"/>
    <w:multiLevelType w:val="multilevel"/>
    <w:tmpl w:val="5A3AD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E31602"/>
    <w:multiLevelType w:val="multilevel"/>
    <w:tmpl w:val="FAC4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626D12"/>
    <w:multiLevelType w:val="multilevel"/>
    <w:tmpl w:val="2316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F9E126F"/>
    <w:multiLevelType w:val="multilevel"/>
    <w:tmpl w:val="A602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3353234">
    <w:abstractNumId w:val="16"/>
  </w:num>
  <w:num w:numId="2" w16cid:durableId="533662568">
    <w:abstractNumId w:val="11"/>
  </w:num>
  <w:num w:numId="3" w16cid:durableId="1447655811">
    <w:abstractNumId w:val="10"/>
  </w:num>
  <w:num w:numId="4" w16cid:durableId="1086222344">
    <w:abstractNumId w:val="18"/>
  </w:num>
  <w:num w:numId="5" w16cid:durableId="1676416960">
    <w:abstractNumId w:val="8"/>
  </w:num>
  <w:num w:numId="6" w16cid:durableId="702556629">
    <w:abstractNumId w:val="14"/>
  </w:num>
  <w:num w:numId="7" w16cid:durableId="383793679">
    <w:abstractNumId w:val="6"/>
  </w:num>
  <w:num w:numId="8" w16cid:durableId="1194883046">
    <w:abstractNumId w:val="2"/>
  </w:num>
  <w:num w:numId="9" w16cid:durableId="395201229">
    <w:abstractNumId w:val="21"/>
  </w:num>
  <w:num w:numId="10" w16cid:durableId="864753099">
    <w:abstractNumId w:val="20"/>
  </w:num>
  <w:num w:numId="11" w16cid:durableId="1591423295">
    <w:abstractNumId w:val="3"/>
  </w:num>
  <w:num w:numId="12" w16cid:durableId="1147209978">
    <w:abstractNumId w:val="22"/>
  </w:num>
  <w:num w:numId="13" w16cid:durableId="1568223802">
    <w:abstractNumId w:val="0"/>
  </w:num>
  <w:num w:numId="14" w16cid:durableId="1368216693">
    <w:abstractNumId w:val="5"/>
  </w:num>
  <w:num w:numId="15" w16cid:durableId="1391801875">
    <w:abstractNumId w:val="17"/>
  </w:num>
  <w:num w:numId="16" w16cid:durableId="1820732153">
    <w:abstractNumId w:val="12"/>
  </w:num>
  <w:num w:numId="17" w16cid:durableId="2086223038">
    <w:abstractNumId w:val="15"/>
  </w:num>
  <w:num w:numId="18" w16cid:durableId="1011760766">
    <w:abstractNumId w:val="4"/>
  </w:num>
  <w:num w:numId="19" w16cid:durableId="514655226">
    <w:abstractNumId w:val="9"/>
  </w:num>
  <w:num w:numId="20" w16cid:durableId="1752660043">
    <w:abstractNumId w:val="13"/>
  </w:num>
  <w:num w:numId="21" w16cid:durableId="661277981">
    <w:abstractNumId w:val="1"/>
  </w:num>
  <w:num w:numId="22" w16cid:durableId="1040741943">
    <w:abstractNumId w:val="7"/>
  </w:num>
  <w:num w:numId="23" w16cid:durableId="18803165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1E"/>
    <w:rsid w:val="00013662"/>
    <w:rsid w:val="000B2B07"/>
    <w:rsid w:val="000C061E"/>
    <w:rsid w:val="001254F6"/>
    <w:rsid w:val="002479AB"/>
    <w:rsid w:val="005C79C1"/>
    <w:rsid w:val="008A0AF9"/>
    <w:rsid w:val="00974314"/>
    <w:rsid w:val="00A83786"/>
    <w:rsid w:val="00A87F8A"/>
    <w:rsid w:val="00B76CB5"/>
    <w:rsid w:val="00D5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4EB9"/>
  <w15:chartTrackingRefBased/>
  <w15:docId w15:val="{2E176930-51B9-4949-9310-6A59D0C2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A0A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0A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0A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A0A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A0AF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0AF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9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安琪 蒋</dc:creator>
  <cp:keywords/>
  <dc:description/>
  <cp:lastModifiedBy>安琪 蒋</cp:lastModifiedBy>
  <cp:revision>8</cp:revision>
  <dcterms:created xsi:type="dcterms:W3CDTF">2024-06-03T07:02:00Z</dcterms:created>
  <dcterms:modified xsi:type="dcterms:W3CDTF">2024-06-03T08:25:00Z</dcterms:modified>
</cp:coreProperties>
</file>