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auto"/>
        <w:jc w:val="center"/>
        <w:rPr>
          <w:sz w:val="52"/>
          <w:szCs w:val="52"/>
        </w:rPr>
      </w:pPr>
    </w:p>
    <w:p>
      <w:pPr>
        <w:spacing w:line="720" w:lineRule="auto"/>
        <w:jc w:val="center"/>
        <w:rPr>
          <w:sz w:val="52"/>
          <w:szCs w:val="52"/>
        </w:rPr>
      </w:pPr>
    </w:p>
    <w:p>
      <w:pPr>
        <w:spacing w:line="720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郑州大学信息工程学院</w:t>
      </w:r>
    </w:p>
    <w:p>
      <w:pPr>
        <w:spacing w:line="720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  <w:lang w:eastAsia="zh-CN"/>
        </w:rPr>
        <w:t>高级软件</w:t>
      </w:r>
      <w:r>
        <w:rPr>
          <w:rFonts w:hint="eastAsia"/>
          <w:sz w:val="52"/>
          <w:szCs w:val="52"/>
        </w:rPr>
        <w:t>工程</w:t>
      </w:r>
      <w:r>
        <w:rPr>
          <w:rFonts w:hint="eastAsia"/>
          <w:sz w:val="52"/>
          <w:szCs w:val="52"/>
          <w:lang w:eastAsia="zh-CN"/>
        </w:rPr>
        <w:t>课程</w:t>
      </w:r>
      <w:r>
        <w:rPr>
          <w:rFonts w:hint="eastAsia"/>
          <w:sz w:val="52"/>
          <w:szCs w:val="52"/>
        </w:rPr>
        <w:t>设计</w:t>
      </w:r>
    </w:p>
    <w:p>
      <w:pPr>
        <w:spacing w:line="720" w:lineRule="auto"/>
        <w:jc w:val="center"/>
        <w:rPr>
          <w:sz w:val="44"/>
          <w:szCs w:val="44"/>
        </w:rPr>
      </w:pPr>
    </w:p>
    <w:p>
      <w:pPr>
        <w:spacing w:line="720" w:lineRule="auto"/>
        <w:jc w:val="center"/>
        <w:rPr>
          <w:sz w:val="44"/>
          <w:szCs w:val="44"/>
        </w:rPr>
      </w:pPr>
    </w:p>
    <w:p>
      <w:pPr>
        <w:spacing w:line="72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《市场分析报告》</w:t>
      </w:r>
    </w:p>
    <w:p>
      <w:pPr>
        <w:spacing w:line="720" w:lineRule="auto"/>
        <w:jc w:val="left"/>
        <w:rPr>
          <w:sz w:val="44"/>
          <w:szCs w:val="44"/>
        </w:rPr>
      </w:pPr>
    </w:p>
    <w:p>
      <w:pPr>
        <w:spacing w:line="720" w:lineRule="auto"/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  <w:lang w:eastAsia="zh-CN"/>
        </w:rPr>
        <w:t>小组</w:t>
      </w:r>
      <w:r>
        <w:rPr>
          <w:rFonts w:hint="eastAsia"/>
          <w:sz w:val="36"/>
          <w:szCs w:val="36"/>
        </w:rPr>
        <w:t>名称：</w:t>
      </w:r>
      <w:r>
        <w:rPr>
          <w:rFonts w:hint="eastAsia"/>
          <w:sz w:val="36"/>
          <w:szCs w:val="36"/>
          <w:u w:val="single"/>
        </w:rPr>
        <w:t xml:space="preserve">       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  <w:lang w:eastAsia="zh-CN"/>
        </w:rPr>
        <w:t>云养猫课题组</w:t>
      </w:r>
      <w:r>
        <w:rPr>
          <w:rFonts w:hint="eastAsia"/>
          <w:sz w:val="36"/>
          <w:szCs w:val="36"/>
          <w:u w:val="single"/>
        </w:rPr>
        <w:t xml:space="preserve">             </w:t>
      </w:r>
      <w:r>
        <w:rPr>
          <w:sz w:val="36"/>
          <w:szCs w:val="36"/>
          <w:u w:val="single"/>
        </w:rPr>
        <w:t xml:space="preserve">    </w:t>
      </w:r>
    </w:p>
    <w:p>
      <w:pPr>
        <w:spacing w:line="720" w:lineRule="auto"/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项目名称：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</w:t>
      </w:r>
      <w:r>
        <w:rPr>
          <w:rFonts w:hint="eastAsia"/>
          <w:sz w:val="36"/>
          <w:szCs w:val="36"/>
          <w:u w:val="single"/>
        </w:rPr>
        <w:t xml:space="preserve">云养猫 </w:t>
      </w:r>
      <w:r>
        <w:rPr>
          <w:sz w:val="36"/>
          <w:szCs w:val="36"/>
          <w:u w:val="single"/>
        </w:rPr>
        <w:t xml:space="preserve">                   </w:t>
      </w:r>
    </w:p>
    <w:p>
      <w:pPr>
        <w:spacing w:line="720" w:lineRule="auto"/>
        <w:jc w:val="left"/>
        <w:rPr>
          <w:rFonts w:hint="eastAsia"/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专业组别：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  <w:lang w:eastAsia="zh-CN"/>
        </w:rPr>
        <w:t>李雯昕</w:t>
      </w:r>
      <w:r>
        <w:rPr>
          <w:rFonts w:hint="eastAsia"/>
          <w:sz w:val="36"/>
          <w:szCs w:val="36"/>
          <w:u w:val="single"/>
          <w:lang w:val="en-US" w:eastAsia="zh-CN"/>
        </w:rPr>
        <w:t>201922172014368（计算机技术）</w:t>
      </w:r>
      <w:r>
        <w:rPr>
          <w:rFonts w:hint="eastAsia"/>
          <w:sz w:val="36"/>
          <w:szCs w:val="36"/>
          <w:u w:val="single"/>
        </w:rPr>
        <w:t xml:space="preserve"> </w:t>
      </w:r>
    </w:p>
    <w:p>
      <w:pPr>
        <w:spacing w:line="720" w:lineRule="auto"/>
        <w:ind w:firstLine="1800" w:firstLineChars="500"/>
        <w:jc w:val="left"/>
        <w:rPr>
          <w:rFonts w:hint="eastAsia"/>
          <w:sz w:val="36"/>
          <w:szCs w:val="36"/>
          <w:u w:val="single"/>
          <w:lang w:val="en-US" w:eastAsia="zh-CN"/>
        </w:rPr>
      </w:pPr>
      <w:r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  <w:lang w:eastAsia="zh-CN"/>
        </w:rPr>
        <w:t>闫英杰</w:t>
      </w:r>
      <w:r>
        <w:rPr>
          <w:rFonts w:hint="eastAsia"/>
          <w:sz w:val="36"/>
          <w:szCs w:val="36"/>
          <w:u w:val="single"/>
          <w:lang w:val="en-US" w:eastAsia="zh-CN"/>
        </w:rPr>
        <w:t>201922171914369（计算机技术）</w:t>
      </w:r>
    </w:p>
    <w:p>
      <w:pPr>
        <w:spacing w:line="720" w:lineRule="auto"/>
        <w:ind w:firstLine="1800" w:firstLineChars="500"/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  <w:lang w:eastAsia="zh-CN"/>
        </w:rPr>
        <w:t>刘雅蕾</w:t>
      </w:r>
      <w:r>
        <w:rPr>
          <w:rFonts w:hint="eastAsia"/>
          <w:sz w:val="36"/>
          <w:szCs w:val="36"/>
          <w:u w:val="single"/>
          <w:lang w:val="en-US" w:eastAsia="zh-CN"/>
        </w:rPr>
        <w:t>201912172014274（计科学硕）</w:t>
      </w:r>
      <w:r>
        <w:rPr>
          <w:rFonts w:hint="eastAsia"/>
          <w:sz w:val="36"/>
          <w:szCs w:val="36"/>
          <w:u w:val="single"/>
        </w:rPr>
        <w:t xml:space="preserve">           </w:t>
      </w:r>
      <w:r>
        <w:rPr>
          <w:sz w:val="36"/>
          <w:szCs w:val="36"/>
          <w:u w:val="single"/>
        </w:rPr>
        <w:t xml:space="preserve">   </w:t>
      </w:r>
    </w:p>
    <w:p>
      <w:pPr>
        <w:pStyle w:val="6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指导老师：</w:t>
      </w:r>
      <w:r>
        <w:rPr>
          <w:rFonts w:hint="eastAsia"/>
          <w:sz w:val="36"/>
          <w:szCs w:val="36"/>
          <w:u w:val="single"/>
        </w:rPr>
        <w:t xml:space="preserve">          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  <w:lang w:eastAsia="zh-CN"/>
        </w:rPr>
        <w:t>王瑞民</w:t>
      </w:r>
      <w:r>
        <w:rPr>
          <w:rFonts w:hint="eastAsia"/>
          <w:sz w:val="36"/>
          <w:szCs w:val="36"/>
          <w:u w:val="single"/>
        </w:rPr>
        <w:t xml:space="preserve">                      </w:t>
      </w:r>
    </w:p>
    <w:p>
      <w:pPr>
        <w:pStyle w:val="6"/>
        <w:rPr>
          <w:rFonts w:ascii="宋体" w:hAnsi="宋体"/>
          <w:b/>
          <w:sz w:val="36"/>
          <w:szCs w:val="36"/>
        </w:rPr>
      </w:pPr>
    </w:p>
    <w:p>
      <w:pPr>
        <w:spacing w:before="156" w:beforeLines="50" w:after="156" w:afterLines="50" w:line="360" w:lineRule="auto"/>
        <w:ind w:firstLine="720" w:firstLineChars="200"/>
        <w:jc w:val="center"/>
        <w:rPr>
          <w:rFonts w:ascii="黑体" w:eastAsia="黑体"/>
          <w:sz w:val="36"/>
          <w:szCs w:val="36"/>
        </w:rPr>
      </w:pPr>
    </w:p>
    <w:sdt>
      <w:sdtPr>
        <w:rPr>
          <w:rFonts w:ascii="宋体" w:hAnsi="宋体" w:eastAsia="宋体" w:cs="宋体"/>
          <w:kern w:val="2"/>
          <w:sz w:val="21"/>
          <w:szCs w:val="24"/>
          <w:lang w:val="en-US" w:eastAsia="zh-CN" w:bidi="ar-SA"/>
        </w:rPr>
        <w:id w:val="147459822"/>
        <w15:color w:val="DBDBDB"/>
      </w:sdtPr>
      <w:sdtEndPr>
        <w:rPr>
          <w:rFonts w:ascii="Calibri" w:hAnsi="Calibri" w:eastAsia="宋体" w:cs="宋体"/>
          <w:bCs/>
          <w:kern w:val="2"/>
          <w:sz w:val="21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7" w:name="_GoBack"/>
          <w:bookmarkEnd w:id="7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  <w:sz w:val="28"/>
              <w:szCs w:val="28"/>
            </w:rPr>
            <w:fldChar w:fldCharType="begin"/>
          </w:r>
          <w:r>
            <w:rPr>
              <w:b/>
              <w:bCs/>
              <w:sz w:val="28"/>
              <w:szCs w:val="28"/>
            </w:rPr>
            <w:instrText xml:space="preserve">TOC \o "1-1" \h \u </w:instrText>
          </w:r>
          <w:r>
            <w:rPr>
              <w:b/>
              <w:bCs/>
              <w:sz w:val="28"/>
              <w:szCs w:val="28"/>
            </w:rPr>
            <w:fldChar w:fldCharType="separate"/>
          </w:r>
          <w:r>
            <w:rPr>
              <w:bCs/>
              <w:szCs w:val="28"/>
            </w:rPr>
            <w:fldChar w:fldCharType="begin"/>
          </w:r>
          <w:r>
            <w:rPr>
              <w:bCs/>
              <w:szCs w:val="28"/>
            </w:rPr>
            <w:instrText xml:space="preserve"> HYPERLINK \l _Toc1753010152 </w:instrText>
          </w:r>
          <w:r>
            <w:rPr>
              <w:bCs/>
              <w:szCs w:val="28"/>
            </w:rPr>
            <w:fldChar w:fldCharType="separate"/>
          </w:r>
          <w:r>
            <w:rPr>
              <w:rFonts w:hint="eastAsia"/>
            </w:rPr>
            <w:t>1.产品特点概述：</w:t>
          </w:r>
          <w:r>
            <w:tab/>
          </w:r>
          <w:r>
            <w:fldChar w:fldCharType="begin"/>
          </w:r>
          <w:r>
            <w:instrText xml:space="preserve"> PAGEREF _Toc1753010152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szCs w:val="28"/>
            </w:rPr>
            <w:fldChar w:fldCharType="begin"/>
          </w:r>
          <w:r>
            <w:rPr>
              <w:bCs/>
              <w:szCs w:val="28"/>
            </w:rPr>
            <w:instrText xml:space="preserve"> HYPERLINK \l _Toc1513471471 </w:instrText>
          </w:r>
          <w:r>
            <w:rPr>
              <w:bCs/>
              <w:szCs w:val="28"/>
            </w:rPr>
            <w:fldChar w:fldCharType="separate"/>
          </w:r>
          <w:r>
            <w:rPr>
              <w:rFonts w:hint="eastAsia"/>
            </w:rPr>
            <w:t>2.产品形象分析：</w:t>
          </w:r>
          <w:r>
            <w:tab/>
          </w:r>
          <w:r>
            <w:fldChar w:fldCharType="begin"/>
          </w:r>
          <w:r>
            <w:instrText xml:space="preserve"> PAGEREF _Toc1513471471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szCs w:val="28"/>
            </w:rPr>
            <w:fldChar w:fldCharType="begin"/>
          </w:r>
          <w:r>
            <w:rPr>
              <w:bCs/>
              <w:szCs w:val="28"/>
            </w:rPr>
            <w:instrText xml:space="preserve"> HYPERLINK \l _Toc2118698029 </w:instrText>
          </w:r>
          <w:r>
            <w:rPr>
              <w:bCs/>
              <w:szCs w:val="28"/>
            </w:rPr>
            <w:fldChar w:fldCharType="separate"/>
          </w:r>
          <w:r>
            <w:rPr>
              <w:rFonts w:hint="eastAsia"/>
            </w:rPr>
            <w:t>3.网上问卷调查结果:</w:t>
          </w:r>
          <w:r>
            <w:tab/>
          </w:r>
          <w:r>
            <w:fldChar w:fldCharType="begin"/>
          </w:r>
          <w:r>
            <w:instrText xml:space="preserve"> PAGEREF _Toc2118698029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szCs w:val="28"/>
            </w:rPr>
            <w:fldChar w:fldCharType="begin"/>
          </w:r>
          <w:r>
            <w:rPr>
              <w:bCs/>
              <w:szCs w:val="28"/>
            </w:rPr>
            <w:instrText xml:space="preserve"> HYPERLINK \l _Toc1531422496 </w:instrText>
          </w:r>
          <w:r>
            <w:rPr>
              <w:bCs/>
              <w:szCs w:val="28"/>
            </w:rPr>
            <w:fldChar w:fldCharType="separate"/>
          </w:r>
          <w:r>
            <w:rPr>
              <w:rFonts w:hint="eastAsia"/>
            </w:rPr>
            <w:t>4.营销目标：</w:t>
          </w:r>
          <w:r>
            <w:tab/>
          </w:r>
          <w:r>
            <w:fldChar w:fldCharType="begin"/>
          </w:r>
          <w:r>
            <w:instrText xml:space="preserve"> PAGEREF _Toc1531422496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szCs w:val="28"/>
            </w:rPr>
            <w:fldChar w:fldCharType="begin"/>
          </w:r>
          <w:r>
            <w:rPr>
              <w:bCs/>
              <w:szCs w:val="28"/>
            </w:rPr>
            <w:instrText xml:space="preserve"> HYPERLINK \l _Toc1026380977 </w:instrText>
          </w:r>
          <w:r>
            <w:rPr>
              <w:bCs/>
              <w:szCs w:val="28"/>
            </w:rPr>
            <w:fldChar w:fldCharType="separate"/>
          </w:r>
          <w:r>
            <w:rPr>
              <w:rFonts w:hint="eastAsia"/>
            </w:rPr>
            <w:t>5.客户定位：</w:t>
          </w:r>
          <w:r>
            <w:tab/>
          </w:r>
          <w:r>
            <w:fldChar w:fldCharType="begin"/>
          </w:r>
          <w:r>
            <w:instrText xml:space="preserve"> PAGEREF _Toc1026380977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szCs w:val="28"/>
            </w:rPr>
            <w:fldChar w:fldCharType="begin"/>
          </w:r>
          <w:r>
            <w:rPr>
              <w:bCs/>
              <w:szCs w:val="28"/>
            </w:rPr>
            <w:instrText xml:space="preserve"> HYPERLINK \l _Toc1796427735 </w:instrText>
          </w:r>
          <w:r>
            <w:rPr>
              <w:bCs/>
              <w:szCs w:val="28"/>
            </w:rPr>
            <w:fldChar w:fldCharType="separate"/>
          </w:r>
          <w:r>
            <w:rPr>
              <w:rFonts w:hint="eastAsia"/>
            </w:rPr>
            <w:t>6.营销策略：</w:t>
          </w:r>
          <w:r>
            <w:tab/>
          </w:r>
          <w:r>
            <w:fldChar w:fldCharType="begin"/>
          </w:r>
          <w:r>
            <w:instrText xml:space="preserve"> PAGEREF _Toc1796427735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szCs w:val="28"/>
            </w:rPr>
            <w:fldChar w:fldCharType="begin"/>
          </w:r>
          <w:r>
            <w:rPr>
              <w:bCs/>
              <w:szCs w:val="28"/>
            </w:rPr>
            <w:instrText xml:space="preserve"> HYPERLINK \l _Toc1088348972 </w:instrText>
          </w:r>
          <w:r>
            <w:rPr>
              <w:bCs/>
              <w:szCs w:val="28"/>
            </w:rPr>
            <w:fldChar w:fldCharType="separate"/>
          </w:r>
          <w:r>
            <w:rPr>
              <w:rFonts w:hint="eastAsia"/>
            </w:rPr>
            <w:t>7.效果预测：</w:t>
          </w:r>
          <w:r>
            <w:tab/>
          </w:r>
          <w:r>
            <w:fldChar w:fldCharType="begin"/>
          </w:r>
          <w:r>
            <w:instrText xml:space="preserve"> PAGEREF _Toc1088348972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szCs w:val="28"/>
            </w:rPr>
            <w:fldChar w:fldCharType="end"/>
          </w:r>
        </w:p>
        <w:p>
          <w:pPr>
            <w:spacing w:line="36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Cs/>
              <w:szCs w:val="28"/>
            </w:rPr>
            <w:fldChar w:fldCharType="end"/>
          </w:r>
        </w:p>
      </w:sdtContent>
    </w:sdt>
    <w:p>
      <w:pPr>
        <w:spacing w:line="360" w:lineRule="auto"/>
        <w:jc w:val="center"/>
        <w:rPr>
          <w:b/>
          <w:bCs/>
          <w:sz w:val="28"/>
          <w:szCs w:val="28"/>
        </w:rPr>
      </w:pPr>
    </w:p>
    <w:p>
      <w:pPr>
        <w:spacing w:line="360" w:lineRule="auto"/>
        <w:jc w:val="center"/>
        <w:rPr>
          <w:b/>
          <w:bCs/>
          <w:sz w:val="28"/>
          <w:szCs w:val="28"/>
        </w:rPr>
      </w:pPr>
    </w:p>
    <w:p>
      <w:pPr>
        <w:spacing w:line="360" w:lineRule="auto"/>
        <w:jc w:val="center"/>
        <w:rPr>
          <w:b/>
          <w:bCs/>
          <w:sz w:val="28"/>
          <w:szCs w:val="28"/>
        </w:rPr>
      </w:pPr>
    </w:p>
    <w:p>
      <w:pPr>
        <w:spacing w:line="360" w:lineRule="auto"/>
        <w:jc w:val="center"/>
        <w:rPr>
          <w:b/>
          <w:bCs/>
          <w:sz w:val="28"/>
          <w:szCs w:val="28"/>
        </w:rPr>
      </w:pPr>
    </w:p>
    <w:p>
      <w:pPr>
        <w:spacing w:line="360" w:lineRule="auto"/>
        <w:jc w:val="center"/>
        <w:rPr>
          <w:b/>
          <w:bCs/>
          <w:sz w:val="28"/>
          <w:szCs w:val="28"/>
        </w:rPr>
      </w:pPr>
    </w:p>
    <w:p>
      <w:pPr>
        <w:spacing w:line="360" w:lineRule="auto"/>
        <w:jc w:val="center"/>
        <w:rPr>
          <w:b/>
          <w:bCs/>
          <w:sz w:val="28"/>
          <w:szCs w:val="28"/>
        </w:rPr>
      </w:pPr>
    </w:p>
    <w:p>
      <w:pPr>
        <w:spacing w:line="360" w:lineRule="auto"/>
        <w:jc w:val="center"/>
        <w:rPr>
          <w:b/>
          <w:bCs/>
          <w:sz w:val="28"/>
          <w:szCs w:val="28"/>
        </w:rPr>
      </w:pPr>
    </w:p>
    <w:p>
      <w:pPr>
        <w:spacing w:line="360" w:lineRule="auto"/>
        <w:jc w:val="center"/>
        <w:rPr>
          <w:b/>
          <w:bCs/>
          <w:sz w:val="28"/>
          <w:szCs w:val="28"/>
        </w:rPr>
      </w:pPr>
    </w:p>
    <w:p>
      <w:pPr>
        <w:spacing w:line="360" w:lineRule="auto"/>
        <w:jc w:val="center"/>
        <w:rPr>
          <w:b/>
          <w:bCs/>
          <w:sz w:val="28"/>
          <w:szCs w:val="28"/>
        </w:rPr>
      </w:pPr>
    </w:p>
    <w:p>
      <w:pPr>
        <w:spacing w:line="360" w:lineRule="auto"/>
        <w:jc w:val="center"/>
        <w:rPr>
          <w:b/>
          <w:bCs/>
          <w:sz w:val="28"/>
          <w:szCs w:val="28"/>
        </w:rPr>
      </w:pPr>
    </w:p>
    <w:p>
      <w:pPr>
        <w:spacing w:line="360" w:lineRule="auto"/>
        <w:jc w:val="center"/>
        <w:rPr>
          <w:b/>
          <w:bCs/>
          <w:sz w:val="28"/>
          <w:szCs w:val="28"/>
        </w:rPr>
      </w:pPr>
    </w:p>
    <w:p>
      <w:pPr>
        <w:spacing w:line="360" w:lineRule="auto"/>
        <w:jc w:val="center"/>
        <w:rPr>
          <w:b/>
          <w:bCs/>
          <w:sz w:val="28"/>
          <w:szCs w:val="28"/>
        </w:rPr>
      </w:pPr>
    </w:p>
    <w:p>
      <w:pPr>
        <w:spacing w:line="360" w:lineRule="auto"/>
        <w:jc w:val="center"/>
        <w:rPr>
          <w:b/>
          <w:bCs/>
          <w:sz w:val="28"/>
          <w:szCs w:val="28"/>
        </w:rPr>
      </w:pPr>
    </w:p>
    <w:p>
      <w:pPr>
        <w:spacing w:line="360" w:lineRule="auto"/>
        <w:jc w:val="center"/>
        <w:rPr>
          <w:b/>
          <w:bCs/>
          <w:sz w:val="28"/>
          <w:szCs w:val="28"/>
        </w:rPr>
      </w:pPr>
    </w:p>
    <w:p>
      <w:pPr>
        <w:spacing w:line="360" w:lineRule="auto"/>
        <w:rPr>
          <w:b/>
          <w:bCs/>
          <w:sz w:val="28"/>
          <w:szCs w:val="28"/>
        </w:rPr>
      </w:pPr>
    </w:p>
    <w:p>
      <w:pPr>
        <w:pStyle w:val="2"/>
      </w:pPr>
      <w:bookmarkStart w:id="0" w:name="_Toc1753010152"/>
      <w:r>
        <w:rPr>
          <w:rFonts w:hint="eastAsia"/>
        </w:rPr>
        <w:t>1.产品特点概述：</w:t>
      </w:r>
      <w:bookmarkEnd w:id="0"/>
    </w:p>
    <w:p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云养猫的喵</w:t>
      </w:r>
      <w:r>
        <w:rPr>
          <w:rFonts w:ascii="宋体" w:hAnsi="宋体"/>
          <w:szCs w:val="21"/>
        </w:rPr>
        <w:t>＋APP是款在线虚拟养猫趣味平台，创立了全新的，适合现代爱猫者的方式。平台有着真实的猫咪信息，用户能在线选择不同种类的猫进行网上领养，在线养猫，包括与猫视频、查看猫活动动态等功能，让没法养猫的猫奴也能够享受养猫的乐趣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我们的</w:t>
      </w:r>
      <w:r>
        <w:rPr>
          <w:rFonts w:ascii="宋体" w:hAnsi="宋体"/>
          <w:szCs w:val="21"/>
        </w:rPr>
        <w:t>APP</w:t>
      </w:r>
      <w:r>
        <w:rPr>
          <w:rFonts w:hint="eastAsia" w:ascii="宋体" w:hAnsi="宋体"/>
          <w:szCs w:val="21"/>
        </w:rPr>
        <w:t>具有以下特点：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ascii="宋体" w:hAnsi="宋体"/>
          <w:szCs w:val="21"/>
        </w:rPr>
        <w:t>首页公开各种种类的猫咪资料，年龄、种类、外貌、病史等，用户可选择心仪的猫咪进行网上领养。领养后平台会每天定时提供猫咪的视频，一天两次喂食视频、两次玩耍视频、一次睡觉视频定点发布，还有猫咪的精彩瞬间。同时后台将这些视频放置于数据库中，进行记录。领养者拥有猫信息、视频的所有权，不仅能随时观看自己猫咪的精彩视频，而且可以选择这些视频、图片是否完全公开或者只对自己好友公开。</w:t>
      </w:r>
    </w:p>
    <w:p>
      <w:pPr>
        <w:pStyle w:val="2"/>
      </w:pPr>
      <w:bookmarkStart w:id="1" w:name="_Toc1513471471"/>
      <w:r>
        <w:rPr>
          <w:rFonts w:hint="eastAsia"/>
        </w:rPr>
        <w:t>2.产品形象分析：</w:t>
      </w:r>
      <w:bookmarkEnd w:id="1"/>
    </w:p>
    <w:p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为了对我们APP有一个更加清晰的定位，我们小组每人下载了</w:t>
      </w:r>
      <w:r>
        <w:rPr>
          <w:rFonts w:ascii="宋体" w:hAnsi="宋体"/>
          <w:szCs w:val="21"/>
        </w:rPr>
        <w:t>多</w:t>
      </w:r>
      <w:r>
        <w:rPr>
          <w:rFonts w:ascii="宋体" w:hAnsi="宋体"/>
          <w:szCs w:val="21"/>
        </w:rPr>
        <w:t>个相同类型APP，通过对比分析来确定我们APP的产品形象。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217" w:type="dxa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宠吧</w:t>
            </w:r>
          </w:p>
        </w:tc>
        <w:tc>
          <w:tcPr>
            <w:tcW w:w="1217" w:type="dxa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萌宠吧</w:t>
            </w:r>
          </w:p>
        </w:tc>
        <w:tc>
          <w:tcPr>
            <w:tcW w:w="1217" w:type="dxa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领狗狗</w:t>
            </w:r>
          </w:p>
        </w:tc>
        <w:tc>
          <w:tcPr>
            <w:tcW w:w="1218" w:type="dxa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猫咪社区</w:t>
            </w:r>
          </w:p>
        </w:tc>
        <w:tc>
          <w:tcPr>
            <w:tcW w:w="1218" w:type="dxa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一日猫</w:t>
            </w:r>
          </w:p>
        </w:tc>
        <w:tc>
          <w:tcPr>
            <w:tcW w:w="1218" w:type="dxa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有宠</w:t>
            </w:r>
          </w:p>
        </w:tc>
      </w:tr>
      <w:tr>
        <w:tc>
          <w:tcPr>
            <w:tcW w:w="1217" w:type="dxa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优点</w:t>
            </w:r>
          </w:p>
        </w:tc>
        <w:tc>
          <w:tcPr>
            <w:tcW w:w="1217" w:type="dxa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可以交友领养等</w:t>
            </w:r>
          </w:p>
        </w:tc>
        <w:tc>
          <w:tcPr>
            <w:tcW w:w="1217" w:type="dxa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页面简洁明了</w:t>
            </w:r>
          </w:p>
        </w:tc>
        <w:tc>
          <w:tcPr>
            <w:tcW w:w="1217" w:type="dxa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宠物可以登记，识别</w:t>
            </w:r>
          </w:p>
        </w:tc>
        <w:tc>
          <w:tcPr>
            <w:tcW w:w="1218" w:type="dxa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图标可爱，页面整洁</w:t>
            </w:r>
          </w:p>
        </w:tc>
        <w:tc>
          <w:tcPr>
            <w:tcW w:w="1218" w:type="dxa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视觉良好，内设比赛</w:t>
            </w:r>
          </w:p>
        </w:tc>
        <w:tc>
          <w:tcPr>
            <w:tcW w:w="1218" w:type="dxa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有宠公益，项目较多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缺点</w:t>
            </w:r>
          </w:p>
        </w:tc>
        <w:tc>
          <w:tcPr>
            <w:tcW w:w="1217" w:type="dxa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只有个体间交流</w:t>
            </w:r>
          </w:p>
        </w:tc>
        <w:tc>
          <w:tcPr>
            <w:tcW w:w="1217" w:type="dxa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内设频道鸡肋，推销感重</w:t>
            </w:r>
          </w:p>
        </w:tc>
        <w:tc>
          <w:tcPr>
            <w:tcW w:w="1217" w:type="dxa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页面很卡，闪退，图片粗糙简陋</w:t>
            </w:r>
          </w:p>
        </w:tc>
        <w:tc>
          <w:tcPr>
            <w:tcW w:w="1218" w:type="dxa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交流不便，版面设计不合理</w:t>
            </w:r>
          </w:p>
        </w:tc>
        <w:tc>
          <w:tcPr>
            <w:tcW w:w="1218" w:type="dxa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没有与更多如流浪猫类交流</w:t>
            </w:r>
          </w:p>
        </w:tc>
        <w:tc>
          <w:tcPr>
            <w:tcW w:w="1218" w:type="dxa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内容较乱，主次不分明</w:t>
            </w:r>
          </w:p>
        </w:tc>
      </w:tr>
    </w:tbl>
    <w:p>
      <w:pPr>
        <w:spacing w:line="360" w:lineRule="auto"/>
        <w:ind w:firstLine="420"/>
        <w:rPr>
          <w:rFonts w:ascii="宋体" w:hAnsi="宋体"/>
          <w:szCs w:val="21"/>
        </w:rPr>
      </w:pPr>
    </w:p>
    <w:p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通过关于一系列APP的对比，我们的猫＋APP还是十分具有竞争力的。</w:t>
      </w:r>
    </w:p>
    <w:p>
      <w:pPr>
        <w:spacing w:line="360" w:lineRule="auto"/>
        <w:ind w:firstLine="420"/>
        <w:rPr>
          <w:rFonts w:ascii="宋体" w:hAnsi="宋体"/>
          <w:szCs w:val="21"/>
        </w:rPr>
      </w:pPr>
      <w:r>
        <w:t>我们提出的喵+APP，是一款可以在线养猫的软件，是宠物店和用户之间的媒介，猫咪爱好者不仅可以分享萌宠趣事，捐赠猫粮还可以网上或者现实领养猫咪，和猫咪互动，让你在没有条件养猫的情况下也能放肆撸猫。</w:t>
      </w:r>
    </w:p>
    <w:p>
      <w:pPr>
        <w:pStyle w:val="2"/>
      </w:pPr>
      <w:bookmarkStart w:id="2" w:name="_Toc2118698029"/>
      <w:r>
        <w:rPr>
          <w:rFonts w:hint="eastAsia"/>
        </w:rPr>
        <w:t>3.网上问卷调查结果:</w:t>
      </w:r>
      <w:bookmarkEnd w:id="2"/>
    </w:p>
    <w:p>
      <w:pPr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为了研究我们即将研发的APP喵+的市场应用价值，我们小组于</w:t>
      </w:r>
      <w:r>
        <w:rPr>
          <w:szCs w:val="21"/>
        </w:rPr>
        <w:t>五</w:t>
      </w:r>
      <w:r>
        <w:rPr>
          <w:szCs w:val="21"/>
        </w:rPr>
        <w:t>月</w:t>
      </w:r>
      <w:r>
        <w:rPr>
          <w:szCs w:val="21"/>
        </w:rPr>
        <w:t>二十九</w:t>
      </w:r>
      <w:r>
        <w:rPr>
          <w:szCs w:val="21"/>
        </w:rPr>
        <w:t>号写了一份关于云养猫的网上问卷调查，用来调查网上云养猫咪且进行单人云养猫咪的市场可行性。</w:t>
      </w:r>
    </w:p>
    <w:p>
      <w:pPr>
        <w:spacing w:line="360" w:lineRule="auto"/>
        <w:rPr>
          <w:szCs w:val="21"/>
        </w:rPr>
      </w:pPr>
      <w:r>
        <w:rPr>
          <w:szCs w:val="21"/>
        </w:rPr>
        <w:t>通过问卷，调查结果如下:</w:t>
      </w:r>
    </w:p>
    <w:p>
      <w:pPr>
        <w:pStyle w:val="18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一:首先调查人们是否有养猫意愿。33.33%非常想拥有一只猫咪，19.81%的人有意愿，28.5%的人暂时无意愿，18.36%的人没有意愿。这可以看出有大约一半的人是愿意养猫咪的。</w:t>
      </w:r>
    </w:p>
    <w:p>
      <w:pPr>
        <w:pStyle w:val="18"/>
        <w:numPr>
          <w:numId w:val="0"/>
        </w:numPr>
        <w:spacing w:line="360" w:lineRule="auto"/>
        <w:ind w:leftChars="0"/>
        <w:rPr>
          <w:szCs w:val="21"/>
        </w:rPr>
      </w:pPr>
    </w:p>
    <w:p>
      <w:pPr>
        <w:pStyle w:val="18"/>
        <w:numPr>
          <w:numId w:val="0"/>
        </w:numPr>
        <w:spacing w:line="360" w:lineRule="auto"/>
        <w:ind w:leftChars="0"/>
        <w:rPr>
          <w:szCs w:val="21"/>
        </w:rPr>
      </w:pPr>
    </w:p>
    <w:p>
      <w:pPr>
        <w:pStyle w:val="18"/>
        <w:numPr>
          <w:numId w:val="0"/>
        </w:numPr>
        <w:spacing w:line="360" w:lineRule="auto"/>
        <w:ind w:leftChars="0"/>
        <w:rPr>
          <w:szCs w:val="21"/>
        </w:rPr>
      </w:pPr>
    </w:p>
    <w:p>
      <w:pPr>
        <w:pStyle w:val="18"/>
        <w:numPr>
          <w:numId w:val="0"/>
        </w:numPr>
        <w:spacing w:line="360" w:lineRule="auto"/>
        <w:ind w:leftChars="0"/>
        <w:rPr>
          <w:szCs w:val="21"/>
        </w:rPr>
      </w:pPr>
    </w:p>
    <w:p>
      <w:pPr>
        <w:pStyle w:val="18"/>
        <w:numPr>
          <w:numId w:val="0"/>
        </w:numPr>
        <w:spacing w:line="360" w:lineRule="auto"/>
        <w:ind w:leftChars="0"/>
        <w:rPr>
          <w:szCs w:val="21"/>
        </w:rPr>
      </w:pPr>
    </w:p>
    <w:p>
      <w:pPr>
        <w:pStyle w:val="18"/>
        <w:numPr>
          <w:numId w:val="0"/>
        </w:numPr>
        <w:spacing w:line="360" w:lineRule="auto"/>
        <w:ind w:leftChars="0"/>
        <w:rPr>
          <w:szCs w:val="21"/>
        </w:rPr>
      </w:pPr>
    </w:p>
    <w:p>
      <w:pPr>
        <w:pStyle w:val="18"/>
        <w:numPr>
          <w:numId w:val="0"/>
        </w:numPr>
        <w:spacing w:line="360" w:lineRule="auto"/>
        <w:ind w:leftChars="0"/>
        <w:rPr>
          <w:szCs w:val="21"/>
        </w:rPr>
      </w:pPr>
    </w:p>
    <w:p>
      <w:pPr>
        <w:pStyle w:val="18"/>
        <w:numPr>
          <w:numId w:val="0"/>
        </w:numPr>
        <w:spacing w:line="360" w:lineRule="auto"/>
        <w:ind w:leftChars="0"/>
        <w:rPr>
          <w:szCs w:val="21"/>
        </w:rPr>
      </w:pPr>
    </w:p>
    <w:p>
      <w:pPr>
        <w:pStyle w:val="18"/>
        <w:numPr>
          <w:numId w:val="0"/>
        </w:numPr>
        <w:spacing w:line="360" w:lineRule="auto"/>
        <w:ind w:leftChars="0"/>
        <w:rPr>
          <w:szCs w:val="21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1827530</wp:posOffset>
            </wp:positionH>
            <wp:positionV relativeFrom="page">
              <wp:posOffset>3453765</wp:posOffset>
            </wp:positionV>
            <wp:extent cx="3903345" cy="2311400"/>
            <wp:effectExtent l="0" t="0" r="8255" b="0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6" cstate="print"/>
                    <a:srcRect r="2923" b="-515"/>
                    <a:stretch>
                      <a:fillRect/>
                    </a:stretch>
                  </pic:blipFill>
                  <pic:spPr>
                    <a:xfrm>
                      <a:off x="0" y="0"/>
                      <a:ext cx="390334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8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二:调查的是想养猫咪但是却不能养的原因有哪些(多选题)。72.95%的人是因为没有时间，精力来养猫咪。37.68%的人是因为猫咪传染疾病，34.78%的人是因为家人不同意，33.82%的人是因为猫咪扰人、伤民，18.99%是因为资金不足，11.59%是还有其他原因。这说明我们APP对于那些没有时间，精力的大部分人来说还是十分有必要的，是有推行的价值的，而且也会有受众。</w:t>
      </w:r>
    </w:p>
    <w:p>
      <w:pPr>
        <w:pStyle w:val="18"/>
        <w:numPr>
          <w:numId w:val="0"/>
        </w:numPr>
        <w:spacing w:line="360" w:lineRule="auto"/>
        <w:ind w:leftChars="0"/>
        <w:rPr>
          <w:szCs w:val="21"/>
        </w:rPr>
      </w:pP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page">
              <wp:posOffset>1621155</wp:posOffset>
            </wp:positionH>
            <wp:positionV relativeFrom="page">
              <wp:posOffset>7567930</wp:posOffset>
            </wp:positionV>
            <wp:extent cx="4705350" cy="2124710"/>
            <wp:effectExtent l="0" t="0" r="19050" b="0"/>
            <wp:wrapSquare wrapText="bothSides"/>
            <wp:docPr id="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7" cstate="print"/>
                    <a:srcRect r="10039" b="-458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8"/>
        <w:numPr>
          <w:numId w:val="0"/>
        </w:numPr>
        <w:spacing w:line="360" w:lineRule="auto"/>
        <w:ind w:leftChars="0"/>
        <w:rPr>
          <w:szCs w:val="21"/>
        </w:rPr>
      </w:pPr>
    </w:p>
    <w:p>
      <w:pPr>
        <w:pStyle w:val="18"/>
        <w:numPr>
          <w:numId w:val="0"/>
        </w:numPr>
        <w:spacing w:line="360" w:lineRule="auto"/>
        <w:ind w:leftChars="0"/>
        <w:rPr>
          <w:szCs w:val="21"/>
        </w:rPr>
      </w:pPr>
    </w:p>
    <w:p>
      <w:pPr>
        <w:pStyle w:val="18"/>
        <w:numPr>
          <w:numId w:val="0"/>
        </w:numPr>
        <w:spacing w:line="360" w:lineRule="auto"/>
        <w:ind w:leftChars="0"/>
        <w:rPr>
          <w:szCs w:val="21"/>
        </w:rPr>
      </w:pPr>
    </w:p>
    <w:p>
      <w:pPr>
        <w:pStyle w:val="18"/>
        <w:numPr>
          <w:numId w:val="0"/>
        </w:numPr>
        <w:spacing w:line="360" w:lineRule="auto"/>
        <w:ind w:leftChars="0"/>
        <w:rPr>
          <w:szCs w:val="21"/>
        </w:rPr>
      </w:pPr>
    </w:p>
    <w:p>
      <w:pPr>
        <w:pStyle w:val="18"/>
        <w:numPr>
          <w:numId w:val="0"/>
        </w:numPr>
        <w:spacing w:line="360" w:lineRule="auto"/>
        <w:ind w:leftChars="0"/>
        <w:rPr>
          <w:szCs w:val="21"/>
        </w:rPr>
      </w:pPr>
    </w:p>
    <w:p>
      <w:pPr>
        <w:pStyle w:val="18"/>
        <w:numPr>
          <w:numId w:val="0"/>
        </w:numPr>
        <w:spacing w:line="360" w:lineRule="auto"/>
        <w:ind w:leftChars="0"/>
        <w:rPr>
          <w:szCs w:val="21"/>
        </w:rPr>
      </w:pPr>
    </w:p>
    <w:p>
      <w:pPr>
        <w:pStyle w:val="18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三:调查大家是否接受云养猫咪的方式，即想饲养猫咪但是没有条件，平台为其饲养，并实时提供影像信息和健康信息。我们主要针对学生和白领做了这个调查，学生中有68.74%愿意，有20.30%持中立态度，还有10.96%不愿意。至于白领，我们具体分了年龄段进行调查，具体结果如下图三所示。通过这个调查发现可以接受的人很多，而且若APP做的精美细致，可以将持观望态度的人态度改变，这个APP就能够更好的推行出去。</w:t>
      </w:r>
    </w:p>
    <w:p>
      <w:pPr>
        <w:pStyle w:val="18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drawing>
          <wp:anchor distT="0" distB="0" distL="114300" distR="114300" simplePos="0" relativeHeight="251655168" behindDoc="0" locked="0" layoutInCell="1" allowOverlap="1">
            <wp:simplePos x="0" y="0"/>
            <wp:positionH relativeFrom="page">
              <wp:posOffset>1536065</wp:posOffset>
            </wp:positionH>
            <wp:positionV relativeFrom="page">
              <wp:posOffset>2806700</wp:posOffset>
            </wp:positionV>
            <wp:extent cx="4453255" cy="2014855"/>
            <wp:effectExtent l="0" t="0" r="4445" b="4445"/>
            <wp:wrapSquare wrapText="bothSides"/>
            <wp:docPr id="102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1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3467" cy="2015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四:调查饲养喵咪每月可以接受的预算。23.88%的人每月预算0--100，44.09%的人每月预算100--300，13.53%的人每月预算300--500，18.5%的人每月预算是更高。这说明APP还是有盈利空间的。</w:t>
      </w:r>
    </w:p>
    <w:p>
      <w:pPr>
        <w:spacing w:line="360" w:lineRule="auto"/>
        <w:rPr>
          <w:szCs w:val="21"/>
        </w:rPr>
      </w:pPr>
      <w:r>
        <w:rPr>
          <w:szCs w:val="21"/>
        </w:rPr>
        <w:t>调查结果分析：</w:t>
      </w:r>
    </w:p>
    <w:p>
      <w:pPr>
        <w:spacing w:line="360" w:lineRule="auto"/>
        <w:ind w:firstLine="420" w:firstLineChars="200"/>
        <w:rPr>
          <w:rFonts w:hint="eastAsia"/>
          <w:szCs w:val="21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1693545</wp:posOffset>
            </wp:positionH>
            <wp:positionV relativeFrom="page">
              <wp:posOffset>7213600</wp:posOffset>
            </wp:positionV>
            <wp:extent cx="4445000" cy="2548255"/>
            <wp:effectExtent l="0" t="0" r="0" b="4445"/>
            <wp:wrapSquare wrapText="bothSides"/>
            <wp:docPr id="1030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Image1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548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通过这次网上问卷调查可以看出，目前人们对于市面这种云养猫APP的了解还是相对较少的，但是大家并不排斥云养猫这种方式，这对于我们APP还是比较有利的，我们可以根据市场调研结果对于我们的APP的性能进行改进，以使它更加符合市场需求，便于推行出去。</w:t>
      </w:r>
    </w:p>
    <w:p>
      <w:pPr>
        <w:spacing w:line="360" w:lineRule="auto"/>
        <w:rPr>
          <w:rFonts w:ascii="宋体" w:hAnsi="宋体"/>
          <w:b/>
          <w:bCs/>
          <w:szCs w:val="21"/>
        </w:rPr>
      </w:pPr>
    </w:p>
    <w:p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 xml:space="preserve">             </w:t>
      </w:r>
      <w:r>
        <w:rPr>
          <w:rFonts w:ascii="宋体" w:hAnsi="宋体"/>
          <w:b/>
          <w:bCs/>
          <w:szCs w:val="21"/>
        </w:rPr>
        <w:t xml:space="preserve">                               </w:t>
      </w:r>
    </w:p>
    <w:p>
      <w:pPr>
        <w:spacing w:line="360" w:lineRule="auto"/>
        <w:rPr>
          <w:rFonts w:ascii="宋体" w:hAnsi="宋体"/>
          <w:b/>
          <w:bCs/>
          <w:szCs w:val="21"/>
        </w:rPr>
      </w:pPr>
    </w:p>
    <w:p>
      <w:pPr>
        <w:spacing w:line="360" w:lineRule="auto"/>
        <w:rPr>
          <w:rFonts w:ascii="宋体" w:hAnsi="宋体"/>
          <w:b/>
          <w:bCs/>
          <w:szCs w:val="21"/>
        </w:rPr>
      </w:pPr>
    </w:p>
    <w:p>
      <w:pPr>
        <w:spacing w:line="360" w:lineRule="auto"/>
        <w:rPr>
          <w:rFonts w:ascii="宋体" w:hAnsi="宋体"/>
          <w:b/>
          <w:bCs/>
          <w:szCs w:val="21"/>
        </w:rPr>
      </w:pPr>
    </w:p>
    <w:p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 xml:space="preserve">              </w:t>
      </w:r>
      <w:r>
        <w:rPr>
          <w:rFonts w:ascii="宋体" w:hAnsi="宋体"/>
          <w:b/>
          <w:bCs/>
          <w:szCs w:val="21"/>
        </w:rPr>
        <w:t xml:space="preserve">                                 </w:t>
      </w:r>
    </w:p>
    <w:p>
      <w:pPr>
        <w:spacing w:line="360" w:lineRule="auto"/>
        <w:rPr>
          <w:rFonts w:ascii="宋体" w:hAnsi="宋体"/>
          <w:b/>
          <w:bCs/>
          <w:szCs w:val="21"/>
        </w:rPr>
      </w:pPr>
    </w:p>
    <w:p>
      <w:pPr>
        <w:spacing w:line="360" w:lineRule="auto"/>
        <w:rPr>
          <w:rFonts w:ascii="宋体" w:hAnsi="宋体"/>
          <w:b/>
          <w:bCs/>
          <w:szCs w:val="21"/>
        </w:rPr>
      </w:pPr>
    </w:p>
    <w:p>
      <w:pPr>
        <w:rPr>
          <w:rFonts w:hint="eastAsia"/>
        </w:rPr>
      </w:pPr>
    </w:p>
    <w:p>
      <w:pPr>
        <w:pStyle w:val="2"/>
      </w:pPr>
      <w:bookmarkStart w:id="3" w:name="_Toc1531422496"/>
      <w:r>
        <w:rPr>
          <w:rFonts w:hint="eastAsia"/>
        </w:rPr>
        <w:t>4.营销目标：</w:t>
      </w:r>
      <w:bookmarkEnd w:id="3"/>
    </w:p>
    <w:p>
      <w:pPr>
        <w:spacing w:line="360" w:lineRule="auto"/>
        <w:ind w:firstLine="420"/>
      </w:pPr>
      <w:r>
        <w:rPr>
          <w:rFonts w:hint="eastAsia"/>
        </w:rPr>
        <w:t>首先进行线上推广，通过微信公众平台以及微博等渠道扩大</w:t>
      </w:r>
      <w:r>
        <w:t>其</w:t>
      </w:r>
      <w:r>
        <w:rPr>
          <w:rFonts w:hint="eastAsia"/>
        </w:rPr>
        <w:t>的知名度，使</w:t>
      </w:r>
      <w:r>
        <w:t>广大爱猫人士对我们的APP</w:t>
      </w:r>
      <w:r>
        <w:rPr>
          <w:rFonts w:hint="eastAsia"/>
        </w:rPr>
        <w:t>有一定的认识和了解。</w:t>
      </w:r>
      <w:r>
        <w:t>在拥有一定影响力之后再通过线下发展宠物店，流浪站以及个人喵咪的加入，是APP更加丰富多彩，从而来吸引更多人。</w:t>
      </w:r>
    </w:p>
    <w:p>
      <w:pPr>
        <w:pStyle w:val="2"/>
      </w:pPr>
      <w:bookmarkStart w:id="4" w:name="_Toc1026380977"/>
      <w:r>
        <w:rPr>
          <w:rFonts w:hint="eastAsia"/>
        </w:rPr>
        <w:t>5.客户定位：</w:t>
      </w:r>
      <w:bookmarkEnd w:id="4"/>
    </w:p>
    <w:p>
      <w:pPr>
        <w:spacing w:line="360" w:lineRule="auto"/>
      </w:pPr>
      <w:r>
        <w:rPr>
          <w:rFonts w:hint="eastAsia"/>
          <w:b/>
          <w:bCs/>
        </w:rPr>
        <w:t xml:space="preserve">  </w:t>
      </w:r>
      <w:r>
        <w:rPr>
          <w:rFonts w:hint="eastAsia"/>
        </w:rPr>
        <w:t xml:space="preserve">  </w:t>
      </w:r>
      <w:r>
        <w:t>我们的营销对象是全年龄段的，所有想养猫咪却因为各种原因不能养猫咪的人们。</w:t>
      </w:r>
    </w:p>
    <w:p>
      <w:pPr>
        <w:pStyle w:val="2"/>
      </w:pPr>
      <w:bookmarkStart w:id="5" w:name="_Toc1796427735"/>
      <w:r>
        <w:rPr>
          <w:rFonts w:hint="eastAsia"/>
        </w:rPr>
        <w:t>6.营销策略：</w:t>
      </w:r>
      <w:bookmarkEnd w:id="5"/>
    </w:p>
    <w:p>
      <w:pPr>
        <w:spacing w:line="360" w:lineRule="auto"/>
        <w:ind w:firstLine="420"/>
      </w:pPr>
      <w:r>
        <w:rPr>
          <w:rFonts w:hint="eastAsia"/>
        </w:rPr>
        <w:t>我们的营销营销策略主题分为两个部分，线上推广以及线下推广。线上推广主要通过微信公众平台以及微博来进行宣传，</w:t>
      </w:r>
      <w:r>
        <w:t>QQ大V转发。线上推广</w:t>
      </w:r>
      <w:r>
        <w:rPr>
          <w:rFonts w:hint="eastAsia"/>
        </w:rPr>
        <w:t>可以选择一些免费的网络推广方式，例如比较火爆的微博营销，可以利用粉丝来分享转发信息，达到电商推广的目的，还可以与影响力较大的微信公众平台合作，运用公众账号的推送进行宣传，提升</w:t>
      </w:r>
      <w:r>
        <w:t>大家对于喵＋这个APP</w:t>
      </w:r>
      <w:r>
        <w:rPr>
          <w:rFonts w:hint="eastAsia"/>
        </w:rPr>
        <w:t>认识与了解。结合各种网络营销方式来进行推广，免费的网络推广更多的需要花费大量的人力和时间，需要长时间进行每一种网络营销方式，这样能起到更好、更长久的作用。</w:t>
      </w:r>
    </w:p>
    <w:p>
      <w:pPr>
        <w:spacing w:line="360" w:lineRule="auto"/>
        <w:ind w:firstLine="420"/>
      </w:pPr>
      <w:r>
        <w:t>在线下推广上，我们准备支个“猫摊”，进行撸猫扫码活动，让更多喜爱猫咪的人了解我们的APP。</w:t>
      </w:r>
    </w:p>
    <w:p>
      <w:pPr>
        <w:pStyle w:val="2"/>
      </w:pPr>
      <w:bookmarkStart w:id="6" w:name="_Toc1088348972"/>
      <w:r>
        <w:rPr>
          <w:rFonts w:hint="eastAsia"/>
        </w:rPr>
        <w:t>7.效果预测：</w:t>
      </w:r>
      <w:bookmarkEnd w:id="6"/>
    </w:p>
    <w:p>
      <w:pPr>
        <w:spacing w:line="360" w:lineRule="auto"/>
      </w:pPr>
      <w:r>
        <w:rPr>
          <w:rFonts w:hint="eastAsia"/>
          <w:b/>
          <w:bCs/>
        </w:rPr>
        <w:t xml:space="preserve">    </w:t>
      </w:r>
      <w:r>
        <w:rPr>
          <w:rFonts w:hint="eastAsia"/>
        </w:rPr>
        <w:t>在线上推广的基础上进行线下推广，只要线上推广的效果达到了，就会对线下推广有很大的帮助，以此可推断</w:t>
      </w:r>
      <w:r>
        <w:t>我们的猫＋APP在一个月内将会会有几百人使用，并随着接下来的推广及朋友间推荐与传销，将会有更多人了解并参与进来。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仿宋_GB2312">
    <w:altName w:val="汉仪仿宋KW"/>
    <w:panose1 w:val="00000000000000000000"/>
    <w:charset w:val="7A"/>
    <w:family w:val="modern"/>
    <w:pitch w:val="default"/>
    <w:sig w:usb0="00000000" w:usb1="00000000" w:usb2="00000010" w:usb3="00000000" w:csb0="0004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仿宋">
    <w:altName w:val="汉仪仿宋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</wp:posOffset>
              </wp:positionH>
              <wp:positionV relativeFrom="paragraph">
                <wp:posOffset>-3175</wp:posOffset>
              </wp:positionV>
              <wp:extent cx="5280025" cy="3175"/>
              <wp:effectExtent l="0" t="0" r="0" b="0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03630" y="9919335"/>
                        <a:ext cx="5280025" cy="31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0.2pt;margin-top:-0.25pt;height:0.25pt;width:415.75pt;z-index:251659264;mso-width-relative:page;mso-height-relative:page;" filled="f" stroked="t" coordsize="21600,21600" o:gfxdata="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/r67A9MAAAAEAQAADwAAAAAAAAABACAAAAA4AAAAZHJzL2Rvd25yZXYueG1sUEsB&#10;AhQAFAAAAAgAh07iQFT2VErkAQAAlAMAAA4AAAAAAAAAAQAgAAAAOAEAAGRycy9lMm9Eb2MueG1s&#10;UEsFBgAAAAAGAAYAWQEAAI4FAAAAAA==&#10;">
              <v:fill on="f" focussize="0,0"/>
              <v:stroke color="#000000 [3200]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4" w:space="1"/>
      </w:pBdr>
      <w:jc w:val="center"/>
    </w:pPr>
    <w:r>
      <w:rPr>
        <w:rFonts w:hint="eastAsia"/>
      </w:rPr>
      <w:t>市场报告分析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D7DBB"/>
    <w:multiLevelType w:val="multilevel"/>
    <w:tmpl w:val="5F7D7DB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EBE"/>
    <w:rsid w:val="001D2EBE"/>
    <w:rsid w:val="002D2863"/>
    <w:rsid w:val="003065A1"/>
    <w:rsid w:val="0038181E"/>
    <w:rsid w:val="00561718"/>
    <w:rsid w:val="005D5A44"/>
    <w:rsid w:val="005F462F"/>
    <w:rsid w:val="00731AEE"/>
    <w:rsid w:val="00987B78"/>
    <w:rsid w:val="00CB6AE5"/>
    <w:rsid w:val="00CE2878"/>
    <w:rsid w:val="04612692"/>
    <w:rsid w:val="0A8E462D"/>
    <w:rsid w:val="17D73F5D"/>
    <w:rsid w:val="24FD2A53"/>
    <w:rsid w:val="2C86313D"/>
    <w:rsid w:val="561C6B06"/>
    <w:rsid w:val="69E51DEA"/>
    <w:rsid w:val="73A365C5"/>
    <w:rsid w:val="7FCD1BCC"/>
    <w:rsid w:val="BDDF1FD8"/>
    <w:rsid w:val="FDFCC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jc w:val="left"/>
      <w:outlineLvl w:val="0"/>
    </w:pPr>
    <w:rPr>
      <w:rFonts w:eastAsia="黑体"/>
      <w:kern w:val="44"/>
      <w:sz w:val="28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4">
    <w:name w:val="Plain Text"/>
    <w:basedOn w:val="1"/>
    <w:link w:val="20"/>
    <w:qFormat/>
    <w:uiPriority w:val="0"/>
    <w:rPr>
      <w:rFonts w:ascii="宋体" w:hAnsi="Courier New" w:eastAsia="仿宋_GB2312" w:cs="Times New Roman"/>
      <w:sz w:val="32"/>
      <w:szCs w:val="20"/>
    </w:r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toc 1"/>
    <w:basedOn w:val="1"/>
    <w:next w:val="1"/>
    <w:unhideWhenUsed/>
    <w:qFormat/>
    <w:uiPriority w:val="39"/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">
    <w:name w:val="Medium Grid 3"/>
    <w:basedOn w:val="9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12">
    <w:name w:val="Medium Grid 3 Accent 1"/>
    <w:basedOn w:val="9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13">
    <w:name w:val="Medium Grid 3 Accent 2"/>
    <w:basedOn w:val="9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4">
    <w:name w:val="Medium Grid 3 Accent 3"/>
    <w:basedOn w:val="9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5">
    <w:name w:val="Medium Grid 3 Accent 4"/>
    <w:basedOn w:val="9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6">
    <w:name w:val="Medium Grid 3 Accent 5"/>
    <w:basedOn w:val="9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7">
    <w:name w:val="Medium Grid 3 Accent 6"/>
    <w:basedOn w:val="9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paragraph" w:customStyle="1" w:styleId="19">
    <w:name w:val="WPSOffice手动目录 1"/>
    <w:qFormat/>
    <w:uiPriority w:val="0"/>
    <w:rPr>
      <w:rFonts w:ascii="Calibri" w:hAnsi="Calibri" w:eastAsia="宋体" w:cs="宋体"/>
      <w:lang w:val="en-US" w:eastAsia="zh-CN" w:bidi="ar-SA"/>
    </w:rPr>
  </w:style>
  <w:style w:type="character" w:customStyle="1" w:styleId="20">
    <w:name w:val="纯文本 字符"/>
    <w:basedOn w:val="8"/>
    <w:link w:val="4"/>
    <w:qFormat/>
    <w:uiPriority w:val="0"/>
    <w:rPr>
      <w:rFonts w:ascii="宋体" w:hAnsi="Courier New" w:eastAsia="仿宋_GB2312" w:cs="Times New Roman"/>
      <w:kern w:val="2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422</Words>
  <Characters>2407</Characters>
  <Lines>20</Lines>
  <Paragraphs>5</Paragraphs>
  <TotalTime>0</TotalTime>
  <ScaleCrop>false</ScaleCrop>
  <LinksUpToDate>false</LinksUpToDate>
  <CharactersWithSpaces>2824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2017-10-24T21:02:00Z</dcterms:created>
  <dc:creator>chengzi</dc:creator>
  <cp:lastModifiedBy>liwenxin</cp:lastModifiedBy>
  <dcterms:modified xsi:type="dcterms:W3CDTF">2020-06-03T20:21:22Z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  <property fmtid="{D5CDD505-2E9C-101B-9397-08002B2CF9AE}" pid="3" name="KSORubyTemplateID" linkTarget="0">
    <vt:lpwstr>6</vt:lpwstr>
  </property>
</Properties>
</file>