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20" w:after="120" w:line="240" w:lineRule="auto"/>
        <w:ind w:firstLine="240" w:firstLineChars="100"/>
        <w:rPr>
          <w:rFonts w:ascii="黑体" w:hAnsi="黑体" w:eastAsia="黑体"/>
          <w:b w:val="0"/>
          <w:bCs w:val="0"/>
          <w:color w:val="000000"/>
          <w:sz w:val="24"/>
          <w:szCs w:val="21"/>
        </w:rPr>
      </w:pPr>
      <w:bookmarkStart w:id="0" w:name="_Toc507490876"/>
      <w:r>
        <w:rPr>
          <w:rFonts w:hint="eastAsia" w:ascii="黑体" w:hAnsi="黑体" w:eastAsia="黑体"/>
          <w:b w:val="0"/>
          <w:bCs w:val="0"/>
          <w:color w:val="000000"/>
          <w:sz w:val="24"/>
        </w:rPr>
        <w:t>周总结报告</w:t>
      </w:r>
      <w:bookmarkEnd w:id="0"/>
    </w:p>
    <w:p>
      <w:pPr>
        <w:spacing w:line="400" w:lineRule="exact"/>
        <w:ind w:firstLine="735" w:firstLineChars="350"/>
        <w:rPr>
          <w:rFonts w:ascii="华文隶书" w:eastAsia="华文隶书"/>
          <w:color w:val="000000"/>
          <w:sz w:val="36"/>
          <w:szCs w:val="36"/>
        </w:rPr>
      </w:pPr>
      <w:r>
        <w:rPr>
          <w:rFonts w:hint="eastAsia" w:ascii="宋体" w:hAnsi="宋体"/>
          <w:color w:val="000000"/>
          <w:szCs w:val="21"/>
        </w:rPr>
        <w:t xml:space="preserve">                  </w:t>
      </w:r>
      <w:r>
        <w:rPr>
          <w:rFonts w:hint="eastAsia" w:ascii="黑体" w:eastAsia="黑体"/>
          <w:color w:val="000000"/>
          <w:sz w:val="32"/>
          <w:szCs w:val="32"/>
        </w:rPr>
        <w:t>《工程设计实践》</w:t>
      </w:r>
      <w:r>
        <w:rPr>
          <w:rFonts w:hint="eastAsia" w:ascii="黑体" w:hAnsi="宋体" w:eastAsia="黑体"/>
          <w:color w:val="000000"/>
          <w:sz w:val="32"/>
          <w:szCs w:val="32"/>
        </w:rPr>
        <w:t xml:space="preserve">周总结报告 </w:t>
      </w:r>
    </w:p>
    <w:p>
      <w:pPr>
        <w:spacing w:line="400" w:lineRule="exact"/>
        <w:ind w:firstLine="2730" w:firstLineChars="1300"/>
        <w:rPr>
          <w:rFonts w:ascii="黑体" w:eastAsia="黑体"/>
          <w:b/>
          <w:color w:val="000000"/>
          <w:sz w:val="36"/>
          <w:szCs w:val="36"/>
        </w:rPr>
      </w:pPr>
      <w:r>
        <w:rPr>
          <w:rFonts w:ascii="宋体" w:hAnsi="宋体"/>
          <w:color w:val="000000"/>
          <w:szCs w:val="21"/>
        </w:rPr>
        <w:t>2020</w:t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</w:rPr>
        <w:t xml:space="preserve"> </w:t>
      </w:r>
      <w:r>
        <w:rPr>
          <w:rFonts w:hint="default" w:ascii="宋体" w:hAnsi="宋体"/>
          <w:color w:val="000000"/>
          <w:szCs w:val="21"/>
        </w:rPr>
        <w:t>7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</w:rPr>
        <w:t xml:space="preserve"> 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/>
          <w:color w:val="000000"/>
          <w:szCs w:val="21"/>
        </w:rPr>
        <w:t>5</w:t>
      </w:r>
      <w:r>
        <w:rPr>
          <w:rFonts w:hint="eastAsia" w:ascii="宋体" w:hAnsi="宋体"/>
          <w:color w:val="000000"/>
          <w:szCs w:val="21"/>
        </w:rPr>
        <w:t xml:space="preserve">日                           </w:t>
      </w:r>
      <w:r>
        <w:rPr>
          <w:rFonts w:hint="eastAsia" w:ascii="宋体" w:hAnsi="宋体"/>
          <w:color w:val="000000"/>
          <w:sz w:val="24"/>
        </w:rPr>
        <w:t>第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hint="eastAsia" w:ascii="宋体" w:hAnsi="宋体"/>
          <w:color w:val="000000"/>
          <w:sz w:val="24"/>
        </w:rPr>
        <w:t xml:space="preserve"> </w:t>
      </w:r>
      <w:r>
        <w:rPr>
          <w:rFonts w:hint="default" w:ascii="宋体" w:hAnsi="宋体"/>
          <w:color w:val="000000"/>
          <w:sz w:val="24"/>
        </w:rPr>
        <w:t>七</w:t>
      </w:r>
      <w:r>
        <w:rPr>
          <w:rFonts w:hint="default" w:ascii="宋体" w:hAnsi="宋体"/>
          <w:color w:val="000000"/>
          <w:sz w:val="24"/>
        </w:rPr>
        <w:t xml:space="preserve">  </w:t>
      </w:r>
      <w:r>
        <w:rPr>
          <w:rFonts w:hint="eastAsia" w:ascii="宋体" w:hAnsi="宋体"/>
          <w:color w:val="000000"/>
          <w:sz w:val="24"/>
        </w:rPr>
        <w:t xml:space="preserve">周  </w:t>
      </w:r>
    </w:p>
    <w:tbl>
      <w:tblPr>
        <w:tblStyle w:val="6"/>
        <w:tblpPr w:leftFromText="180" w:rightFromText="180" w:vertAnchor="text" w:horzAnchor="page" w:tblpX="1342" w:tblpY="82"/>
        <w:tblOverlap w:val="never"/>
        <w:tblW w:w="9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4657"/>
        <w:gridCol w:w="1236"/>
        <w:gridCol w:w="1866"/>
      </w:tblGrid>
      <w:tr>
        <w:trPr>
          <w:trHeight w:val="289" w:hRule="atLeast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项目组名称</w:t>
            </w:r>
          </w:p>
        </w:tc>
        <w:tc>
          <w:tcPr>
            <w:tcW w:w="4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 xml:space="preserve">            云养猫课题组                           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专业组别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 xml:space="preserve">云养猫课题组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5" w:hRule="atLeast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hint="eastAsia" w:ascii="黑体" w:eastAsia="黑体"/>
                <w:color w:val="000000"/>
                <w:szCs w:val="21"/>
              </w:rPr>
              <w:t>项目名称</w:t>
            </w:r>
          </w:p>
        </w:tc>
        <w:tc>
          <w:tcPr>
            <w:tcW w:w="4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 xml:space="preserve">            云养猫                           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指导教师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hint="eastAsia" w:ascii="黑体" w:eastAsia="黑体"/>
                <w:color w:val="000000"/>
                <w:sz w:val="24"/>
              </w:rPr>
              <w:t>王瑞民</w:t>
            </w:r>
          </w:p>
        </w:tc>
      </w:tr>
      <w:tr>
        <w:trPr>
          <w:trHeight w:val="2379" w:hRule="atLeast"/>
        </w:trPr>
        <w:tc>
          <w:tcPr>
            <w:tcW w:w="9285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before="93" w:beforeLines="30" w:after="93" w:afterLines="30"/>
              <w:rPr>
                <w:rFonts w:asci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1、本周总结</w:t>
            </w:r>
            <w:r>
              <w:rPr>
                <w:rFonts w:hint="eastAsia" w:ascii="宋体" w:hAnsi="宋体"/>
                <w:color w:val="000000"/>
                <w:szCs w:val="21"/>
              </w:rPr>
              <w:t>（工作内容、进展情况、阶段性结果）</w:t>
            </w:r>
          </w:p>
          <w:p>
            <w:pPr>
              <w:jc w:val="left"/>
              <w:rPr>
                <w:rFonts w:hint="eastAsia" w:ascii="宋体" w:hAnsi="宋体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本周</w:t>
            </w:r>
            <w:r>
              <w:rPr>
                <w:rFonts w:ascii="宋体" w:hAnsi="宋体"/>
                <w:color w:val="000000"/>
                <w:szCs w:val="21"/>
              </w:rPr>
              <w:t>是工程的最后一周，检查完善过去两个月所有文档的编写内容，格式以及代码的整理。由闫英杰同学编写项目总结，由李雯昕和刘雅蕾进行检查补充。李雯昕完成系统测试报告，刘雅蕾完成网站建设报告。</w:t>
            </w:r>
          </w:p>
          <w:p>
            <w:pPr>
              <w:spacing w:before="93" w:beforeLines="30" w:after="93" w:afterLines="30"/>
              <w:rPr>
                <w:rFonts w:ascii="宋体" w:hAnsi="宋体"/>
                <w:color w:val="000000"/>
                <w:szCs w:val="21"/>
              </w:rPr>
            </w:pPr>
          </w:p>
          <w:p>
            <w:pPr>
              <w:spacing w:before="93" w:beforeLines="30" w:after="93" w:afterLines="30"/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77" w:hRule="atLeast"/>
        </w:trPr>
        <w:tc>
          <w:tcPr>
            <w:tcW w:w="928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3" w:beforeLines="30" w:after="93" w:afterLines="30"/>
              <w:rPr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2、存在问题</w:t>
            </w:r>
            <w:r>
              <w:rPr>
                <w:rFonts w:hint="eastAsia"/>
                <w:color w:val="000000"/>
              </w:rPr>
              <w:t>（包括管理、市场、技术、实验条件等）</w:t>
            </w:r>
          </w:p>
          <w:p>
            <w:pPr>
              <w:spacing w:before="93" w:beforeLines="30" w:after="93" w:afterLines="30"/>
              <w:rPr>
                <w:color w:val="000000"/>
              </w:rPr>
            </w:pPr>
            <w:bookmarkStart w:id="1" w:name="_GoBack"/>
            <w:bookmarkEnd w:id="1"/>
            <w:r>
              <w:rPr>
                <w:color w:val="000000"/>
              </w:rPr>
              <w:t>按照计划完成任务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86" w:hRule="atLeast"/>
        </w:trPr>
        <w:tc>
          <w:tcPr>
            <w:tcW w:w="928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3" w:beforeLines="30" w:after="93" w:afterLines="30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3、下周计划</w:t>
            </w:r>
            <w:r>
              <w:rPr>
                <w:rFonts w:hint="eastAsia"/>
                <w:color w:val="000000"/>
              </w:rPr>
              <w:t>（预计进展、采取措施）</w:t>
            </w:r>
          </w:p>
          <w:p>
            <w:pPr>
              <w:spacing w:before="93" w:beforeLines="30" w:after="93" w:afterLines="3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工期结束</w:t>
            </w:r>
          </w:p>
          <w:p>
            <w:pPr>
              <w:spacing w:before="93" w:beforeLines="30" w:after="93" w:afterLines="30"/>
              <w:rPr>
                <w:b/>
                <w:color w:val="000000"/>
              </w:rPr>
            </w:pPr>
          </w:p>
        </w:tc>
      </w:tr>
      <w:tr>
        <w:trPr>
          <w:trHeight w:val="1699" w:hRule="atLeast"/>
        </w:trPr>
        <w:tc>
          <w:tcPr>
            <w:tcW w:w="928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93" w:beforeLines="30" w:after="93" w:afterLines="30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指导教师意见</w:t>
            </w:r>
          </w:p>
          <w:p>
            <w:pPr>
              <w:spacing w:before="93" w:beforeLines="30" w:after="93" w:afterLines="30"/>
              <w:rPr>
                <w:b/>
                <w:color w:val="000000"/>
              </w:rPr>
            </w:pPr>
          </w:p>
          <w:p>
            <w:pPr>
              <w:spacing w:before="93" w:beforeLines="30" w:after="93" w:afterLines="30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 xml:space="preserve">                                       签名：              2020年 </w:t>
            </w:r>
            <w:r>
              <w:rPr>
                <w:rFonts w:hint="default"/>
                <w:b/>
                <w:color w:val="000000"/>
              </w:rPr>
              <w:t>7</w:t>
            </w:r>
            <w:r>
              <w:rPr>
                <w:rFonts w:hint="eastAsia"/>
                <w:b/>
                <w:color w:val="000000"/>
              </w:rPr>
              <w:t xml:space="preserve">月 </w:t>
            </w:r>
            <w:r>
              <w:rPr>
                <w:rFonts w:hint="default"/>
                <w:b/>
                <w:color w:val="000000"/>
              </w:rPr>
              <w:t>5</w:t>
            </w:r>
            <w:r>
              <w:rPr>
                <w:rFonts w:hint="eastAsia"/>
                <w:b/>
                <w:color w:val="000000"/>
              </w:rPr>
              <w:t>日</w:t>
            </w:r>
          </w:p>
        </w:tc>
      </w:tr>
    </w:tbl>
    <w:p/>
    <w:sectPr>
      <w:pgSz w:w="11906" w:h="16838"/>
      <w:pgMar w:top="1134" w:right="1134" w:bottom="1134" w:left="1134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panose1 w:val="02010600040101010101"/>
    <w:charset w:val="86"/>
    <w:family w:val="modern"/>
    <w:pitch w:val="default"/>
    <w:sig w:usb0="80000287" w:usb1="280F3C52" w:usb2="00000016" w:usb3="00000000" w:csb0="0004001F" w:csb1="00000000"/>
  </w:font>
  <w:font w:name="华文隶书">
    <w:altName w:val="宋体-简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仿宋_GB2312">
    <w:altName w:val="方正仿宋_GBK"/>
    <w:panose1 w:val="00000000000000000000"/>
    <w:charset w:val="7A"/>
    <w:family w:val="modern"/>
    <w:pitch w:val="default"/>
    <w:sig w:usb0="00000000" w:usb1="00000000" w:usb2="00000010" w:usb3="00000000" w:csb0="0004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方正仿宋_GBK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华文隶书">
    <w:altName w:val="苹方-简"/>
    <w:panose1 w:val="02010800040101010101"/>
    <w:charset w:val="00"/>
    <w:family w:val="auto"/>
    <w:pitch w:val="default"/>
    <w:sig w:usb0="00000000" w:usb1="00000000" w:usb2="00000010" w:usb3="00000000" w:csb0="0004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STFangsong Regular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A161FD"/>
    <w:rsid w:val="000E3D85"/>
    <w:rsid w:val="001B4E41"/>
    <w:rsid w:val="002C035C"/>
    <w:rsid w:val="00372303"/>
    <w:rsid w:val="00403F0A"/>
    <w:rsid w:val="004335D7"/>
    <w:rsid w:val="004615FF"/>
    <w:rsid w:val="00492BAA"/>
    <w:rsid w:val="005343F2"/>
    <w:rsid w:val="006016A0"/>
    <w:rsid w:val="00620F0B"/>
    <w:rsid w:val="009030C9"/>
    <w:rsid w:val="00E80E0B"/>
    <w:rsid w:val="00EB3B1E"/>
    <w:rsid w:val="00F518F9"/>
    <w:rsid w:val="00FA1CC1"/>
    <w:rsid w:val="5EFD87F2"/>
    <w:rsid w:val="60A161FD"/>
    <w:rsid w:val="6D535020"/>
    <w:rsid w:val="73DF6F26"/>
    <w:rsid w:val="7D7F628D"/>
    <w:rsid w:val="AFFB9769"/>
    <w:rsid w:val="C7FFA3EF"/>
    <w:rsid w:val="EEF6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5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wenxin/Library/Containers/com.kingsoft.wpsoffice.mac/Data/C:\Users\Wang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110</Words>
  <Characters>629</Characters>
  <Lines>5</Lines>
  <Paragraphs>1</Paragraphs>
  <ScaleCrop>false</ScaleCrop>
  <LinksUpToDate>false</LinksUpToDate>
  <CharactersWithSpaces>738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2018-03-28T14:35:00Z</dcterms:created>
  <dc:creator>Wang</dc:creator>
  <cp:lastModifiedBy>liwenxin</cp:lastModifiedBy>
  <dcterms:modified xsi:type="dcterms:W3CDTF">2020-07-04T11:03:27Z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