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 w:line="240" w:lineRule="auto"/>
        <w:ind w:firstLine="240" w:firstLineChars="100"/>
        <w:rPr>
          <w:rFonts w:ascii="黑体" w:hAnsi="黑体" w:eastAsia="黑体"/>
          <w:b w:val="0"/>
          <w:bCs w:val="0"/>
          <w:color w:val="000000"/>
          <w:sz w:val="24"/>
          <w:szCs w:val="21"/>
        </w:rPr>
      </w:pPr>
      <w:bookmarkStart w:id="0" w:name="_Toc507490876"/>
      <w:r>
        <w:rPr>
          <w:rFonts w:hint="eastAsia" w:ascii="黑体" w:hAnsi="黑体" w:eastAsia="黑体"/>
          <w:b w:val="0"/>
          <w:bCs w:val="0"/>
          <w:color w:val="000000"/>
          <w:sz w:val="24"/>
        </w:rPr>
        <w:t>周总结报告</w:t>
      </w:r>
      <w:bookmarkEnd w:id="0"/>
    </w:p>
    <w:p>
      <w:pPr>
        <w:spacing w:line="400" w:lineRule="exact"/>
        <w:ind w:firstLine="735" w:firstLineChars="350"/>
        <w:rPr>
          <w:rFonts w:ascii="华文隶书" w:eastAsia="华文隶书"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 xml:space="preserve">                  </w:t>
      </w:r>
      <w:r>
        <w:rPr>
          <w:rFonts w:hint="eastAsia" w:ascii="黑体" w:eastAsia="黑体"/>
          <w:color w:val="000000"/>
          <w:sz w:val="32"/>
          <w:szCs w:val="32"/>
        </w:rPr>
        <w:t>《工程设计实践》</w:t>
      </w:r>
      <w:r>
        <w:rPr>
          <w:rFonts w:hint="eastAsia" w:ascii="黑体" w:hAnsi="宋体" w:eastAsia="黑体"/>
          <w:color w:val="000000"/>
          <w:sz w:val="32"/>
          <w:szCs w:val="32"/>
        </w:rPr>
        <w:t xml:space="preserve">周总结报告 </w:t>
      </w:r>
    </w:p>
    <w:p>
      <w:pPr>
        <w:spacing w:line="400" w:lineRule="exact"/>
        <w:ind w:firstLine="2730" w:firstLineChars="1300"/>
        <w:rPr>
          <w:rFonts w:ascii="黑体" w:eastAsia="黑体"/>
          <w:b/>
          <w:color w:val="000000"/>
          <w:sz w:val="36"/>
          <w:szCs w:val="36"/>
        </w:rPr>
      </w:pPr>
      <w:r>
        <w:rPr>
          <w:rFonts w:ascii="宋体" w:hAnsi="宋体"/>
          <w:color w:val="000000"/>
          <w:szCs w:val="21"/>
        </w:rPr>
        <w:t>2020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hint="default" w:ascii="宋体" w:hAnsi="宋体"/>
          <w:color w:val="000000"/>
          <w:szCs w:val="21"/>
        </w:rPr>
        <w:t>6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 xml:space="preserve">日                           </w:t>
      </w:r>
      <w:r>
        <w:rPr>
          <w:rFonts w:hint="eastAsia" w:ascii="宋体" w:hAnsi="宋体"/>
          <w:color w:val="000000"/>
          <w:sz w:val="24"/>
        </w:rPr>
        <w:t>第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default" w:ascii="宋体" w:hAnsi="宋体"/>
          <w:color w:val="000000"/>
          <w:sz w:val="24"/>
        </w:rPr>
        <w:t>2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周  </w:t>
      </w:r>
    </w:p>
    <w:tbl>
      <w:tblPr>
        <w:tblStyle w:val="6"/>
        <w:tblpPr w:leftFromText="180" w:rightFromText="180" w:vertAnchor="text" w:horzAnchor="page" w:tblpX="1342" w:tblpY="82"/>
        <w:tblOverlap w:val="never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657"/>
        <w:gridCol w:w="1236"/>
        <w:gridCol w:w="1866"/>
      </w:tblGrid>
      <w:tr>
        <w:trPr>
          <w:trHeight w:val="289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项目组名称</w:t>
            </w:r>
          </w:p>
        </w:tc>
        <w:tc>
          <w:tcPr>
            <w:tcW w:w="4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 xml:space="preserve">            云养猫课题组                           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专业组别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 xml:space="preserve">云养猫课题组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hint="eastAsia" w:ascii="黑体" w:eastAsia="黑体"/>
                <w:color w:val="000000"/>
                <w:szCs w:val="21"/>
              </w:rPr>
              <w:t>项目名称</w:t>
            </w:r>
          </w:p>
        </w:tc>
        <w:tc>
          <w:tcPr>
            <w:tcW w:w="4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 xml:space="preserve">            云养猫                           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指导教师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王瑞民</w:t>
            </w:r>
          </w:p>
        </w:tc>
      </w:tr>
      <w:tr>
        <w:trPr>
          <w:trHeight w:val="3294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1、本周总结</w:t>
            </w:r>
            <w:r>
              <w:rPr>
                <w:rFonts w:hint="eastAsia" w:ascii="宋体" w:hAnsi="宋体"/>
                <w:color w:val="000000"/>
                <w:szCs w:val="21"/>
              </w:rPr>
              <w:t>（工作内容、进展情况、阶段性结果）</w:t>
            </w:r>
          </w:p>
          <w:p>
            <w:pPr>
              <w:spacing w:before="93" w:beforeLines="30" w:after="93" w:afterLines="30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上周</w:t>
            </w:r>
            <w:r>
              <w:rPr>
                <w:rFonts w:hint="default" w:ascii="宋体" w:hAnsi="宋体"/>
                <w:color w:val="000000"/>
                <w:szCs w:val="21"/>
              </w:rPr>
              <w:t>根据调研对项目进行了</w:t>
            </w:r>
            <w:r>
              <w:rPr>
                <w:rFonts w:hint="eastAsia" w:ascii="宋体" w:hAnsi="宋体"/>
                <w:color w:val="000000"/>
                <w:szCs w:val="21"/>
              </w:rPr>
              <w:t>概要设计和详细设计</w:t>
            </w:r>
            <w:r>
              <w:rPr>
                <w:rFonts w:hint="default" w:ascii="宋体" w:hAnsi="宋体"/>
                <w:color w:val="000000"/>
                <w:szCs w:val="21"/>
              </w:rPr>
              <w:t>，本周主要以调查问卷的形式进行市场调研，并对需求分析进行了完善。</w:t>
            </w:r>
          </w:p>
          <w:p>
            <w:pPr>
              <w:spacing w:before="93" w:beforeLines="30" w:after="93" w:afterLines="30"/>
              <w:ind w:firstLine="420" w:firstLineChars="200"/>
              <w:rPr>
                <w:rFonts w:hint="default" w:ascii="宋体" w:hAnsi="宋体"/>
                <w:color w:val="000000"/>
                <w:szCs w:val="21"/>
              </w:rPr>
            </w:pPr>
            <w:r>
              <w:rPr>
                <w:rFonts w:hint="default" w:ascii="宋体" w:hAnsi="宋体"/>
                <w:color w:val="000000"/>
                <w:szCs w:val="21"/>
              </w:rPr>
              <w:t>小组成员闫英杰负责编写需求分析文档，完成了系统概述的编写，包括软件功能的一般性描述以及功能性需求描述。本周投入1天的时间完成了总系统数据流图、注册系统流图等功能展示例图，完善了需求分析文档。</w:t>
            </w:r>
          </w:p>
          <w:p>
            <w:pPr>
              <w:spacing w:before="93" w:beforeLines="30" w:after="93" w:afterLines="30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default" w:ascii="宋体" w:hAnsi="宋体"/>
                <w:color w:val="000000"/>
                <w:szCs w:val="21"/>
              </w:rPr>
              <w:t>小组成员李雯昕和刘雅蕾本周投入2天的时间进行市场调研与分析，李雯昕负责制作问卷调查表，调查内容包括是否有养猫意见、是否接受云养方式等。刘雅蕾负责对调查结果进行分析预测。根据问卷调查的结果对项目计划书中的市场前景部分进行了补充。</w:t>
            </w:r>
          </w:p>
          <w:p>
            <w:pPr>
              <w:spacing w:before="93" w:beforeLines="30" w:after="93" w:afterLines="30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rPr>
          <w:trHeight w:val="2477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2、存在问题</w:t>
            </w:r>
            <w:r>
              <w:rPr>
                <w:rFonts w:hint="eastAsia"/>
                <w:color w:val="000000"/>
              </w:rPr>
              <w:t>（包括管理、市场、技术、实验条件等）</w:t>
            </w:r>
          </w:p>
          <w:p>
            <w:pPr>
              <w:spacing w:before="93" w:beforeLines="30" w:after="93" w:afterLines="30"/>
              <w:rPr>
                <w:color w:val="000000"/>
              </w:rPr>
            </w:pPr>
            <w:r>
              <w:rPr>
                <w:color w:val="000000"/>
              </w:rPr>
              <w:t>由于疫情的影响，无法开展线下问答，只能进行网上在线问答，由于条件受限无法获取足够的用户意见。</w:t>
            </w:r>
          </w:p>
          <w:p>
            <w:pPr>
              <w:spacing w:before="93" w:beforeLines="30" w:after="93" w:afterLines="30"/>
              <w:rPr>
                <w:color w:val="000000"/>
              </w:rPr>
            </w:pPr>
          </w:p>
          <w:p>
            <w:pPr>
              <w:spacing w:before="93" w:beforeLines="30" w:after="93" w:afterLines="3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86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3、下周计划</w:t>
            </w:r>
            <w:r>
              <w:rPr>
                <w:rFonts w:hint="eastAsia"/>
                <w:color w:val="000000"/>
              </w:rPr>
              <w:t>（预计进展、采取措施）</w:t>
            </w:r>
          </w:p>
          <w:p>
            <w:pPr>
              <w:spacing w:before="93" w:beforeLines="30" w:after="93" w:afterLines="3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1.</w:t>
            </w:r>
            <w:r>
              <w:rPr>
                <w:rFonts w:hint="eastAsia"/>
                <w:color w:val="000000"/>
              </w:rPr>
              <w:t>进行代码编写</w:t>
            </w:r>
          </w:p>
          <w:p>
            <w:pPr>
              <w:spacing w:before="93" w:beforeLines="30" w:after="93" w:afterLines="3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rFonts w:hint="default"/>
                <w:color w:val="000000"/>
              </w:rPr>
              <w:t>完成市场分析报告</w:t>
            </w: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</w:p>
        </w:tc>
      </w:tr>
      <w:tr>
        <w:trPr>
          <w:trHeight w:val="1699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指导教师意见</w:t>
            </w: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                                     签名：              2020年 </w:t>
            </w:r>
            <w:r>
              <w:rPr>
                <w:rFonts w:hint="default"/>
                <w:b/>
                <w:color w:val="000000"/>
              </w:rPr>
              <w:t>6</w:t>
            </w:r>
            <w:r>
              <w:rPr>
                <w:rFonts w:hint="eastAsia"/>
                <w:b/>
                <w:color w:val="000000"/>
              </w:rPr>
              <w:t xml:space="preserve">月 </w:t>
            </w:r>
            <w:r>
              <w:rPr>
                <w:rFonts w:hint="default"/>
                <w:b/>
                <w:color w:val="000000"/>
              </w:rPr>
              <w:t>1</w:t>
            </w:r>
            <w:bookmarkStart w:id="1" w:name="_GoBack"/>
            <w:bookmarkEnd w:id="1"/>
            <w:r>
              <w:rPr>
                <w:rFonts w:hint="eastAsia"/>
                <w:b/>
                <w:color w:val="000000"/>
              </w:rPr>
              <w:t>日</w:t>
            </w:r>
          </w:p>
        </w:tc>
      </w:tr>
    </w:tbl>
    <w:p/>
    <w:sectPr>
      <w:pgSz w:w="11906" w:h="16838"/>
      <w:pgMar w:top="1134" w:right="1134" w:bottom="1134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161FD"/>
    <w:rsid w:val="000E3D85"/>
    <w:rsid w:val="001B4E41"/>
    <w:rsid w:val="002C035C"/>
    <w:rsid w:val="00372303"/>
    <w:rsid w:val="00403F0A"/>
    <w:rsid w:val="004335D7"/>
    <w:rsid w:val="004615FF"/>
    <w:rsid w:val="00492BAA"/>
    <w:rsid w:val="005343F2"/>
    <w:rsid w:val="006016A0"/>
    <w:rsid w:val="00620F0B"/>
    <w:rsid w:val="009030C9"/>
    <w:rsid w:val="00E80E0B"/>
    <w:rsid w:val="00EB3B1E"/>
    <w:rsid w:val="00F518F9"/>
    <w:rsid w:val="00FA1CC1"/>
    <w:rsid w:val="60A161FD"/>
    <w:rsid w:val="6D535020"/>
    <w:rsid w:val="EEF6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wenxin/Library/Containers/com.kingsoft.wpsoffice.mac/Data/C:\Users\Wang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110</Words>
  <Characters>629</Characters>
  <Lines>5</Lines>
  <Paragraphs>1</Paragraphs>
  <TotalTime>0</TotalTime>
  <ScaleCrop>false</ScaleCrop>
  <LinksUpToDate>false</LinksUpToDate>
  <CharactersWithSpaces>738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2018-03-26T22:35:00Z</dcterms:created>
  <dc:creator>Wang</dc:creator>
  <cp:lastModifiedBy>liwenxin</cp:lastModifiedBy>
  <dcterms:modified xsi:type="dcterms:W3CDTF">2020-06-03T12:20:39Z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