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file cache internals</w:t>
      </w:r>
    </w:p>
    <w:bookmarkStart w:id="44" w:name="file-cache-internals"/>
    <w:p>
      <w:pPr>
        <w:pStyle w:val="Heading1"/>
      </w:pPr>
      <w:r>
        <w:t xml:space="preserve">file cache internals</w:t>
      </w:r>
    </w:p>
    <w:bookmarkStart w:id="31" w:name="基本原理"/>
    <w:p>
      <w:pPr>
        <w:pStyle w:val="Heading2"/>
      </w:pPr>
      <w:r>
        <w:t xml:space="preserve">基本原理</w:t>
      </w:r>
    </w:p>
    <w:bookmarkStart w:id="20" w:name="缓存切片与预读机制"/>
    <w:p>
      <w:pPr>
        <w:pStyle w:val="Heading3"/>
      </w:pPr>
      <w:r>
        <w:t xml:space="preserve">缓存切片与预读机制</w:t>
      </w:r>
    </w:p>
    <w:p>
      <w:pPr>
        <w:pStyle w:val="FirstParagraph"/>
      </w:pPr>
      <w:r>
        <w:t xml:space="preserve">Doris 将目标文件按</w:t>
      </w:r>
      <w:r>
        <w:t xml:space="preserve"> </w:t>
      </w:r>
      <w:r>
        <w:rPr>
          <w:bCs/>
          <w:b/>
        </w:rPr>
        <w:t xml:space="preserve">1 MB 对齐</w:t>
      </w:r>
      <w:r>
        <w:t xml:space="preserve">进行切片，每片数据在完整下载后以独立的 Block 文件形式存储于本地文件系统。这种细粒度切片可避免缓存整个大文件造成空间浪费，同时使热点数据的命中与淘汰更加精准。</w:t>
      </w:r>
    </w:p>
    <w:bookmarkEnd w:id="20"/>
    <w:bookmarkStart w:id="21" w:name="本地文件目录组织"/>
    <w:p>
      <w:pPr>
        <w:pStyle w:val="Heading3"/>
      </w:pPr>
      <w:r>
        <w:t xml:space="preserve">本地文件目录组织</w:t>
      </w:r>
    </w:p>
    <w:p>
      <w:pPr>
        <w:pStyle w:val="FirstParagraph"/>
      </w:pPr>
      <w:r>
        <w:t xml:space="preserve">缓存可分布在多块磁盘的多个目录中。Doris 根据目标文件路径计算哈希值，将该哈希值作为 Block 文件存放路径的最后一级目录；目录内每个 Block 文件以数据在目标文件中的</w:t>
      </w:r>
      <w:r>
        <w:rPr>
          <w:bCs/>
          <w:b/>
        </w:rPr>
        <w:t xml:space="preserve">偏移量</w:t>
      </w:r>
      <w:r>
        <w:t xml:space="preserve">命名，实现数据在多目录间的均匀分布。</w:t>
      </w:r>
    </w:p>
    <w:p>
      <w:pPr>
        <w:pStyle w:val="BodyText"/>
      </w:pPr>
      <w:r>
        <w:rPr>
          <w:bCs/>
          <w:b/>
        </w:rPr>
        <w:t xml:space="preserve">示例：</w:t>
      </w:r>
      <w:r>
        <w:t xml:space="preserve"> </w:t>
      </w:r>
      <w:r>
        <w:t xml:space="preserve">目标文件路径为</w:t>
      </w:r>
      <w:r>
        <w:t xml:space="preserve"> </w:t>
      </w:r>
      <w:r>
        <w:rPr>
          <w:rStyle w:val="VerbatimChar"/>
        </w:rPr>
        <w:t xml:space="preserve">/remote/data/datafile1</w:t>
      </w:r>
      <w:r>
        <w:t xml:space="preserve">，计算哈希值为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，则对应 Block 文件路径为：</w:t>
      </w:r>
    </w:p>
    <w:p>
      <w:pPr>
        <w:pStyle w:val="SourceCode"/>
      </w:pPr>
      <w:r>
        <w:rPr>
          <w:rStyle w:val="VerbatimChar"/>
        </w:rPr>
        <w:t xml:space="preserve">/cache/123/12345/</w:t>
      </w:r>
    </w:p>
    <w:p>
      <w:pPr>
        <w:pStyle w:val="FirstParagraph"/>
      </w:pPr>
      <w:r>
        <w:t xml:space="preserve">其中 `` 表示该 Block 数据在原文件中的偏移位置。</w:t>
      </w:r>
    </w:p>
    <w:bookmarkEnd w:id="21"/>
    <w:bookmarkStart w:id="22" w:name="多队列机制"/>
    <w:p>
      <w:pPr>
        <w:pStyle w:val="Heading3"/>
      </w:pPr>
      <w:r>
        <w:t xml:space="preserve">多队列机制</w:t>
      </w:r>
    </w:p>
    <w:p>
      <w:pPr>
        <w:pStyle w:val="FirstParagraph"/>
      </w:pPr>
      <w:r>
        <w:t xml:space="preserve">Doris 将缓存数据按类型分入不同队列，避免缓存污染并提高命中率。各队列按优先级从高到低排列：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队列</w:t>
            </w:r>
          </w:p>
        </w:tc>
        <w:tc>
          <w:p>
            <w:pPr>
              <w:pStyle w:val="Compact"/>
              <w:jc w:val="left"/>
            </w:pPr>
            <w:r>
              <w:t xml:space="preserve">存储内容</w:t>
            </w:r>
          </w:p>
        </w:tc>
        <w:tc>
          <w:p>
            <w:pPr>
              <w:pStyle w:val="Compact"/>
              <w:jc w:val="left"/>
            </w:pPr>
            <w:r>
              <w:t xml:space="preserve">优先级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 队列</w:t>
            </w:r>
          </w:p>
        </w:tc>
        <w:tc>
          <w:p>
            <w:pPr>
              <w:pStyle w:val="Compact"/>
              <w:jc w:val="left"/>
            </w:pPr>
            <w:r>
              <w:t xml:space="preserve">设置了 TTL 属性的数据</w:t>
            </w:r>
          </w:p>
        </w:tc>
        <w:tc>
          <w:p>
            <w:pPr>
              <w:pStyle w:val="Compact"/>
              <w:jc w:val="left"/>
            </w:pPr>
            <w:r>
              <w:t xml:space="preserve">最高</w:t>
            </w:r>
          </w:p>
        </w:tc>
        <w:tc>
          <w:p>
            <w:pPr>
              <w:pStyle w:val="Compact"/>
              <w:jc w:val="left"/>
            </w:pPr>
            <w:r>
              <w:t xml:space="preserve">TTL 期间内不被淘汰；TTL 为表级属性，例如设为 3600 表示导入完成后 1 小时内数据尽量保留在缓存中。适用于需要本地持久化的小规模常驻表。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 队列</w:t>
            </w:r>
          </w:p>
        </w:tc>
        <w:tc>
          <w:p>
            <w:pPr>
              <w:pStyle w:val="Compact"/>
              <w:jc w:val="left"/>
            </w:pPr>
            <w:r>
              <w:t xml:space="preserve">索引数据（不含反向索引）</w:t>
            </w:r>
          </w:p>
        </w:tc>
        <w:tc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p>
            <w:pPr>
              <w:pStyle w:val="Compact"/>
              <w:jc w:val="left"/>
            </w:pPr>
            <w:r>
              <w:t xml:space="preserve">用于加速查询过滤；反向索引因数据量大，归入 Normal 队列处理。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Normal 队列</w:t>
            </w:r>
          </w:p>
        </w:tc>
        <w:tc>
          <w:p>
            <w:pPr>
              <w:pStyle w:val="Compact"/>
              <w:jc w:val="left"/>
            </w:pPr>
            <w:r>
              <w:t xml:space="preserve">普通数据（无 TTL 属性）</w:t>
            </w:r>
          </w:p>
        </w:tc>
        <w:tc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p>
            <w:pPr>
              <w:pStyle w:val="Compact"/>
              <w:jc w:val="left"/>
            </w:pPr>
            <w:r>
              <w:t xml:space="preserve">大多数数据所在队列。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Disposable 队列</w:t>
            </w:r>
          </w:p>
        </w:tc>
        <w:tc>
          <w:p>
            <w:pPr>
              <w:pStyle w:val="Compact"/>
              <w:jc w:val="left"/>
            </w:pPr>
            <w:r>
              <w:t xml:space="preserve">临时数据（如 Compaction 读取的数据）</w:t>
            </w:r>
          </w:p>
        </w:tc>
        <w:tc>
          <w:p>
            <w:pPr>
              <w:pStyle w:val="Compact"/>
              <w:jc w:val="left"/>
            </w:pPr>
            <w:r>
              <w:t xml:space="preserve">最低</w:t>
            </w:r>
          </w:p>
        </w:tc>
        <w:tc>
          <w:p>
            <w:pPr>
              <w:pStyle w:val="Compact"/>
              <w:jc w:val="left"/>
            </w:pPr>
            <w:r>
              <w:t xml:space="preserve">使用完毕后优先被淘汰。</w:t>
            </w:r>
          </w:p>
        </w:tc>
      </w:tr>
    </w:tbl>
    <w:bookmarkEnd w:id="22"/>
    <w:bookmarkStart w:id="26" w:name="淘汰机制"/>
    <w:p>
      <w:pPr>
        <w:pStyle w:val="Heading3"/>
      </w:pPr>
      <w:r>
        <w:t xml:space="preserve">淘汰机制</w:t>
      </w:r>
    </w:p>
    <w:bookmarkStart w:id="23" w:name="淘汰触发时机"/>
    <w:p>
      <w:pPr>
        <w:pStyle w:val="Heading4"/>
      </w:pPr>
      <w:r>
        <w:t xml:space="preserve">淘汰触发时机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触发方式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空间不足被动淘汰</w:t>
            </w:r>
          </w:p>
        </w:tc>
        <w:tc>
          <w:p>
            <w:pPr>
              <w:pStyle w:val="Compact"/>
              <w:jc w:val="left"/>
            </w:pPr>
            <w:r>
              <w:t xml:space="preserve">本地磁盘空间或 inode 不足时触发；或缓存用量达到预设容量上限时触发。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高水位主动淘汰</w:t>
            </w:r>
          </w:p>
        </w:tc>
        <w:tc>
          <w:p>
            <w:pPr>
              <w:pStyle w:val="Compact"/>
              <w:jc w:val="left"/>
            </w:pPr>
            <w:r>
              <w:t xml:space="preserve">缓存用量达到高水位线时，Doris 提前异步清理旧缓存，避免同步淘汰阻塞写入。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垃圾回收淘汰</w:t>
            </w:r>
          </w:p>
        </w:tc>
        <w:tc>
          <w:p>
            <w:pPr>
              <w:pStyle w:val="Compact"/>
              <w:jc w:val="left"/>
            </w:pPr>
            <w:r>
              <w:t xml:space="preserve">主动清理以下垃圾数据：Compaction 与 Schema Change 的原始数据、导入 commit 失败回滚的数据、DROP TABLE/PARTITION 后的残留数据。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TTL 到期降级</w:t>
            </w:r>
          </w:p>
        </w:tc>
        <w:tc>
          <w:p>
            <w:pPr>
              <w:pStyle w:val="Compact"/>
              <w:jc w:val="left"/>
            </w:pPr>
            <w:r>
              <w:t xml:space="preserve">TTL 数据到期后降级进入 Normal 队列，参与正常的 LRU 淘汰流程。</w:t>
            </w:r>
          </w:p>
        </w:tc>
      </w:tr>
    </w:tbl>
    <w:bookmarkEnd w:id="23"/>
    <w:bookmarkStart w:id="24" w:name="淘汰目标选择策略"/>
    <w:p>
      <w:pPr>
        <w:pStyle w:val="Heading4"/>
      </w:pPr>
      <w:r>
        <w:t xml:space="preserve">淘汰目标选择策略</w:t>
      </w:r>
    </w:p>
    <w:p>
      <w:pPr>
        <w:pStyle w:val="FirstParagraph"/>
      </w:pPr>
      <w:r>
        <w:rPr>
          <w:bCs/>
          <w:b/>
        </w:rPr>
        <w:t xml:space="preserve">空间分配比例：</w:t>
      </w:r>
      <w:r>
        <w:t xml:space="preserve"> </w:t>
      </w:r>
      <w:r>
        <w:t xml:space="preserve">多个队列共享磁盘空间，各队列有独立的占比上限（例如 Normal 队列上限为总空间的 40%）。当其他队列未占满分配比例时，队列可使用所有剩余空间；随着各类型数据增加，占比逐渐趋近预设值。</w:t>
      </w:r>
    </w:p>
    <w:p>
      <w:pPr>
        <w:pStyle w:val="BodyText"/>
      </w:pPr>
      <w:r>
        <w:rPr>
          <w:bCs/>
          <w:b/>
        </w:rPr>
        <w:t xml:space="preserve">淘汰顺序：</w:t>
      </w:r>
      <w:r>
        <w:t xml:space="preserve"> </w:t>
      </w:r>
      <w:r>
        <w:t xml:space="preserve">当某队列写入空间不足时，Doris 按以下顺序淘汰超出比例部分的数据（各队列内部按 LRU 选择淘汰目标）：</w:t>
      </w:r>
    </w:p>
    <w:p>
      <w:pPr>
        <w:pStyle w:val="SourceCode"/>
      </w:pPr>
      <w:r>
        <w:rPr>
          <w:rStyle w:val="VerbatimChar"/>
        </w:rPr>
        <w:t xml:space="preserve">Disposable → Normal → Index → TTL</w:t>
      </w:r>
    </w:p>
    <w:p>
      <w:pPr>
        <w:pStyle w:val="FirstParagraph"/>
      </w:pPr>
      <w:r>
        <w:t xml:space="preserve">若按序淘汰其他队列后仍空间不足，则触发自身队列的 LRU 淘汰。</w:t>
      </w:r>
    </w:p>
    <w:bookmarkEnd w:id="24"/>
    <w:bookmarkStart w:id="25" w:name="避免热数据被淘汰的建议"/>
    <w:p>
      <w:pPr>
        <w:pStyle w:val="Heading4"/>
      </w:pPr>
      <w:r>
        <w:t xml:space="preserve">避免热数据被淘汰的建议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预留足够磁盘空间：</w:t>
      </w:r>
      <w:r>
        <w:t xml:space="preserve"> </w:t>
      </w:r>
      <w:r>
        <w:t xml:space="preserve">由于缓存清理有一定滞后性，需保留余量。根据经验，文件缓存空间约为查询热数据量的</w:t>
      </w:r>
      <w:r>
        <w:t xml:space="preserve"> </w:t>
      </w:r>
      <w:r>
        <w:rPr>
          <w:bCs/>
          <w:b/>
        </w:rPr>
        <w:t xml:space="preserve">1.5 倍</w:t>
      </w:r>
      <w:r>
        <w:t xml:space="preserve">可保证较高命中率。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大查询隔离：</w:t>
      </w:r>
      <w:r>
        <w:t xml:space="preserve"> </w:t>
      </w:r>
      <w:r>
        <w:t xml:space="preserve">将大查询路由到独立集群，避免大查询占用缓存影响其他查询的命中率。</w:t>
      </w:r>
    </w:p>
    <w:bookmarkEnd w:id="25"/>
    <w:bookmarkEnd w:id="26"/>
    <w:bookmarkStart w:id="30" w:name="预热机制"/>
    <w:p>
      <w:pPr>
        <w:pStyle w:val="Heading3"/>
      </w:pPr>
      <w:r>
        <w:t xml:space="preserve">预热机制</w:t>
      </w:r>
    </w:p>
    <w:p>
      <w:pPr>
        <w:pStyle w:val="FirstParagraph"/>
      </w:pPr>
      <w:r>
        <w:t xml:space="preserve">缓存预热是指将数据提前加载到缓存，使后续查询直接命中本地，提升查询性能。Doris 提供以下三种预热方式：</w:t>
      </w:r>
    </w:p>
    <w:bookmarkStart w:id="27" w:name="手动预热"/>
    <w:p>
      <w:pPr>
        <w:pStyle w:val="Heading4"/>
      </w:pPr>
      <w:r>
        <w:t xml:space="preserve">手动预热</w:t>
      </w:r>
    </w:p>
    <w:p>
      <w:pPr>
        <w:pStyle w:val="FirstParagraph"/>
      </w:pPr>
      <w:r>
        <w:t xml:space="preserve">用户可对指定表、分区或参考另一集群的缓存内容发起预热。数据源始终为远程存储（而非其他 BE 节点）。预热流程如下：</w:t>
      </w:r>
    </w:p>
    <w:p>
      <w:pPr>
        <w:numPr>
          <w:ilvl w:val="0"/>
          <w:numId w:val="1002"/>
        </w:numPr>
        <w:pStyle w:val="Compact"/>
      </w:pPr>
      <w:r>
        <w:t xml:space="preserve">用户执行预热指令，系统将目标转换为 tablet 集合，分发至对应 BE。</w:t>
      </w:r>
    </w:p>
    <w:p>
      <w:pPr>
        <w:numPr>
          <w:ilvl w:val="0"/>
          <w:numId w:val="1002"/>
        </w:numPr>
        <w:pStyle w:val="Compact"/>
      </w:pPr>
      <w:r>
        <w:t xml:space="preserve">BE 对 tablet 的所有数据文件执行顺序读，将数据写入本地文件缓存。</w:t>
      </w:r>
    </w:p>
    <w:p>
      <w:pPr>
        <w:numPr>
          <w:ilvl w:val="0"/>
          <w:numId w:val="1002"/>
        </w:numPr>
        <w:pStyle w:val="Compact"/>
      </w:pPr>
      <w:r>
        <w:t xml:space="preserve">任务以最大</w:t>
      </w:r>
      <w:r>
        <w:t xml:space="preserve"> </w:t>
      </w:r>
      <w:r>
        <w:rPr>
          <w:bCs/>
          <w:b/>
        </w:rPr>
        <w:t xml:space="preserve">20 GB</w:t>
      </w:r>
      <w:r>
        <w:t xml:space="preserve"> </w:t>
      </w:r>
      <w:r>
        <w:t xml:space="preserve">为粒度分批执行，每批完成后保存存档点，支持中断恢复。</w:t>
      </w:r>
    </w:p>
    <w:p>
      <w:pPr>
        <w:numPr>
          <w:ilvl w:val="0"/>
          <w:numId w:val="1002"/>
        </w:numPr>
        <w:pStyle w:val="Compact"/>
      </w:pPr>
      <w:r>
        <w:t xml:space="preserve">若 BE 宕机或用户手动取消，所有 BE 停止下载并结束本次预热。</w:t>
      </w:r>
    </w:p>
    <w:p>
      <w:pPr>
        <w:pStyle w:val="FirstParagraph"/>
      </w:pPr>
      <w:r>
        <w:t xml:space="preserve">用户可通过</w:t>
      </w:r>
      <w:r>
        <w:t xml:space="preserve"> </w:t>
      </w:r>
      <w:r>
        <w:rPr>
          <w:rStyle w:val="VerbatimChar"/>
        </w:rPr>
        <w:t xml:space="preserve">SHOW WARM UP JOB</w:t>
      </w:r>
      <w:r>
        <w:t xml:space="preserve"> </w:t>
      </w:r>
      <w:r>
        <w:t xml:space="preserve">查看任务状态（</w:t>
      </w:r>
      <w:r>
        <w:rPr>
          <w:rStyle w:val="VerbatimChar"/>
        </w:rPr>
        <w:t xml:space="preserve">FINISHED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CANCELLED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）及整体进度。对相同表和分区重复预热时，Doris 会自动识别已有数据，</w:t>
      </w:r>
      <w:r>
        <w:rPr>
          <w:bCs/>
          <w:b/>
        </w:rPr>
        <w:t xml:space="preserve">仅增量更新</w:t>
      </w:r>
      <w:r>
        <w:t xml:space="preserve">，不重复下载。</w:t>
      </w:r>
    </w:p>
    <w:bookmarkEnd w:id="27"/>
    <w:bookmarkStart w:id="28" w:name="数据均衡触发的预热"/>
    <w:p>
      <w:pPr>
        <w:pStyle w:val="Heading4"/>
      </w:pPr>
      <w:r>
        <w:t xml:space="preserve">数据均衡触发的预热</w:t>
      </w:r>
    </w:p>
    <w:p>
      <w:pPr>
        <w:pStyle w:val="FirstParagraph"/>
      </w:pPr>
      <w:r>
        <w:t xml:space="preserve">当 tablet 因负载均衡（扩缩容或节点宕机）迁移到新 BE 时，新 BE 会向旧 BE 发起 RPC 拉取缓存元信息，并基于元信息重新下载数据到本地文件缓存。旧节点对应的缓存数据在 tablet 信息清理时同步主动淘汰，释放空间。</w:t>
      </w:r>
    </w:p>
    <w:p>
      <w:pPr>
        <w:pStyle w:val="BlockText"/>
      </w:pPr>
      <w:r>
        <w:rPr>
          <w:bCs/>
          <w:b/>
        </w:rPr>
        <w:t xml:space="preserve">注意：</w:t>
      </w:r>
      <w:r>
        <w:t xml:space="preserve"> </w:t>
      </w:r>
      <w:r>
        <w:t xml:space="preserve">迁移完成到缓存下载就绪之间存在时间窗口，此期间可能出现文件缓存未命中。</w:t>
      </w:r>
    </w:p>
    <w:bookmarkEnd w:id="28"/>
    <w:bookmarkStart w:id="29" w:name="计算集群间自动预热31-版本"/>
    <w:p>
      <w:pPr>
        <w:pStyle w:val="Heading4"/>
      </w:pPr>
      <w:r>
        <w:t xml:space="preserve">计算集群间自动预热（3.1+ 版本）</w:t>
      </w:r>
    </w:p>
    <w:p>
      <w:pPr>
        <w:pStyle w:val="FirstParagraph"/>
      </w:pPr>
      <w:r>
        <w:t xml:space="preserve">在存算分离场景下，多个计算集群的文件缓存可自动同步。Doris 提供两种同步方式：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方式</w:t>
            </w:r>
          </w:p>
        </w:tc>
        <w:tc>
          <w:p>
            <w:pPr>
              <w:pStyle w:val="Compact"/>
              <w:jc w:val="left"/>
            </w:pPr>
            <w:r>
              <w:t xml:space="preserve">适用场景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周期预热</w:t>
            </w:r>
          </w:p>
        </w:tc>
        <w:tc>
          <w:p>
            <w:pPr>
              <w:pStyle w:val="Compact"/>
              <w:jc w:val="left"/>
            </w:pPr>
            <w:r>
              <w:t xml:space="preserve">对数据实时性要求不高</w:t>
            </w:r>
          </w:p>
        </w:tc>
        <w:tc>
          <w:p>
            <w:pPr>
              <w:pStyle w:val="Compact"/>
              <w:jc w:val="left"/>
            </w:pPr>
            <w: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WARM UP</w:t>
            </w:r>
            <w:r>
              <w:t xml:space="preserve"> </w:t>
            </w:r>
            <w:r>
              <w:t xml:space="preserve">SQL 中指定同步周期，任务周期性地将指定表和分区的数据增量同步到目标集群。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导入/Compaction 触发预热</w:t>
            </w:r>
          </w:p>
        </w:tc>
        <w:tc>
          <w:p>
            <w:pPr>
              <w:pStyle w:val="Compact"/>
              <w:jc w:val="left"/>
            </w:pPr>
            <w:r>
              <w:t xml:space="preserve">对实时性要求高</w:t>
            </w:r>
          </w:p>
        </w:tc>
        <w:tc>
          <w:p>
            <w:pPr>
              <w:pStyle w:val="Compact"/>
              <w:jc w:val="left"/>
            </w:pPr>
            <w:r>
              <w:t xml:space="preserve">导入进入 commit 阶段时，源集群 BE 通知目标集群对应 BE 下载刚上传的数据；Compaction 完成时同样触发类似通知路径。FE 负责维护目标集群的 tablet 分布信息。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42" w:name="场景分析"/>
    <w:p>
      <w:pPr>
        <w:pStyle w:val="Heading2"/>
      </w:pPr>
      <w:r>
        <w:t xml:space="preserve">场景分析</w:t>
      </w:r>
    </w:p>
    <w:bookmarkStart w:id="32" w:name="查询场景"/>
    <w:p>
      <w:pPr>
        <w:pStyle w:val="Heading3"/>
      </w:pPr>
      <w:r>
        <w:t xml:space="preserve">查询场景</w:t>
      </w:r>
    </w:p>
    <w:p>
      <w:pPr>
        <w:pStyle w:val="FirstParagraph"/>
      </w:pPr>
      <w:r>
        <w:t xml:space="preserve">查询时文件缓存的处理流程如下：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Scanner 读取请求：</w:t>
      </w:r>
      <w:r>
        <w:t xml:space="preserve"> </w:t>
      </w:r>
      <w:r>
        <w:t xml:space="preserve">查询到达后，Scanner 组件准备读取所需数据文件。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查询本地缓存：</w:t>
      </w:r>
      <w:r>
        <w:t xml:space="preserve"> </w:t>
      </w:r>
      <w:r>
        <w:t xml:space="preserve">Scanner 优先检查本地文件缓存，根据文件路径和偏移信息匹配缓存元数据。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缓存命中：</w:t>
      </w:r>
      <w:r>
        <w:t xml:space="preserve"> </w:t>
      </w:r>
      <w:r>
        <w:t xml:space="preserve">找到对应缓存数据后，返回 BlockFile 文件句柄集合，Scanner 直接读取本地数据，无需访问远程存储。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缓存未命中：</w:t>
      </w:r>
      <w:r>
        <w:t xml:space="preserve"> </w:t>
      </w:r>
      <w:r>
        <w:t xml:space="preserve">对于未命中范围，Scanner 从远程存储下载数据，写入文件缓存后返回，同时按淘汰策略腾出空间。</w:t>
      </w:r>
    </w:p>
    <w:bookmarkEnd w:id="32"/>
    <w:bookmarkStart w:id="33" w:name="导入场景"/>
    <w:p>
      <w:pPr>
        <w:pStyle w:val="Heading3"/>
      </w:pPr>
      <w:r>
        <w:t xml:space="preserve">导入场景</w:t>
      </w:r>
    </w:p>
    <w:p>
      <w:pPr>
        <w:pStyle w:val="FirstParagraph"/>
      </w:pPr>
      <w:r>
        <w:t xml:space="preserve">数据导入时文件缓存的处理流程如下：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上传远程存储：</w:t>
      </w:r>
      <w:r>
        <w:t xml:space="preserve"> </w:t>
      </w:r>
      <w:r>
        <w:t xml:space="preserve">导入数据首先写入远程存储。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异步写入本地缓存：</w:t>
      </w:r>
      <w:r>
        <w:t xml:space="preserve"> </w:t>
      </w:r>
      <w:r>
        <w:t xml:space="preserve">Doris 同步将数据异步写入本地文件缓存，使导入完成后紧接的查询可直接命中缓存。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缓存队列分配：</w:t>
      </w:r>
      <w:r>
        <w:t xml:space="preserve"> </w:t>
      </w:r>
      <w:r>
        <w:t xml:space="preserve">根据数据类型和 TTL 属性，数据写入对应队列（TTL 队列、Index 队列或 Normal 队列）。</w:t>
      </w:r>
    </w:p>
    <w:bookmarkEnd w:id="33"/>
    <w:bookmarkStart w:id="34" w:name="compaction-场景"/>
    <w:p>
      <w:pPr>
        <w:pStyle w:val="Heading3"/>
      </w:pPr>
      <w:r>
        <w:t xml:space="preserve">Compaction 场景</w:t>
      </w:r>
    </w:p>
    <w:p>
      <w:pPr>
        <w:pStyle w:val="FirstParagraph"/>
      </w:pPr>
      <w:r>
        <w:t xml:space="preserve">Doris 的 Compaction 分为两类：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Cumulative Compaction：</w:t>
      </w:r>
      <w:r>
        <w:t xml:space="preserve"> </w:t>
      </w:r>
      <w:r>
        <w:t xml:space="preserve">负责增量数据间的合并。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Base Compaction：</w:t>
      </w:r>
      <w:r>
        <w:t xml:space="preserve"> </w:t>
      </w:r>
      <w:r>
        <w:t xml:space="preserve">负责基线数据版本（以 0 为起始版本）与增量数据版本的合并。</w:t>
      </w:r>
    </w:p>
    <w:p>
      <w:pPr>
        <w:pStyle w:val="FirstParagraph"/>
      </w:pPr>
      <w:r>
        <w:t xml:space="preserve">两类 Compaction 在文件缓存上的处理策略不同：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Compaction 类型</w:t>
            </w:r>
          </w:p>
        </w:tc>
        <w:tc>
          <w:p>
            <w:pPr>
              <w:pStyle w:val="Compact"/>
              <w:jc w:val="left"/>
            </w:pPr>
            <w:r>
              <w:t xml:space="preserve">缓存写入策略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Cumulative Compaction</w:t>
            </w:r>
          </w:p>
        </w:tc>
        <w:tc>
          <w:p>
            <w:pPr>
              <w:pStyle w:val="Compact"/>
              <w:jc w:val="left"/>
            </w:pPr>
            <w:r>
              <w:t xml:space="preserve">输出数据上传远程存储的同时写入文件缓存，与导入流程一致，加速后续查询。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Base Compaction</w:t>
            </w:r>
          </w:p>
        </w:tc>
        <w:tc>
          <w:p>
            <w:pPr>
              <w:pStyle w:val="Compact"/>
              <w:jc w:val="left"/>
            </w:pPr>
            <w:r>
              <w:t xml:space="preserve">默认仅在缓存空间充足时写入，避免大量冷数据造成缓存污染。可通过 BE 参数</w:t>
            </w:r>
            <w:r>
              <w:t xml:space="preserve"> </w:t>
            </w:r>
            <w:r>
              <w:rPr>
                <w:rStyle w:val="VerbatimChar"/>
              </w:rPr>
              <w:t xml:space="preserve">enable_file_cache_keep_base_compaction_output = true</w:t>
            </w:r>
            <w:r>
              <w:t xml:space="preserve"> </w:t>
            </w:r>
            <w:r>
              <w:t xml:space="preserve">强制写入，但可能导致其他热数据被淘汰。</w:t>
            </w:r>
          </w:p>
        </w:tc>
      </w:tr>
    </w:tbl>
    <w:p>
      <w:pPr>
        <w:pStyle w:val="BlockText"/>
      </w:pPr>
      <w:r>
        <w:rPr>
          <w:bCs/>
          <w:b/>
        </w:rPr>
        <w:t xml:space="preserve">计划：</w:t>
      </w:r>
      <w:r>
        <w:t xml:space="preserve"> </w:t>
      </w:r>
      <w:r>
        <w:t xml:space="preserve">Doris 后续版本将提供基于历史查询统计信息的自适应写入策略。</w:t>
      </w:r>
    </w:p>
    <w:bookmarkEnd w:id="34"/>
    <w:bookmarkStart w:id="35" w:name="重启后缓存加载"/>
    <w:p>
      <w:pPr>
        <w:pStyle w:val="Heading3"/>
      </w:pPr>
      <w:r>
        <w:t xml:space="preserve">重启后缓存加载</w:t>
      </w:r>
    </w:p>
    <w:p>
      <w:pPr>
        <w:pStyle w:val="FirstParagraph"/>
      </w:pPr>
      <w:r>
        <w:t xml:space="preserve">3.1 版本之前，重启后 LRU 队列顺序无法恢复，导致热数据被淘汰，影响命中率。</w:t>
      </w:r>
    </w:p>
    <w:p>
      <w:pPr>
        <w:pStyle w:val="BodyText"/>
      </w:pPr>
      <w:r>
        <w:rPr>
          <w:bCs/>
          <w:b/>
        </w:rPr>
        <w:t xml:space="preserve">3.1 版本引入 LRU 信息持久化</w:t>
      </w:r>
      <w:r>
        <w:t xml:space="preserve">，加载流程如下：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定期 dump：</w:t>
      </w:r>
      <w:r>
        <w:t xml:space="preserve"> </w:t>
      </w:r>
      <w:r>
        <w:t xml:space="preserve">将各 LRU 队列的顺序信息周期性持久化到磁盘。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重启加载：</w:t>
      </w:r>
      <w:r>
        <w:t xml:space="preserve"> </w:t>
      </w:r>
      <w:r>
        <w:t xml:space="preserve">节点重启时从磁盘读取 dump 数据，恢复缓存队列状态。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全盘扫描补全：</w:t>
      </w:r>
      <w:r>
        <w:t xml:space="preserve"> </w:t>
      </w:r>
      <w:r>
        <w:t xml:space="preserve">为修复 dump 时间窗口导致的元数据与磁盘文件不一致问题，重启后执行一次全盘扫描，确保数据完整性。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查询触发并发异步加载：</w:t>
      </w:r>
      <w:r>
        <w:t xml:space="preserve"> </w:t>
      </w:r>
      <w:r>
        <w:t xml:space="preserve">全盘扫描期间 BE 仍可提供查询服务；若查询数据尚未扫描到，系统提前加载该数据，减少查询延迟。</w:t>
      </w:r>
    </w:p>
    <w:bookmarkEnd w:id="35"/>
    <w:bookmarkStart w:id="41" w:name="扩缩容场景"/>
    <w:p>
      <w:pPr>
        <w:pStyle w:val="Heading3"/>
      </w:pPr>
      <w:r>
        <w:t xml:space="preserve">扩缩容场景</w:t>
      </w:r>
    </w:p>
    <w:bookmarkStart w:id="36" w:name="横向扩容"/>
    <w:p>
      <w:pPr>
        <w:pStyle w:val="Heading4"/>
      </w:pPr>
      <w:r>
        <w:t xml:space="preserve">横向扩容</w:t>
      </w:r>
    </w:p>
    <w:p>
      <w:pPr>
        <w:pStyle w:val="FirstParagraph"/>
      </w:pPr>
      <w:r>
        <w:t xml:space="preserve">Doris 通过均衡操作将 tablet 迁移到新增 BE 节点。目标 BE 根据源 BE 缓存元信息重新下载数据到本地，保证新节点查询也能命中文件缓存。</w:t>
      </w:r>
    </w:p>
    <w:bookmarkEnd w:id="36"/>
    <w:bookmarkStart w:id="37" w:name="横向缩容"/>
    <w:p>
      <w:pPr>
        <w:pStyle w:val="Heading4"/>
      </w:pPr>
      <w:r>
        <w:t xml:space="preserve">横向缩容</w:t>
      </w:r>
    </w:p>
    <w:p>
      <w:pPr>
        <w:pStyle w:val="FirstParagraph"/>
      </w:pPr>
      <w:r>
        <w:t xml:space="preserve">tablet 均衡后，若集群整体文件缓存容量降至实际缓存数据量以下，将按淘汰机制自动淘汰超量数据。</w:t>
      </w:r>
    </w:p>
    <w:bookmarkEnd w:id="37"/>
    <w:bookmarkStart w:id="38" w:name="纵向扩容"/>
    <w:p>
      <w:pPr>
        <w:pStyle w:val="Heading4"/>
      </w:pPr>
      <w:r>
        <w:t xml:space="preserve">纵向扩容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扩容方式</w:t>
            </w:r>
          </w:p>
        </w:tc>
        <w:tc>
          <w:p>
            <w:pPr>
              <w:pStyle w:val="Compact"/>
              <w:jc w:val="left"/>
            </w:pPr>
            <w:r>
              <w:t xml:space="preserve">操作说明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增加单盘容量</w:t>
            </w:r>
          </w:p>
        </w:tc>
        <w:tc>
          <w:p>
            <w:pPr>
              <w:pStyle w:val="Compact"/>
              <w:jc w:val="left"/>
            </w:pPr>
            <w:r>
              <w:t xml:space="preserve">执行以下命令通知 BE 空间变更：</w:t>
            </w:r>
            <w:r>
              <w:rPr>
                <w:rStyle w:val="VerbatimChar"/>
              </w:rPr>
              <w:t xml:space="preserve">curl http://:/api/file_cache?op=reset&amp;capacity=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增加磁盘数量</w:t>
            </w:r>
          </w:p>
        </w:tc>
        <w:tc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不建议此方式。</w:t>
            </w:r>
            <w:r>
              <w:t xml:space="preserve"> </w:t>
            </w:r>
            <w:r>
              <w:t xml:space="preserve">Doris 目前未实现 rehash，不支持磁盘间均衡；缓存目录数量变动可能导致缓存查询故障。若确需增加磁盘，须清理缓存并按需重新预热。</w:t>
            </w:r>
          </w:p>
        </w:tc>
      </w:tr>
    </w:tbl>
    <w:bookmarkEnd w:id="38"/>
    <w:bookmarkStart w:id="39" w:name="纵向缩容"/>
    <w:p>
      <w:pPr>
        <w:pStyle w:val="Heading4"/>
      </w:pPr>
      <w:r>
        <w:t xml:space="preserve">纵向缩容</w:t>
      </w:r>
    </w:p>
    <w:p>
      <w:pPr>
        <w:pStyle w:val="FirstParagraph"/>
      </w:pPr>
      <w:r>
        <w:t xml:space="preserve">减少磁盘空间时同样需执行上述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 </w:t>
      </w:r>
      <w:r>
        <w:t xml:space="preserve">命令。缓存容量降至实际数据量以下时，将触发淘汰机制自动清理数据。</w:t>
      </w:r>
    </w:p>
    <w:bookmarkEnd w:id="39"/>
    <w:bookmarkStart w:id="40" w:name="扩缩容后预热注意事项"/>
    <w:p>
      <w:pPr>
        <w:pStyle w:val="Heading4"/>
      </w:pPr>
      <w:r>
        <w:t xml:space="preserve">扩缩容后预热注意事项</w:t>
      </w:r>
    </w:p>
    <w:p>
      <w:pPr>
        <w:pStyle w:val="FirstParagraph"/>
      </w:pPr>
      <w:r>
        <w:t xml:space="preserve">横向扩缩容涉及 tablet 均衡操作，</w:t>
      </w:r>
      <w:r>
        <w:rPr>
          <w:bCs/>
          <w:b/>
        </w:rPr>
        <w:t xml:space="preserve">须等待迁移稳定后再执行预热</w:t>
      </w:r>
      <w:r>
        <w:t xml:space="preserve">，以确保预热效果。可通过监控 FE 的</w:t>
      </w:r>
      <w:r>
        <w:t xml:space="preserve"> </w:t>
      </w:r>
      <w:r>
        <w:rPr>
          <w:rStyle w:val="VerbatimChar"/>
        </w:rPr>
        <w:t xml:space="preserve">doris_fe_tablet_num</w:t>
      </w:r>
      <w:r>
        <w:t xml:space="preserve"> </w:t>
      </w:r>
      <w:r>
        <w:t xml:space="preserve">指标判断迁移是否完成——曲线平稳无波动即表示迁移结束，可安全执行预热。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3" w:name="常见问题"/>
    <w:p>
      <w:pPr>
        <w:pStyle w:val="Heading2"/>
      </w:pPr>
      <w:r>
        <w:t xml:space="preserve">常见问题</w:t>
      </w:r>
    </w:p>
    <w:p>
      <w:pPr>
        <w:pStyle w:val="FirstParagraph"/>
      </w:pPr>
      <w:r>
        <w:rPr>
          <w:bCs/>
          <w:b/>
        </w:rPr>
        <w:t xml:space="preserve">Q：缓存命中率低，查询性能没有提升，怎么排查？</w:t>
      </w:r>
    </w:p>
    <w:p>
      <w:pPr>
        <w:numPr>
          <w:ilvl w:val="0"/>
          <w:numId w:val="1007"/>
        </w:numPr>
        <w:pStyle w:val="Compact"/>
      </w:pPr>
      <w:r>
        <w:t xml:space="preserve">检查文件缓存磁盘剩余空间是否充足，建议缓存空间为热数据量的 1.5 倍以上。</w:t>
      </w:r>
    </w:p>
    <w:p>
      <w:pPr>
        <w:numPr>
          <w:ilvl w:val="0"/>
          <w:numId w:val="1007"/>
        </w:numPr>
        <w:pStyle w:val="Compact"/>
      </w:pPr>
      <w:r>
        <w:t xml:space="preserve">确认是否存在大查询频繁淘汰热数据的情况，可考虑大查询隔离。</w:t>
      </w:r>
    </w:p>
    <w:p>
      <w:pPr>
        <w:numPr>
          <w:ilvl w:val="0"/>
          <w:numId w:val="1007"/>
        </w:numPr>
        <w:pStyle w:val="Compact"/>
      </w:pPr>
      <w:r>
        <w:t xml:space="preserve">重启后短时间内命中率低属正常现象（LRU 恢复需要时间），可提前执行手动预热。</w:t>
      </w:r>
    </w:p>
    <w:p>
      <w:pPr>
        <w:pStyle w:val="FirstParagraph"/>
      </w:pPr>
      <w:r>
        <w:rPr>
          <w:bCs/>
          <w:b/>
        </w:rPr>
        <w:t xml:space="preserve">Q：扩容后查询缓存未命中，如何处理？</w:t>
      </w:r>
    </w:p>
    <w:p>
      <w:pPr>
        <w:numPr>
          <w:ilvl w:val="0"/>
          <w:numId w:val="1008"/>
        </w:numPr>
        <w:pStyle w:val="Compact"/>
      </w:pPr>
      <w:r>
        <w:t xml:space="preserve">确认 tablet 均衡已完成（监控</w:t>
      </w:r>
      <w:r>
        <w:t xml:space="preserve"> </w:t>
      </w:r>
      <w:r>
        <w:rPr>
          <w:rStyle w:val="VerbatimChar"/>
        </w:rPr>
        <w:t xml:space="preserve">doris_fe_tablet_num</w:t>
      </w:r>
      <w:r>
        <w:t xml:space="preserve"> </w:t>
      </w:r>
      <w:r>
        <w:t xml:space="preserve">曲线平稳）。</w:t>
      </w:r>
    </w:p>
    <w:p>
      <w:pPr>
        <w:numPr>
          <w:ilvl w:val="0"/>
          <w:numId w:val="1008"/>
        </w:numPr>
        <w:pStyle w:val="Compact"/>
      </w:pPr>
      <w:r>
        <w:t xml:space="preserve">执行手动预热命令，对目标表和分区进行预热。</w:t>
      </w:r>
    </w:p>
    <w:p>
      <w:pPr>
        <w:numPr>
          <w:ilvl w:val="0"/>
          <w:numId w:val="1008"/>
        </w:numPr>
        <w:pStyle w:val="Compact"/>
      </w:pPr>
      <w:r>
        <w:t xml:space="preserve">横向扩容后新 BE 的数据下载需要一定时间，期间缓存未命中为预期行为。</w:t>
      </w:r>
    </w:p>
    <w:p>
      <w:pPr>
        <w:pStyle w:val="FirstParagraph"/>
      </w:pPr>
      <w:r>
        <w:rPr>
          <w:bCs/>
          <w:b/>
        </w:rPr>
        <w:t xml:space="preserve">Q：Base Compaction 是否会导致热数据被淘汰？</w:t>
      </w:r>
    </w:p>
    <w:p>
      <w:pPr>
        <w:numPr>
          <w:ilvl w:val="0"/>
          <w:numId w:val="1009"/>
        </w:numPr>
        <w:pStyle w:val="Compact"/>
      </w:pPr>
      <w:r>
        <w:t xml:space="preserve">默认情况下，Base Compaction 仅在缓存空间充足时写入，不会主动淘汰热数据。</w:t>
      </w:r>
    </w:p>
    <w:p>
      <w:pPr>
        <w:numPr>
          <w:ilvl w:val="0"/>
          <w:numId w:val="1009"/>
        </w:numPr>
        <w:pStyle w:val="Compact"/>
      </w:pPr>
      <w:r>
        <w:t xml:space="preserve">若开启</w:t>
      </w:r>
      <w:r>
        <w:t xml:space="preserve"> </w:t>
      </w:r>
      <w:r>
        <w:rPr>
          <w:rStyle w:val="VerbatimChar"/>
        </w:rPr>
        <w:t xml:space="preserve">enable_file_cache_keep_base_compaction_output = true</w:t>
      </w:r>
      <w:r>
        <w:t xml:space="preserve">，Base Compaction 数据会强制写入缓存，可能导致热数据被淘汰，需根据实际场景权衡。</w:t>
      </w:r>
    </w:p>
    <w:p>
      <w:pPr>
        <w:pStyle w:val="FirstParagraph"/>
      </w:pPr>
      <w:r>
        <w:rPr>
          <w:bCs/>
          <w:b/>
        </w:rPr>
        <w:t xml:space="preserve">Q：TTL 到期后数据会立即被删除吗？</w:t>
      </w:r>
    </w:p>
    <w:p>
      <w:pPr>
        <w:numPr>
          <w:ilvl w:val="0"/>
          <w:numId w:val="1010"/>
        </w:numPr>
        <w:pStyle w:val="Compact"/>
      </w:pPr>
      <w:r>
        <w:t xml:space="preserve">不会立即删除。TTL 到期后数据降级为 Normal 类型，进入 Normal 队列参与正常 LRU 淘汰，最终由淘汰机制决定何时清除。</w:t>
      </w:r>
    </w:p>
    <w:p>
      <w:pPr>
        <w:pStyle w:val="FirstParagraph"/>
      </w:pPr>
      <w:r>
        <w:rPr>
          <w:bCs/>
          <w:b/>
        </w:rPr>
        <w:t xml:space="preserve">Q：手动预热能否避免重复下载已有数据？</w:t>
      </w:r>
    </w:p>
    <w:p>
      <w:pPr>
        <w:numPr>
          <w:ilvl w:val="0"/>
          <w:numId w:val="1011"/>
        </w:numPr>
        <w:pStyle w:val="Compact"/>
      </w:pPr>
      <w:r>
        <w:t xml:space="preserve">可以。Doris 在执行预热时会自动识别已缓存数据，仅对新增或变更的数据进行增量下载。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file cache internals</dc:title>
  <dc:creator/>
  <cp:keywords/>
  <dcterms:created xsi:type="dcterms:W3CDTF">2026-07-17T18:12:58Z</dcterms:created>
  <dcterms:modified xsi:type="dcterms:W3CDTF">2026-07-17T18:12:58Z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