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数据副本管理</w:t>
      </w:r>
    </w:p>
    <w:bookmarkStart w:id="71" w:name="数据副本管理"/>
    <w:p>
      <w:pPr>
        <w:pStyle w:val="Heading1"/>
      </w:pPr>
      <w:r>
        <w:t xml:space="preserve">数据副本管理</w:t>
      </w:r>
    </w:p>
    <w:p>
      <w:pPr>
        <w:pStyle w:val="FirstParagraph"/>
      </w:pPr>
      <w:r>
        <w:t xml:space="preserve">本文档面向集群管理员，介绍 Apache Doris 的副本均衡与修复机制、调度优先级、副本状态查看方法，以及在副本异常或集群负载倾斜时常用的运维手段。</w:t>
      </w:r>
    </w:p>
    <w:p>
      <w:pPr>
        <w:pStyle w:val="BodyText"/>
      </w:pPr>
      <w:r>
        <w:t xml:space="preserve">从 0.9.0 版本开始，Doris 引入了优化后的副本管理策略，并提供了更丰富的副本状态查看工具。借助本文档，可以掌握副本调度原理，并在副本损坏、节点宕机、磁盘倾斜等场景下快速恢复集群。</w:t>
      </w:r>
    </w:p>
    <w:p>
      <w:pPr>
        <w:pStyle w:val="BlockText"/>
      </w:pPr>
      <w:r>
        <w:t xml:space="preserve">Colocation 属性的表的副本修复和均衡可以参阅 Colocate Join。</w:t>
      </w:r>
    </w:p>
    <w:bookmarkStart w:id="20" w:name="适用场景"/>
    <w:p>
      <w:pPr>
        <w:pStyle w:val="Heading2"/>
      </w:pPr>
      <w:r>
        <w:t xml:space="preserve">适用场景</w:t>
      </w:r>
    </w:p>
    <w:tbl>
      <w:tblPr>
        <w:tblStyle w:val="Table"/>
        <w:tblW w:type="pct" w:w="0.0"/>
        <w:tblLook w:firstRow="1" w:lastRow="0" w:firstColumn="0" w:lastColumn="0" w:noHBand="0" w:noVBand="0" w:val="0020"/>
      </w:tblPr>
      <w:tblGrid/>
      <w:tr>
        <w:tc>
          <w:p>
            <w:pPr>
              <w:pStyle w:val="Compact"/>
              <w:jc w:val="left"/>
            </w:pPr>
            <w:r>
              <w:t xml:space="preserve">场景</w:t>
            </w:r>
          </w:p>
        </w:tc>
        <w:tc>
          <w:p>
            <w:pPr>
              <w:pStyle w:val="Compact"/>
              <w:jc w:val="left"/>
            </w:pPr>
            <w:r>
              <w:t xml:space="preserve">推荐章节</w:t>
            </w:r>
          </w:p>
        </w:tc>
      </w:tr>
      <w:tr>
        <w:tc>
          <w:p>
            <w:pPr>
              <w:pStyle w:val="Compact"/>
              <w:jc w:val="left"/>
            </w:pPr>
            <w:r>
              <w:t xml:space="preserve">理解副本调度原理</w:t>
            </w:r>
          </w:p>
        </w:tc>
        <w:tc>
          <w:p>
            <w:pPr>
              <w:pStyle w:val="Compact"/>
              <w:jc w:val="left"/>
            </w:pPr>
            <w:r>
              <w:t xml:space="preserve">副本修复、副本均衡</w:t>
            </w:r>
          </w:p>
        </w:tc>
      </w:tr>
      <w:tr>
        <w:tc>
          <w:p>
            <w:pPr>
              <w:pStyle w:val="Compact"/>
              <w:jc w:val="left"/>
            </w:pPr>
            <w:r>
              <w:t xml:space="preserve">查看集群整体副本健康状态</w:t>
            </w:r>
          </w:p>
        </w:tc>
        <w:tc>
          <w:p>
            <w:pPr>
              <w:pStyle w:val="Compact"/>
              <w:jc w:val="left"/>
            </w:pPr>
            <w:r>
              <w:t xml:space="preserve">副本状态查看</w:t>
            </w:r>
          </w:p>
        </w:tc>
      </w:tr>
      <w:tr>
        <w:tc>
          <w:p>
            <w:pPr>
              <w:pStyle w:val="Compact"/>
              <w:jc w:val="left"/>
            </w:pPr>
            <w:r>
              <w:t xml:space="preserve">定位某个 Tablet 异常副本</w:t>
            </w:r>
          </w:p>
        </w:tc>
        <w:tc>
          <w:p>
            <w:pPr>
              <w:pStyle w:val="Compact"/>
              <w:jc w:val="left"/>
            </w:pPr>
            <w:r>
              <w:t xml:space="preserve">Tablet 级别状态检查</w:t>
            </w:r>
          </w:p>
        </w:tc>
      </w:tr>
      <w:tr>
        <w:tc>
          <w:p>
            <w:pPr>
              <w:pStyle w:val="Compact"/>
              <w:jc w:val="left"/>
            </w:pPr>
            <w:r>
              <w:t xml:space="preserve">BE 宕机或磁盘故障后手动恢复</w:t>
            </w:r>
          </w:p>
        </w:tc>
        <w:tc>
          <w:p>
            <w:pPr>
              <w:pStyle w:val="Compact"/>
              <w:jc w:val="left"/>
            </w:pPr>
            <w:r>
              <w:t xml:space="preserve">最佳实践</w:t>
            </w:r>
          </w:p>
        </w:tc>
      </w:tr>
      <w:tr>
        <w:tc>
          <w:p>
            <w:pPr>
              <w:pStyle w:val="Compact"/>
              <w:jc w:val="left"/>
            </w:pPr>
            <w:r>
              <w:t xml:space="preserve">调整修复 / 均衡速度或暂停均衡</w:t>
            </w:r>
          </w:p>
        </w:tc>
        <w:tc>
          <w:p>
            <w:pPr>
              <w:pStyle w:val="Compact"/>
              <w:jc w:val="left"/>
            </w:pPr>
            <w:r>
              <w:t xml:space="preserve">资源控制、相关配置说明</w:t>
            </w:r>
          </w:p>
        </w:tc>
      </w:tr>
      <w:tr>
        <w:tc>
          <w:p>
            <w:pPr>
              <w:pStyle w:val="Compact"/>
              <w:jc w:val="left"/>
            </w:pPr>
            <w:r>
              <w:t xml:space="preserve">集群负载倾斜 / 磁盘使用率不均</w:t>
            </w:r>
          </w:p>
        </w:tc>
        <w:tc>
          <w:p>
            <w:pPr>
              <w:pStyle w:val="Compact"/>
              <w:jc w:val="left"/>
            </w:pPr>
            <w:r>
              <w:t xml:space="preserve">副本均衡</w:t>
            </w:r>
          </w:p>
        </w:tc>
      </w:tr>
    </w:tbl>
    <w:bookmarkEnd w:id="20"/>
    <w:bookmarkStart w:id="21" w:name="名词解释"/>
    <w:p>
      <w:pPr>
        <w:pStyle w:val="Heading2"/>
      </w:pPr>
      <w:r>
        <w:t xml:space="preserve">名词解释</w:t>
      </w:r>
    </w:p>
    <w:tbl>
      <w:tblPr>
        <w:tblStyle w:val="Table"/>
        <w:tblW w:type="pct" w:w="0.0"/>
        <w:tblLook w:firstRow="1" w:lastRow="0" w:firstColumn="0" w:lastColumn="0" w:noHBand="0" w:noVBand="0" w:val="0020"/>
      </w:tblPr>
      <w:tblGrid/>
      <w:tr>
        <w:tc>
          <w:p>
            <w:pPr>
              <w:pStyle w:val="Compact"/>
              <w:jc w:val="left"/>
            </w:pPr>
            <w:r>
              <w:t xml:space="preserve">术语</w:t>
            </w:r>
          </w:p>
        </w:tc>
        <w:tc>
          <w:p>
            <w:pPr>
              <w:pStyle w:val="Compact"/>
              <w:jc w:val="left"/>
            </w:pPr>
            <w:r>
              <w:t xml:space="preserve">含义</w:t>
            </w:r>
          </w:p>
        </w:tc>
      </w:tr>
      <w:tr>
        <w:tc>
          <w:p>
            <w:pPr>
              <w:pStyle w:val="Compact"/>
              <w:jc w:val="left"/>
            </w:pPr>
            <w:r>
              <w:t xml:space="preserve">Tablet</w:t>
            </w:r>
          </w:p>
        </w:tc>
        <w:tc>
          <w:p>
            <w:pPr>
              <w:pStyle w:val="Compact"/>
              <w:jc w:val="left"/>
            </w:pPr>
            <w:r>
              <w:t xml:space="preserve">Doris 表的逻辑分片，一个表有多个分片。</w:t>
            </w:r>
          </w:p>
        </w:tc>
      </w:tr>
      <w:tr>
        <w:tc>
          <w:p>
            <w:pPr>
              <w:pStyle w:val="Compact"/>
              <w:jc w:val="left"/>
            </w:pPr>
            <w:r>
              <w:t xml:space="preserve">Replica</w:t>
            </w:r>
          </w:p>
        </w:tc>
        <w:tc>
          <w:p>
            <w:pPr>
              <w:pStyle w:val="Compact"/>
              <w:jc w:val="left"/>
            </w:pPr>
            <w:r>
              <w:t xml:space="preserve">分片的副本，默认一个分片有 3 个副本。</w:t>
            </w:r>
          </w:p>
        </w:tc>
      </w:tr>
      <w:tr>
        <w:tc>
          <w:p>
            <w:pPr>
              <w:pStyle w:val="Compact"/>
              <w:jc w:val="left"/>
            </w:pPr>
            <w:r>
              <w:t xml:space="preserve">Healthy Replica</w:t>
            </w:r>
          </w:p>
        </w:tc>
        <w:tc>
          <w:p>
            <w:pPr>
              <w:pStyle w:val="Compact"/>
              <w:jc w:val="left"/>
            </w:pPr>
            <w:r>
              <w:t xml:space="preserve">健康副本：副本所在 Backend 存活，且副本的版本完整。</w:t>
            </w:r>
          </w:p>
        </w:tc>
      </w:tr>
      <w:tr>
        <w:tc>
          <w:p>
            <w:pPr>
              <w:pStyle w:val="Compact"/>
              <w:jc w:val="left"/>
            </w:pPr>
            <w:r>
              <w:t xml:space="preserve">TabletChecker（TC）</w:t>
            </w:r>
          </w:p>
        </w:tc>
        <w:tc>
          <w:p>
            <w:pPr>
              <w:pStyle w:val="Compact"/>
              <w:jc w:val="left"/>
            </w:pPr>
            <w:r>
              <w:t xml:space="preserve">常驻后台线程，定期扫描所有 Tablet，检查其状态，并根据结果决定是否将 Tablet 发送给 TabletScheduler。</w:t>
            </w:r>
          </w:p>
        </w:tc>
      </w:tr>
      <w:tr>
        <w:tc>
          <w:p>
            <w:pPr>
              <w:pStyle w:val="Compact"/>
              <w:jc w:val="left"/>
            </w:pPr>
            <w:r>
              <w:t xml:space="preserve">TabletScheduler（TS）</w:t>
            </w:r>
          </w:p>
        </w:tc>
        <w:tc>
          <w:p>
            <w:pPr>
              <w:pStyle w:val="Compact"/>
              <w:jc w:val="left"/>
            </w:pPr>
            <w:r>
              <w:t xml:space="preserve">常驻后台线程，处理由 TabletChecker 发来的需修复 Tablet，同时进行集群副本均衡。</w:t>
            </w:r>
          </w:p>
        </w:tc>
      </w:tr>
      <w:tr>
        <w:tc>
          <w:p>
            <w:pPr>
              <w:pStyle w:val="Compact"/>
              <w:jc w:val="left"/>
            </w:pPr>
            <w:r>
              <w:t xml:space="preserve">TabletSchedCtx（TSC）</w:t>
            </w:r>
          </w:p>
        </w:tc>
        <w:tc>
          <w:p>
            <w:pPr>
              <w:pStyle w:val="Compact"/>
              <w:jc w:val="left"/>
            </w:pPr>
            <w:r>
              <w:t xml:space="preserve">对一个 Tablet 的封装。TC 选择 Tablet 后会将其封装为 TSC 发送给 TS。</w:t>
            </w:r>
          </w:p>
        </w:tc>
      </w:tr>
      <w:tr>
        <w:tc>
          <w:p>
            <w:pPr>
              <w:pStyle w:val="Compact"/>
              <w:jc w:val="left"/>
            </w:pPr>
            <w:r>
              <w:t xml:space="preserve">Storage Medium</w:t>
            </w:r>
          </w:p>
        </w:tc>
        <w:tc>
          <w:p>
            <w:pPr>
              <w:pStyle w:val="Compact"/>
              <w:jc w:val="left"/>
            </w:pPr>
            <w:r>
              <w:t xml:space="preserve">存储介质。Doris 支持对分区粒度指定不同的存储介质（SSD 和 HDD）。副本调度策略针对不同存储介质分别调度。</w:t>
            </w:r>
          </w:p>
        </w:tc>
      </w:tr>
    </w:tbl>
    <w:p>
      <w:pPr>
        <w:pStyle w:val="BodyText"/>
      </w:pPr>
      <w:r>
        <w:t xml:space="preserve">整体工作流程如下：</w:t>
      </w:r>
    </w:p>
    <w:p>
      <w:pPr>
        <w:pStyle w:val="SourceCode"/>
      </w:pPr>
      <w:r>
        <w:br/>
      </w:r>
      <w:r>
        <w:rPr>
          <w:rStyle w:val="VerbatimChar"/>
        </w:rPr>
        <w:t xml:space="preserve">              +--------+              +-----------+</w:t>
      </w:r>
      <w:r>
        <w:br/>
      </w:r>
      <w:r>
        <w:rPr>
          <w:rStyle w:val="VerbatimChar"/>
        </w:rPr>
        <w:t xml:space="preserve">              |  Meta  |              |  Backends |</w:t>
      </w:r>
      <w:r>
        <w:br/>
      </w:r>
      <w:r>
        <w:rPr>
          <w:rStyle w:val="VerbatimChar"/>
        </w:rPr>
        <w:t xml:space="preserve">              +---^----+              +------^----+</w:t>
      </w:r>
      <w:r>
        <w:br/>
      </w:r>
      <w:r>
        <w:rPr>
          <w:rStyle w:val="VerbatimChar"/>
        </w:rPr>
        <w:t xml:space="preserve">                  | |                        | 3. Send clone tasks</w:t>
      </w:r>
      <w:r>
        <w:br/>
      </w:r>
      <w:r>
        <w:rPr>
          <w:rStyle w:val="VerbatimChar"/>
        </w:rPr>
        <w:t xml:space="preserve"> 1. Check tablets | |                        |</w:t>
      </w:r>
      <w:r>
        <w:br/>
      </w:r>
      <w:r>
        <w:rPr>
          <w:rStyle w:val="VerbatimChar"/>
        </w:rPr>
        <w:t xml:space="preserve">           +--------v------+        +-----------------+</w:t>
      </w:r>
      <w:r>
        <w:br/>
      </w:r>
      <w:r>
        <w:rPr>
          <w:rStyle w:val="VerbatimChar"/>
        </w:rPr>
        <w:t xml:space="preserve">           | TabletChecker +--------&gt; TabletScheduler |</w:t>
      </w:r>
      <w:r>
        <w:br/>
      </w:r>
      <w:r>
        <w:rPr>
          <w:rStyle w:val="VerbatimChar"/>
        </w:rPr>
        <w:t xml:space="preserve">           +---------------+        +-----------------+</w:t>
      </w:r>
      <w:r>
        <w:br/>
      </w:r>
      <w:r>
        <w:rPr>
          <w:rStyle w:val="VerbatimChar"/>
        </w:rPr>
        <w:t xml:space="preserve">                   2. Waiting to be scheduled</w:t>
      </w:r>
    </w:p>
    <w:p>
      <w:pPr>
        <w:pStyle w:val="FirstParagraph"/>
      </w:pPr>
      <w:r>
        <w:t xml:space="preserve">上图是一个简化的工作流程：TabletChecker 检查 Tablet 状态，将需修复的 Tablet 交给 TabletScheduler，后者向 BE 下发 clone 任务。</w:t>
      </w:r>
    </w:p>
    <w:bookmarkEnd w:id="21"/>
    <w:bookmarkStart w:id="28" w:name="副本状态"/>
    <w:p>
      <w:pPr>
        <w:pStyle w:val="Heading2"/>
      </w:pPr>
      <w:r>
        <w:t xml:space="preserve">副本状态</w:t>
      </w:r>
    </w:p>
    <w:p>
      <w:pPr>
        <w:pStyle w:val="FirstParagraph"/>
      </w:pPr>
      <w:r>
        <w:t xml:space="preserve">一个 Tablet 的多个副本，可能因为某些情况导致状态不一致。Doris 会尝试自动修复这些状态不一致的副本，让集群尽快从错误状态中恢复。</w:t>
      </w:r>
    </w:p>
    <w:bookmarkStart w:id="22" w:name="replica-健康状态"/>
    <w:p>
      <w:pPr>
        <w:pStyle w:val="Heading3"/>
      </w:pPr>
      <w:r>
        <w:t xml:space="preserve">Replica 健康状态</w:t>
      </w:r>
    </w:p>
    <w:tbl>
      <w:tblPr>
        <w:tblStyle w:val="Table"/>
        <w:tblW w:type="pct" w:w="0.0"/>
        <w:tblLook w:firstRow="1" w:lastRow="0" w:firstColumn="0" w:lastColumn="0" w:noHBand="0" w:noVBand="0" w:val="0020"/>
      </w:tblPr>
      <w:tblGrid/>
      <w:tr>
        <w:tc>
          <w:p>
            <w:pPr>
              <w:pStyle w:val="Compact"/>
              <w:jc w:val="left"/>
            </w:pPr>
            <w:r>
              <w:t xml:space="preserve">状态</w:t>
            </w:r>
          </w:p>
        </w:tc>
        <w:tc>
          <w:p>
            <w:pPr>
              <w:pStyle w:val="Compact"/>
              <w:jc w:val="left"/>
            </w:pPr>
            <w:r>
              <w:t xml:space="preserve">含义</w:t>
            </w:r>
          </w:p>
        </w:tc>
      </w:tr>
      <w:tr>
        <w:tc>
          <w:p>
            <w:pPr>
              <w:pStyle w:val="Compact"/>
              <w:jc w:val="left"/>
            </w:pPr>
            <w:r>
              <w:t xml:space="preserve">BAD</w:t>
            </w:r>
          </w:p>
        </w:tc>
        <w:tc>
          <w:p>
            <w:pPr>
              <w:pStyle w:val="Compact"/>
              <w:jc w:val="left"/>
            </w:pPr>
            <w:r>
              <w:t xml:space="preserve">副本损坏。包括但不限于磁盘故障、BUG 等引起的副本不可恢复的损毁状态。</w:t>
            </w:r>
          </w:p>
        </w:tc>
      </w:tr>
      <w:tr>
        <w:tc>
          <w:p>
            <w:pPr>
              <w:pStyle w:val="Compact"/>
              <w:jc w:val="left"/>
            </w:pPr>
            <w:r>
              <w:t xml:space="preserve">VERSION_MISSING</w:t>
            </w:r>
          </w:p>
        </w:tc>
        <w:tc>
          <w:p>
            <w:pPr>
              <w:pStyle w:val="Compact"/>
              <w:jc w:val="left"/>
            </w:pPr>
            <w:r>
              <w:t xml:space="preserve">版本缺失。Doris 中每一批次导入都对应一个数据版本，而一个副本的数据由多个连续的版本组成。由于导入错误、延迟等原因，可能导致某些副本的数据版本不完整。</w:t>
            </w:r>
          </w:p>
        </w:tc>
      </w:tr>
      <w:tr>
        <w:tc>
          <w:p>
            <w:pPr>
              <w:pStyle w:val="Compact"/>
              <w:jc w:val="left"/>
            </w:pPr>
            <w:r>
              <w:t xml:space="preserve">HEALTHY</w:t>
            </w:r>
          </w:p>
        </w:tc>
        <w:tc>
          <w:p>
            <w:pPr>
              <w:pStyle w:val="Compact"/>
              <w:jc w:val="left"/>
            </w:pPr>
            <w:r>
              <w:t xml:space="preserve">健康副本。数据正常且副本所在的 BE 节点状态正常（心跳正常且不处于下线过程中）。</w:t>
            </w:r>
          </w:p>
        </w:tc>
      </w:tr>
    </w:tbl>
    <w:bookmarkEnd w:id="22"/>
    <w:bookmarkStart w:id="23" w:name="tablet-健康状态"/>
    <w:p>
      <w:pPr>
        <w:pStyle w:val="Heading3"/>
      </w:pPr>
      <w:r>
        <w:t xml:space="preserve">Tablet 健康状态</w:t>
      </w:r>
    </w:p>
    <w:p>
      <w:pPr>
        <w:pStyle w:val="FirstParagraph"/>
      </w:pPr>
      <w:r>
        <w:t xml:space="preserve">Tablet 的健康状态由其所有副本的状态决定，有以下几种：</w:t>
      </w:r>
    </w:p>
    <w:tbl>
      <w:tblPr>
        <w:tblStyle w:val="Table"/>
        <w:tblW w:type="pct" w:w="0.0"/>
        <w:tblLook w:firstRow="1" w:lastRow="0" w:firstColumn="0" w:lastColumn="0" w:noHBand="0" w:noVBand="0" w:val="0020"/>
      </w:tblPr>
      <w:tblGrid/>
      <w:tr>
        <w:tc>
          <w:p>
            <w:pPr>
              <w:pStyle w:val="Compact"/>
              <w:jc w:val="left"/>
            </w:pPr>
            <w:r>
              <w:t xml:space="preserve">状态</w:t>
            </w:r>
          </w:p>
        </w:tc>
        <w:tc>
          <w:p>
            <w:pPr>
              <w:pStyle w:val="Compact"/>
              <w:jc w:val="left"/>
            </w:pPr>
            <w:r>
              <w:t xml:space="preserve">含义</w:t>
            </w:r>
          </w:p>
        </w:tc>
      </w:tr>
      <w:tr>
        <w:tc>
          <w:p>
            <w:pPr>
              <w:pStyle w:val="Compact"/>
              <w:jc w:val="left"/>
            </w:pPr>
            <w:r>
              <w:t xml:space="preserve">REPLICA_MISSING</w:t>
            </w:r>
          </w:p>
        </w:tc>
        <w:tc>
          <w:p>
            <w:pPr>
              <w:pStyle w:val="Compact"/>
              <w:jc w:val="left"/>
            </w:pPr>
            <w:r>
              <w:t xml:space="preserve">副本缺失。存活副本数小于期望副本数。</w:t>
            </w:r>
          </w:p>
        </w:tc>
      </w:tr>
      <w:tr>
        <w:tc>
          <w:p>
            <w:pPr>
              <w:pStyle w:val="Compact"/>
              <w:jc w:val="left"/>
            </w:pPr>
            <w:r>
              <w:t xml:space="preserve">VERSION_INCOMPLETE</w:t>
            </w:r>
          </w:p>
        </w:tc>
        <w:tc>
          <w:p>
            <w:pPr>
              <w:pStyle w:val="Compact"/>
              <w:jc w:val="left"/>
            </w:pPr>
            <w:r>
              <w:t xml:space="preserve">存活副本数大于等于期望副本数，但其中健康副本数小于期望副本数。</w:t>
            </w:r>
          </w:p>
        </w:tc>
      </w:tr>
      <w:tr>
        <w:tc>
          <w:p>
            <w:pPr>
              <w:pStyle w:val="Compact"/>
              <w:jc w:val="left"/>
            </w:pPr>
            <w:r>
              <w:t xml:space="preserve">REPLICA_RELOCATING</w:t>
            </w:r>
          </w:p>
        </w:tc>
        <w:tc>
          <w:p>
            <w:pPr>
              <w:pStyle w:val="Compact"/>
              <w:jc w:val="left"/>
            </w:pPr>
            <w:r>
              <w:t xml:space="preserve">拥有等于 replication num 的版本完整存活副本数，但部分副本所在的 BE 节点处于 unavailable 状态（如 decommission 中）。</w:t>
            </w:r>
          </w:p>
        </w:tc>
      </w:tr>
      <w:tr>
        <w:tc>
          <w:p>
            <w:pPr>
              <w:pStyle w:val="Compact"/>
              <w:jc w:val="left"/>
            </w:pPr>
            <w:r>
              <w:t xml:space="preserve">REPLICA_MISSING_IN_CLUSTER</w:t>
            </w:r>
          </w:p>
        </w:tc>
        <w:tc>
          <w:p>
            <w:pPr>
              <w:pStyle w:val="Compact"/>
              <w:jc w:val="left"/>
            </w:pPr>
            <w:r>
              <w:t xml:space="preserve">多 cluster 场景下，健康副本数大于等于期望副本数，但在对应 cluster 内的副本数小于期望副本数。</w:t>
            </w:r>
          </w:p>
        </w:tc>
      </w:tr>
      <w:tr>
        <w:tc>
          <w:p>
            <w:pPr>
              <w:pStyle w:val="Compact"/>
              <w:jc w:val="left"/>
            </w:pPr>
            <w:r>
              <w:t xml:space="preserve">REDUNDANT</w:t>
            </w:r>
          </w:p>
        </w:tc>
        <w:tc>
          <w:p>
            <w:pPr>
              <w:pStyle w:val="Compact"/>
              <w:jc w:val="left"/>
            </w:pPr>
            <w:r>
              <w:t xml:space="preserve">副本冗余。健康副本都在对应 cluster 内，但数量大于期望副本数；或存在多余的 unavailable 副本。</w:t>
            </w:r>
          </w:p>
        </w:tc>
      </w:tr>
      <w:tr>
        <w:tc>
          <w:p>
            <w:pPr>
              <w:pStyle w:val="Compact"/>
              <w:jc w:val="left"/>
            </w:pPr>
            <w:r>
              <w:t xml:space="preserve">FORCE_REDUNDANT</w:t>
            </w:r>
          </w:p>
        </w:tc>
        <w:tc>
          <w:p>
            <w:pPr>
              <w:pStyle w:val="Compact"/>
              <w:jc w:val="left"/>
            </w:pPr>
            <w:r>
              <w:t xml:space="preserve">特殊状态。仅在「已存在副本数 ≥ 可用节点数 ≥ 期望副本数，且存活副本数 注 1：副本修复的主要思想是先通过创建或补齐使得分片的副本数达到期望值，然后再删除多余的副本。</w:t>
            </w:r>
          </w:p>
        </w:tc>
      </w:tr>
    </w:tbl>
    <w:p>
      <w:pPr>
        <w:pStyle w:val="BlockText"/>
      </w:pPr>
      <w:r>
        <w:t xml:space="preserve">注 2：一个 clone 任务就是完成从一个指定远端 BE 拷贝指定数据到指定目的端 BE 的过程。</w:t>
      </w:r>
    </w:p>
    <w:bookmarkEnd w:id="23"/>
    <w:bookmarkStart w:id="24" w:name="按状态修复"/>
    <w:p>
      <w:pPr>
        <w:pStyle w:val="Heading3"/>
      </w:pPr>
      <w:r>
        <w:t xml:space="preserve">按状态修复</w:t>
      </w:r>
    </w:p>
    <w:p>
      <w:pPr>
        <w:pStyle w:val="FirstParagraph"/>
      </w:pPr>
      <w:r>
        <w:t xml:space="preserve">针对不同的状态，Doris 采用不同的修复方式：</w:t>
      </w:r>
    </w:p>
    <w:p>
      <w:pPr>
        <w:numPr>
          <w:ilvl w:val="0"/>
          <w:numId w:val="1001"/>
        </w:numPr>
      </w:pPr>
      <w:r>
        <w:t xml:space="preserve">REPLICA_MISSING / REPLICA_RELOCATING</w:t>
      </w:r>
    </w:p>
    <w:p>
      <w:pPr>
        <w:numPr>
          <w:ilvl w:val="0"/>
          <w:numId w:val="1000"/>
        </w:numPr>
      </w:pPr>
      <w:r>
        <w:t xml:space="preserve">选择一个低负载且可用的 BE 节点作为目的端，选择一个健康副本作为源端。clone 任务会从源端拷贝一个完整的副本到目的端。对于副本补齐，会直接选择一个可用的 BE 节点，不考虑存储介质。</w:t>
      </w:r>
    </w:p>
    <w:p>
      <w:pPr>
        <w:numPr>
          <w:ilvl w:val="0"/>
          <w:numId w:val="1001"/>
        </w:numPr>
      </w:pPr>
      <w:r>
        <w:t xml:space="preserve">VERSION_INCOMPLETE</w:t>
      </w:r>
    </w:p>
    <w:p>
      <w:pPr>
        <w:numPr>
          <w:ilvl w:val="0"/>
          <w:numId w:val="1000"/>
        </w:numPr>
      </w:pPr>
      <w:r>
        <w:t xml:space="preserve">选择一个相对完整的副本作为目的端，选择一个健康副本作为源端。clone 任务会从源端尝试拷贝缺失的版本到目的端的副本。</w:t>
      </w:r>
    </w:p>
    <w:p>
      <w:pPr>
        <w:numPr>
          <w:ilvl w:val="0"/>
          <w:numId w:val="1001"/>
        </w:numPr>
      </w:pPr>
      <w:r>
        <w:t xml:space="preserve">REPLICA_MISSING_IN_CLUSTER</w:t>
      </w:r>
    </w:p>
    <w:p>
      <w:pPr>
        <w:numPr>
          <w:ilvl w:val="0"/>
          <w:numId w:val="1000"/>
        </w:numPr>
      </w:pPr>
      <w:r>
        <w:t xml:space="preserve">处理方式与 REPLICA_MISSING 相同。</w:t>
      </w:r>
    </w:p>
    <w:p>
      <w:pPr>
        <w:numPr>
          <w:ilvl w:val="0"/>
          <w:numId w:val="1001"/>
        </w:numPr>
      </w:pPr>
      <w:r>
        <w:t xml:space="preserve">REDUNDANT</w:t>
      </w:r>
    </w:p>
    <w:p>
      <w:pPr>
        <w:numPr>
          <w:ilvl w:val="0"/>
          <w:numId w:val="1000"/>
        </w:numPr>
      </w:pPr>
      <w:r>
        <w:t xml:space="preserve">通常经过副本修复后，分片会有冗余的副本。会选择一个冗余副本进行删除。冗余副本的选择遵从以下优先级：</w:t>
      </w:r>
    </w:p>
    <w:p>
      <w:pPr>
        <w:numPr>
          <w:ilvl w:val="1"/>
          <w:numId w:val="1002"/>
        </w:numPr>
        <w:pStyle w:val="Compact"/>
      </w:pPr>
      <w:r>
        <w:t xml:space="preserve">副本所在 BE 已经下线</w:t>
      </w:r>
    </w:p>
    <w:p>
      <w:pPr>
        <w:numPr>
          <w:ilvl w:val="1"/>
          <w:numId w:val="1002"/>
        </w:numPr>
        <w:pStyle w:val="Compact"/>
      </w:pPr>
      <w:r>
        <w:t xml:space="preserve">副本已损坏</w:t>
      </w:r>
    </w:p>
    <w:p>
      <w:pPr>
        <w:numPr>
          <w:ilvl w:val="1"/>
          <w:numId w:val="1002"/>
        </w:numPr>
        <w:pStyle w:val="Compact"/>
      </w:pPr>
      <w:r>
        <w:t xml:space="preserve">副本所在 BE 失联或在下线中</w:t>
      </w:r>
    </w:p>
    <w:p>
      <w:pPr>
        <w:numPr>
          <w:ilvl w:val="1"/>
          <w:numId w:val="1002"/>
        </w:numPr>
        <w:pStyle w:val="Compact"/>
      </w:pPr>
      <w:r>
        <w:t xml:space="preserve">副本处于 CLONE 状态（clone 任务执行过程中的中间状态）</w:t>
      </w:r>
    </w:p>
    <w:p>
      <w:pPr>
        <w:numPr>
          <w:ilvl w:val="1"/>
          <w:numId w:val="1002"/>
        </w:numPr>
        <w:pStyle w:val="Compact"/>
      </w:pPr>
      <w:r>
        <w:t xml:space="preserve">副本有版本缺失</w:t>
      </w:r>
    </w:p>
    <w:p>
      <w:pPr>
        <w:numPr>
          <w:ilvl w:val="1"/>
          <w:numId w:val="1002"/>
        </w:numPr>
        <w:pStyle w:val="Compact"/>
      </w:pPr>
      <w:r>
        <w:t xml:space="preserve">副本所在 cluster 不正确</w:t>
      </w:r>
    </w:p>
    <w:p>
      <w:pPr>
        <w:numPr>
          <w:ilvl w:val="1"/>
          <w:numId w:val="1002"/>
        </w:numPr>
        <w:pStyle w:val="Compact"/>
      </w:pPr>
      <w:r>
        <w:t xml:space="preserve">副本所在 BE 节点负载高</w:t>
      </w:r>
    </w:p>
    <w:p>
      <w:pPr>
        <w:numPr>
          <w:ilvl w:val="0"/>
          <w:numId w:val="1001"/>
        </w:numPr>
      </w:pPr>
      <w:r>
        <w:t xml:space="preserve">FORCE_REDUNDANT</w:t>
      </w:r>
    </w:p>
    <w:p>
      <w:pPr>
        <w:numPr>
          <w:ilvl w:val="0"/>
          <w:numId w:val="1000"/>
        </w:numPr>
      </w:pPr>
      <w:r>
        <w:t xml:space="preserve">不同于 REDUNDANT，此时虽然存活的副本数小于期望副本数，但是已经没有额外的可用节点用于创建新的副本。因此必须先删除一个副本，以腾出一个可用节点用于创建新的副本。删除副本的顺序同 REDUNDANT。</w:t>
      </w:r>
    </w:p>
    <w:p>
      <w:pPr>
        <w:numPr>
          <w:ilvl w:val="0"/>
          <w:numId w:val="1001"/>
        </w:numPr>
      </w:pPr>
      <w:r>
        <w:t xml:space="preserve">COLOCATE_MISMATCH</w:t>
      </w:r>
    </w:p>
    <w:p>
      <w:pPr>
        <w:numPr>
          <w:ilvl w:val="0"/>
          <w:numId w:val="1000"/>
        </w:numPr>
      </w:pPr>
      <w:r>
        <w:t xml:space="preserve">从 Colocation Group 中指定的副本分布 BE 节点中选择一个作为目的节点进行副本补齐。</w:t>
      </w:r>
    </w:p>
    <w:p>
      <w:pPr>
        <w:numPr>
          <w:ilvl w:val="0"/>
          <w:numId w:val="1001"/>
        </w:numPr>
      </w:pPr>
      <w:r>
        <w:t xml:space="preserve">COLOCATE_REDUNDANT</w:t>
      </w:r>
    </w:p>
    <w:p>
      <w:pPr>
        <w:numPr>
          <w:ilvl w:val="0"/>
          <w:numId w:val="1000"/>
        </w:numPr>
      </w:pPr>
      <w:r>
        <w:t xml:space="preserve">删除一个非 Colocation Group 中指定的副本分布 BE 节点上的副本。</w:t>
      </w:r>
    </w:p>
    <w:p>
      <w:pPr>
        <w:pStyle w:val="FirstParagraph"/>
      </w:pPr>
      <w:r>
        <w:t xml:space="preserve">Doris 在选择副本节点时，不会将同一个 Tablet 的副本部署在同一个 host 的不同 BE 上，保证即使同一个 host 上的所有 BE 都挂掉，也不会造成全部副本丢失。</w:t>
      </w:r>
    </w:p>
    <w:bookmarkEnd w:id="24"/>
    <w:bookmarkStart w:id="25" w:name="调度优先级"/>
    <w:p>
      <w:pPr>
        <w:pStyle w:val="Heading3"/>
      </w:pPr>
      <w:r>
        <w:t xml:space="preserve">调度优先级</w:t>
      </w:r>
    </w:p>
    <w:p>
      <w:pPr>
        <w:pStyle w:val="FirstParagraph"/>
      </w:pPr>
      <w:r>
        <w:t xml:space="preserve">TabletScheduler 中等待调度的分片会根据状态不同被赋予不同的优先级，优先级高的分片优先调度。目前有以下几种优先级：</w:t>
      </w:r>
    </w:p>
    <w:tbl>
      <w:tblPr>
        <w:tblStyle w:val="Table"/>
        <w:tblW w:type="pct" w:w="0.0"/>
        <w:tblLook w:firstRow="1" w:lastRow="0" w:firstColumn="0" w:lastColumn="0" w:noHBand="0" w:noVBand="0" w:val="0020"/>
      </w:tblPr>
      <w:tblGrid/>
      <w:tr>
        <w:tc>
          <w:p>
            <w:pPr>
              <w:pStyle w:val="Compact"/>
              <w:jc w:val="left"/>
            </w:pPr>
            <w:r>
              <w:t xml:space="preserve">优先级</w:t>
            </w:r>
          </w:p>
        </w:tc>
        <w:tc>
          <w:p>
            <w:pPr>
              <w:pStyle w:val="Compact"/>
              <w:jc w:val="left"/>
            </w:pPr>
            <w:r>
              <w:t xml:space="preserve">触发条件</w:t>
            </w:r>
          </w:p>
        </w:tc>
      </w:tr>
      <w:tr>
        <w:tc>
          <w:p>
            <w:pPr>
              <w:pStyle w:val="Compact"/>
              <w:jc w:val="left"/>
            </w:pPr>
            <w:r>
              <w:t xml:space="preserve">VERY_HIGH</w:t>
            </w:r>
          </w:p>
        </w:tc>
        <w:tc>
          <w:p>
            <w:pPr>
              <w:pStyle w:val="Compact"/>
              <w:jc w:val="left"/>
            </w:pPr>
            <w:r>
              <w:t xml:space="preserve">REDUNDANT：有副本冗余的分片。虽然紧急程度最低，但处理最快且能快速释放磁盘空间等资源，故优先处理。FORCE_REDUNDANT：同上。</w:t>
            </w:r>
          </w:p>
        </w:tc>
      </w:tr>
      <w:tr>
        <w:tc>
          <w:p>
            <w:pPr>
              <w:pStyle w:val="Compact"/>
              <w:jc w:val="left"/>
            </w:pPr>
            <w:r>
              <w:t xml:space="preserve">HIGH</w:t>
            </w:r>
          </w:p>
        </w:tc>
        <w:tc>
          <w:p>
            <w:pPr>
              <w:pStyle w:val="Compact"/>
              <w:jc w:val="left"/>
            </w:pPr>
            <w:r>
              <w:t xml:space="preserve">REPLICA_MISSING 且多数副本缺失（如 3 副本丢失 2 个）。VERSION_INCOMPLETE 且多数副本的版本缺失。COLOCATE_MISMATCH：希望 Colocation 表相关的分片尽快修复完成。COLOCATE_REDUNDANT。</w:t>
            </w:r>
          </w:p>
        </w:tc>
      </w:tr>
      <w:tr>
        <w:tc>
          <w:p>
            <w:pPr>
              <w:pStyle w:val="Compact"/>
              <w:jc w:val="left"/>
            </w:pPr>
            <w:r>
              <w:t xml:space="preserve">NORMAL</w:t>
            </w:r>
          </w:p>
        </w:tc>
        <w:tc>
          <w:p>
            <w:pPr>
              <w:pStyle w:val="Compact"/>
              <w:jc w:val="left"/>
            </w:pPr>
            <w:r>
              <w:t xml:space="preserve">REPLICA_MISSING 但多数存活（如 3 副本丢失 1 个）。VERSION_INCOMPLETE 但多数副本的版本完整。REPLICA_RELOCATING 且多数副本需 relocate（如 3 副本有 2 个）。</w:t>
            </w:r>
          </w:p>
        </w:tc>
      </w:tr>
      <w:tr>
        <w:tc>
          <w:p>
            <w:pPr>
              <w:pStyle w:val="Compact"/>
              <w:jc w:val="left"/>
            </w:pPr>
            <w:r>
              <w:t xml:space="preserve">LOW</w:t>
            </w:r>
          </w:p>
        </w:tc>
        <w:tc>
          <w:p>
            <w:pPr>
              <w:pStyle w:val="Compact"/>
              <w:jc w:val="left"/>
            </w:pPr>
            <w:r>
              <w:t xml:space="preserve">REPLICA_MISSING_IN_CLUSTER。REPLICA_RELOCATING 但多数副本 stable。</w:t>
            </w:r>
          </w:p>
        </w:tc>
      </w:tr>
    </w:tbl>
    <w:bookmarkEnd w:id="25"/>
    <w:bookmarkStart w:id="26" w:name="手动优先级"/>
    <w:p>
      <w:pPr>
        <w:pStyle w:val="Heading3"/>
      </w:pPr>
      <w:r>
        <w:t xml:space="preserve">手动优先级</w:t>
      </w:r>
    </w:p>
    <w:p>
      <w:pPr>
        <w:pStyle w:val="FirstParagraph"/>
      </w:pPr>
      <w:r>
        <w:t xml:space="preserve">系统会自动判断调度优先级。但有时希望某些表或分区的分片能够更快被修复，可以通过以下命令指定某个表或分区的分片优先修复：</w:t>
      </w:r>
    </w:p>
    <w:p>
      <w:pPr>
        <w:pStyle w:val="SourceCode"/>
      </w:pPr>
      <w:r>
        <w:rPr>
          <w:rStyle w:val="KeywordTok"/>
        </w:rPr>
        <w:t xml:space="preserve">ADMIN</w:t>
      </w:r>
      <w:r>
        <w:rPr>
          <w:rStyle w:val="NormalTok"/>
        </w:rPr>
        <w:t xml:space="preserve"> REPAIR </w:t>
      </w:r>
      <w:r>
        <w:rPr>
          <w:rStyle w:val="KeywordTok"/>
        </w:rPr>
        <w:t xml:space="preserve">TABLE</w:t>
      </w:r>
      <w:r>
        <w:rPr>
          <w:rStyle w:val="NormalTok"/>
        </w:rPr>
        <w:t xml:space="preserve"> tbl [</w:t>
      </w:r>
      <w:r>
        <w:rPr>
          <w:rStyle w:val="KeywordTok"/>
        </w:rPr>
        <w:t xml:space="preserve">PARTITION</w:t>
      </w:r>
      <w:r>
        <w:rPr>
          <w:rStyle w:val="NormalTok"/>
        </w:rPr>
        <w:t xml:space="preserve"> (p1, p2, </w:t>
      </w:r>
      <w:r>
        <w:rPr>
          <w:rStyle w:val="OperatorTok"/>
        </w:rPr>
        <w:t xml:space="preserve">..</w:t>
      </w:r>
      <w:r>
        <w:rPr>
          <w:rStyle w:val="NormalTok"/>
        </w:rPr>
        <w:t xml:space="preserve">.)];</w:t>
      </w:r>
    </w:p>
    <w:p>
      <w:pPr>
        <w:pStyle w:val="FirstParagraph"/>
      </w:pPr>
      <w:r>
        <w:t xml:space="preserve">这个命令告诉 TabletChecker，在扫描 Tablet 时，对需要优先修复的表或分区中的有问题 Tablet，给予</w:t>
      </w:r>
      <w:r>
        <w:t xml:space="preserve"> </w:t>
      </w:r>
      <w:r>
        <w:rPr>
          <w:rStyle w:val="VerbatimChar"/>
        </w:rPr>
        <w:t xml:space="preserve">VERY_HIGH</w:t>
      </w:r>
      <w:r>
        <w:t xml:space="preserve"> </w:t>
      </w:r>
      <w:r>
        <w:t xml:space="preserve">的优先级。</w:t>
      </w:r>
    </w:p>
    <w:p>
      <w:pPr>
        <w:pStyle w:val="BlockText"/>
      </w:pPr>
      <w:r>
        <w:t xml:space="preserve">注：此命令只是一个 hint，并不能保证一定修复成功，且优先级会随 TabletScheduler 的调度而发生变化。Master FE 切换或重启后，这些信息会丢失。</w:t>
      </w:r>
    </w:p>
    <w:p>
      <w:pPr>
        <w:pStyle w:val="FirstParagraph"/>
      </w:pPr>
      <w:r>
        <w:t xml:space="preserve">取消优先级使用以下命令：</w:t>
      </w:r>
    </w:p>
    <w:p>
      <w:pPr>
        <w:pStyle w:val="SourceCode"/>
      </w:pPr>
      <w:r>
        <w:rPr>
          <w:rStyle w:val="KeywordTok"/>
        </w:rPr>
        <w:t xml:space="preserve">ADMIN</w:t>
      </w:r>
      <w:r>
        <w:rPr>
          <w:rStyle w:val="NormalTok"/>
        </w:rPr>
        <w:t xml:space="preserve"> </w:t>
      </w:r>
      <w:r>
        <w:rPr>
          <w:rStyle w:val="KeywordTok"/>
        </w:rPr>
        <w:t xml:space="preserve">CANCEL</w:t>
      </w:r>
      <w:r>
        <w:rPr>
          <w:rStyle w:val="NormalTok"/>
        </w:rPr>
        <w:t xml:space="preserve"> REPAIR </w:t>
      </w:r>
      <w:r>
        <w:rPr>
          <w:rStyle w:val="KeywordTok"/>
        </w:rPr>
        <w:t xml:space="preserve">TABLE</w:t>
      </w:r>
      <w:r>
        <w:rPr>
          <w:rStyle w:val="NormalTok"/>
        </w:rPr>
        <w:t xml:space="preserve"> tbl [</w:t>
      </w:r>
      <w:r>
        <w:rPr>
          <w:rStyle w:val="KeywordTok"/>
        </w:rPr>
        <w:t xml:space="preserve">PARTITION</w:t>
      </w:r>
      <w:r>
        <w:rPr>
          <w:rStyle w:val="NormalTok"/>
        </w:rPr>
        <w:t xml:space="preserve"> (p1, p2, </w:t>
      </w:r>
      <w:r>
        <w:rPr>
          <w:rStyle w:val="OperatorTok"/>
        </w:rPr>
        <w:t xml:space="preserve">..</w:t>
      </w:r>
      <w:r>
        <w:rPr>
          <w:rStyle w:val="NormalTok"/>
        </w:rPr>
        <w:t xml:space="preserve">.)];</w:t>
      </w:r>
    </w:p>
    <w:bookmarkEnd w:id="26"/>
    <w:bookmarkStart w:id="27" w:name="优先级动态调整"/>
    <w:p>
      <w:pPr>
        <w:pStyle w:val="Heading3"/>
      </w:pPr>
      <w:r>
        <w:t xml:space="preserve">优先级动态调整</w:t>
      </w:r>
    </w:p>
    <w:p>
      <w:pPr>
        <w:pStyle w:val="FirstParagraph"/>
      </w:pPr>
      <w:r>
        <w:t xml:space="preserve">优先级保证了损坏严重的分片能够优先修复，提高系统可用性。但如果高优先级的修复任务一直失败，则会导致低优先级的任务一直得不到调度。因此 Doris 会根据任务的运行状态，动态调整任务的优先级，保证所有任务都有机会被调度：</w:t>
      </w:r>
    </w:p>
    <w:p>
      <w:pPr>
        <w:numPr>
          <w:ilvl w:val="0"/>
          <w:numId w:val="1003"/>
        </w:numPr>
        <w:pStyle w:val="Compact"/>
      </w:pPr>
      <w:r>
        <w:t xml:space="preserve">连续 5 次调度失败（如无法获取资源、无法找到合适的源端或目的端等），优先级会被下调。</w:t>
      </w:r>
    </w:p>
    <w:p>
      <w:pPr>
        <w:numPr>
          <w:ilvl w:val="0"/>
          <w:numId w:val="1003"/>
        </w:numPr>
        <w:pStyle w:val="Compact"/>
      </w:pPr>
      <w:r>
        <w:t xml:space="preserve">持续 30 分钟未被调度，则上调优先级。</w:t>
      </w:r>
    </w:p>
    <w:p>
      <w:pPr>
        <w:numPr>
          <w:ilvl w:val="0"/>
          <w:numId w:val="1003"/>
        </w:numPr>
        <w:pStyle w:val="Compact"/>
      </w:pPr>
      <w:r>
        <w:t xml:space="preserve">同一 Tablet 任务的优先级至少间隔 5 分钟才会被调整一次。</w:t>
      </w:r>
    </w:p>
    <w:p>
      <w:pPr>
        <w:pStyle w:val="FirstParagraph"/>
      </w:pPr>
      <w:r>
        <w:t xml:space="preserve">同时，为保证初始优先级的权重，规定：初始优先级为</w:t>
      </w:r>
      <w:r>
        <w:t xml:space="preserve"> </w:t>
      </w:r>
      <w:r>
        <w:rPr>
          <w:rStyle w:val="VerbatimChar"/>
        </w:rPr>
        <w:t xml:space="preserve">VERY_HIGH</w:t>
      </w:r>
      <w:r>
        <w:t xml:space="preserve"> </w:t>
      </w:r>
      <w:r>
        <w:t xml:space="preserve">的，最低被下调到</w:t>
      </w:r>
      <w:r>
        <w:t xml:space="preserve"> </w:t>
      </w:r>
      <w:r>
        <w:rPr>
          <w:rStyle w:val="VerbatimChar"/>
        </w:rPr>
        <w:t xml:space="preserve">NORMAL</w:t>
      </w:r>
      <w:r>
        <w:t xml:space="preserve">；初始优先级为</w:t>
      </w:r>
      <w:r>
        <w:t xml:space="preserve"> </w:t>
      </w:r>
      <w:r>
        <w:rPr>
          <w:rStyle w:val="VerbatimChar"/>
        </w:rPr>
        <w:t xml:space="preserve">LOW</w:t>
      </w:r>
      <w:r>
        <w:t xml:space="preserve"> </w:t>
      </w:r>
      <w:r>
        <w:t xml:space="preserve">的，最多被上调为</w:t>
      </w:r>
      <w:r>
        <w:t xml:space="preserve"> </w:t>
      </w:r>
      <w:r>
        <w:rPr>
          <w:rStyle w:val="VerbatimChar"/>
        </w:rPr>
        <w:t xml:space="preserve">HIGH</w:t>
      </w:r>
      <w:r>
        <w:t xml:space="preserve">。此动态调整同样作用于用户手动设置的优先级。</w:t>
      </w:r>
    </w:p>
    <w:bookmarkEnd w:id="27"/>
    <w:bookmarkEnd w:id="28"/>
    <w:bookmarkStart w:id="34" w:name="副本均衡"/>
    <w:p>
      <w:pPr>
        <w:pStyle w:val="Heading2"/>
      </w:pPr>
      <w:r>
        <w:t xml:space="preserve">副本均衡</w:t>
      </w:r>
    </w:p>
    <w:p>
      <w:pPr>
        <w:pStyle w:val="FirstParagraph"/>
      </w:pPr>
      <w:r>
        <w:t xml:space="preserve">Doris 会自动进行集群内的副本均衡。目前支持两种均衡策略：</w:t>
      </w:r>
      <w:r>
        <w:rPr>
          <w:bCs/>
          <w:b/>
        </w:rPr>
        <w:t xml:space="preserve">负载均衡</w:t>
      </w:r>
      <w:r>
        <w:t xml:space="preserve"> </w:t>
      </w:r>
      <w:r>
        <w:t xml:space="preserve">和</w:t>
      </w:r>
      <w:r>
        <w:t xml:space="preserve"> </w:t>
      </w:r>
      <w:r>
        <w:rPr>
          <w:bCs/>
          <w:b/>
        </w:rPr>
        <w:t xml:space="preserve">分区均衡</w:t>
      </w:r>
      <w:r>
        <w:t xml:space="preserve">。</w:t>
      </w:r>
    </w:p>
    <w:tbl>
      <w:tblPr>
        <w:tblStyle w:val="Table"/>
        <w:tblW w:type="pct" w:w="0.0"/>
        <w:tblLook w:firstRow="1" w:lastRow="0" w:firstColumn="0" w:lastColumn="0" w:noHBand="0" w:noVBand="0" w:val="0020"/>
      </w:tblPr>
      <w:tblGrid/>
      <w:tr>
        <w:tc>
          <w:p>
            <w:pPr>
              <w:pStyle w:val="Compact"/>
              <w:jc w:val="left"/>
            </w:pPr>
            <w:r>
              <w:t xml:space="preserve">策略</w:t>
            </w:r>
          </w:p>
        </w:tc>
        <w:tc>
          <w:p>
            <w:pPr>
              <w:pStyle w:val="Compact"/>
              <w:jc w:val="left"/>
            </w:pPr>
            <w:r>
              <w:t xml:space="preserve">主要目标</w:t>
            </w:r>
          </w:p>
        </w:tc>
        <w:tc>
          <w:p>
            <w:pPr>
              <w:pStyle w:val="Compact"/>
              <w:jc w:val="left"/>
            </w:pPr>
            <w:r>
              <w:t xml:space="preserve">适用场景</w:t>
            </w:r>
          </w:p>
        </w:tc>
        <w:tc>
          <w:p>
            <w:pPr>
              <w:pStyle w:val="Compact"/>
              <w:jc w:val="left"/>
            </w:pPr>
            <w:r>
              <w:t xml:space="preserve">注意事项</w:t>
            </w:r>
          </w:p>
        </w:tc>
      </w:tr>
      <w:tr>
        <w:tc>
          <w:p>
            <w:pPr>
              <w:pStyle w:val="Compact"/>
              <w:jc w:val="left"/>
            </w:pPr>
            <w:r>
              <w:t xml:space="preserve">负载均衡</w:t>
            </w:r>
          </w:p>
        </w:tc>
        <w:tc>
          <w:p>
            <w:pPr>
              <w:pStyle w:val="Compact"/>
              <w:jc w:val="left"/>
            </w:pPr>
            <w:r>
              <w:t xml:space="preserve">兼顾节点磁盘使用率和副本数量</w:t>
            </w:r>
          </w:p>
        </w:tc>
        <w:tc>
          <w:p>
            <w:pPr>
              <w:pStyle w:val="Compact"/>
              <w:jc w:val="left"/>
            </w:pPr>
            <w:r>
              <w:t xml:space="preserve">需同时关注磁盘容量与副本均衡</w:t>
            </w:r>
          </w:p>
        </w:tc>
        <w:tc>
          <w:p>
            <w:pPr>
              <w:pStyle w:val="Compact"/>
              <w:jc w:val="left"/>
            </w:pPr>
            <w:r>
              <w:t xml:space="preserve">综合两个维度计算 score</w:t>
            </w:r>
          </w:p>
        </w:tc>
      </w:tr>
      <w:tr>
        <w:tc>
          <w:p>
            <w:pPr>
              <w:pStyle w:val="Compact"/>
              <w:jc w:val="left"/>
            </w:pPr>
            <w:r>
              <w:t xml:space="preserve">分区均衡</w:t>
            </w:r>
          </w:p>
        </w:tc>
        <w:tc>
          <w:p>
            <w:pPr>
              <w:pStyle w:val="Compact"/>
              <w:jc w:val="left"/>
            </w:pPr>
            <w:r>
              <w:t xml:space="preserve">使每个分区的副本均匀分布到各节点</w:t>
            </w:r>
          </w:p>
        </w:tc>
        <w:tc>
          <w:p>
            <w:pPr>
              <w:pStyle w:val="Compact"/>
              <w:jc w:val="left"/>
            </w:pPr>
            <w:r>
              <w:t xml:space="preserve">对分区读写要求较高、需避免热点</w:t>
            </w:r>
          </w:p>
        </w:tc>
        <w:tc>
          <w:p>
            <w:pPr>
              <w:pStyle w:val="Compact"/>
              <w:jc w:val="left"/>
            </w:pPr>
            <w:r>
              <w:t xml:space="preserve">不考虑磁盘使用率，需关注磁盘容量</w:t>
            </w:r>
          </w:p>
        </w:tc>
      </w:tr>
    </w:tbl>
    <w:p>
      <w:pPr>
        <w:pStyle w:val="BodyText"/>
      </w:pPr>
      <w:r>
        <w:t xml:space="preserve">策略只能在 FE 启动前通过 tablet_rebalancer_type 配置，不支持运行时切换。</w:t>
      </w:r>
    </w:p>
    <w:p>
      <w:pPr>
        <w:pStyle w:val="BodyText"/>
      </w:pPr>
      <w:r>
        <w:t xml:space="preserve">无论哪种策略，副本均衡都会保证不会将同一个 Tablet 的副本部署在同一个 host 的 BE 上。</w:t>
      </w:r>
    </w:p>
    <w:bookmarkStart w:id="30" w:name="负载均衡"/>
    <w:p>
      <w:pPr>
        <w:pStyle w:val="Heading3"/>
      </w:pPr>
      <w:r>
        <w:t xml:space="preserve">负载均衡</w:t>
      </w:r>
    </w:p>
    <w:p>
      <w:pPr>
        <w:pStyle w:val="FirstParagraph"/>
      </w:pPr>
      <w:r>
        <w:t xml:space="preserve">负载均衡的主要思想是：对某些分片，先在低负载的节点上创建一个副本，然后再删除这些分片在高负载节点上的副本。同时，因为不同存储介质的存在，在同一个集群内的不同 BE 节点上，可能存在一种或两种存储介质。要求存储介质为 A 的分片在均衡后，尽量仍存储在存储介质 A 中。因此根据存储介质对集群的 BE 节点进行划分，针对不同存储介质的 BE 节点集合分别进行负载均衡调度。</w:t>
      </w:r>
    </w:p>
    <w:bookmarkStart w:id="29" w:name="be-节点负载"/>
    <w:p>
      <w:pPr>
        <w:pStyle w:val="Heading4"/>
      </w:pPr>
      <w:r>
        <w:t xml:space="preserve">BE 节点负载</w:t>
      </w:r>
    </w:p>
    <w:p>
      <w:pPr>
        <w:pStyle w:val="FirstParagraph"/>
      </w:pPr>
      <w:r>
        <w:t xml:space="preserve">使用</w:t>
      </w:r>
      <w:r>
        <w:t xml:space="preserve"> </w:t>
      </w:r>
      <w:r>
        <w:rPr>
          <w:rStyle w:val="VerbatimChar"/>
        </w:rPr>
        <w:t xml:space="preserve">ClusterLoadStatistics</w:t>
      </w:r>
      <w:r>
        <w:t xml:space="preserve">（CLS）表示一个 cluster 中各 Backend 的负载均衡情况。TabletScheduler 根据这个统计值来触发集群均衡。当前通过</w:t>
      </w:r>
      <w:r>
        <w:t xml:space="preserve"> </w:t>
      </w:r>
      <w:r>
        <w:rPr>
          <w:bCs/>
          <w:b/>
        </w:rPr>
        <w:t xml:space="preserve">磁盘使用率</w:t>
      </w:r>
      <w:r>
        <w:t xml:space="preserve"> </w:t>
      </w:r>
      <w:r>
        <w:t xml:space="preserve">和</w:t>
      </w:r>
      <w:r>
        <w:t xml:space="preserve"> </w:t>
      </w:r>
      <w:r>
        <w:rPr>
          <w:bCs/>
          <w:b/>
        </w:rPr>
        <w:t xml:space="preserve">副本数量</w:t>
      </w:r>
      <w:r>
        <w:t xml:space="preserve"> </w:t>
      </w:r>
      <w:r>
        <w:t xml:space="preserve">两个指标，为每个 BE 计算一个 loadScore 作为 BE 的负载分数。分数越高，表示该 BE 的负载越重。</w:t>
      </w:r>
    </w:p>
    <w:p>
      <w:pPr>
        <w:pStyle w:val="BodyText"/>
      </w:pPr>
      <w:r>
        <w:t xml:space="preserve">磁盘使用率和副本数量各有一个权重系数，分别为</w:t>
      </w:r>
      <w:r>
        <w:t xml:space="preserve"> </w:t>
      </w:r>
      <w:r>
        <w:rPr>
          <w:bCs/>
          <w:b/>
        </w:rPr>
        <w:t xml:space="preserve">capacityCoefficient</w:t>
      </w:r>
      <w:r>
        <w:t xml:space="preserve"> </w:t>
      </w:r>
      <w:r>
        <w:t xml:space="preserve">和</w:t>
      </w:r>
      <w:r>
        <w:t xml:space="preserve"> </w:t>
      </w:r>
      <w:r>
        <w:rPr>
          <w:bCs/>
          <w:b/>
        </w:rPr>
        <w:t xml:space="preserve">replicaNumCoefficient</w:t>
      </w:r>
      <w:r>
        <w:t xml:space="preserve">，</w:t>
      </w:r>
      <w:r>
        <w:rPr>
          <w:bCs/>
          <w:b/>
        </w:rPr>
        <w:t xml:space="preserve">两者之和恒为 1</w:t>
      </w:r>
      <w:r>
        <w:t xml:space="preserve">。</w:t>
      </w:r>
    </w:p>
    <w:p>
      <w:pPr>
        <w:numPr>
          <w:ilvl w:val="0"/>
          <w:numId w:val="1004"/>
        </w:numPr>
        <w:pStyle w:val="Compact"/>
      </w:pPr>
      <w:r>
        <w:t xml:space="preserve">若系统配置了有效的</w:t>
      </w:r>
      <w:r>
        <w:t xml:space="preserve"> </w:t>
      </w:r>
      <w:r>
        <w:rPr>
          <w:rStyle w:val="VerbatimChar"/>
        </w:rPr>
        <w:t xml:space="preserve">backend_load_capacity_coeficient</w:t>
      </w:r>
      <w:r>
        <w:t xml:space="preserve"> </w:t>
      </w:r>
      <w:r>
        <w:t xml:space="preserve">参数（取值范围</w:t>
      </w:r>
      <w:r>
        <w:t xml:space="preserve"> </w:t>
      </w:r>
      <w:r>
        <w:rPr>
          <w:rStyle w:val="VerbatimChar"/>
        </w:rPr>
        <w:t xml:space="preserve">0.0</w:t>
      </w:r>
      <w:r>
        <w:t xml:space="preserve">~</w:t>
      </w:r>
      <w:r>
        <w:rPr>
          <w:rStyle w:val="VerbatimChar"/>
        </w:rPr>
        <w:t xml:space="preserve">1.0</w:t>
      </w:r>
      <w:r>
        <w:t xml:space="preserve">），则</w:t>
      </w:r>
      <w:r>
        <w:t xml:space="preserve"> </w:t>
      </w:r>
      <w:r>
        <w:rPr>
          <w:rStyle w:val="VerbatimChar"/>
        </w:rPr>
        <w:t xml:space="preserve">capacityCoefficient = backend_load_capacity_coeficient</w:t>
      </w:r>
      <w:r>
        <w:t xml:space="preserve">。</w:t>
      </w:r>
    </w:p>
    <w:p>
      <w:pPr>
        <w:numPr>
          <w:ilvl w:val="0"/>
          <w:numId w:val="1004"/>
        </w:numPr>
        <w:pStyle w:val="Compact"/>
      </w:pPr>
      <w:r>
        <w:t xml:space="preserve">否则，</w:t>
      </w:r>
      <w:r>
        <w:rPr>
          <w:rStyle w:val="VerbatimChar"/>
        </w:rPr>
        <w:t xml:space="preserve">capacityCoefficient</w:t>
      </w:r>
      <w:r>
        <w:t xml:space="preserve"> </w:t>
      </w:r>
      <w:r>
        <w:t xml:space="preserve">会根据实际磁盘使用率动态调整：</w:t>
      </w:r>
    </w:p>
    <w:p>
      <w:pPr>
        <w:numPr>
          <w:ilvl w:val="1"/>
          <w:numId w:val="1005"/>
        </w:numPr>
        <w:pStyle w:val="Compact"/>
      </w:pPr>
      <w:r>
        <w:t xml:space="preserve">当 BE 总体磁盘使用率在 50% 以下，</w:t>
      </w:r>
      <w:r>
        <w:rPr>
          <w:rStyle w:val="VerbatimChar"/>
        </w:rPr>
        <w:t xml:space="preserve">capacityCoefficient</w:t>
      </w:r>
      <w:r>
        <w:t xml:space="preserve"> </w:t>
      </w:r>
      <w:r>
        <w:t xml:space="preserve">值为 0.5。</w:t>
      </w:r>
    </w:p>
    <w:p>
      <w:pPr>
        <w:numPr>
          <w:ilvl w:val="1"/>
          <w:numId w:val="1005"/>
        </w:numPr>
        <w:pStyle w:val="Compact"/>
      </w:pPr>
      <w:r>
        <w:t xml:space="preserve">当磁盘使用率在 75%（可通过 FE 配置项</w:t>
      </w:r>
      <w:r>
        <w:t xml:space="preserve"> </w:t>
      </w:r>
      <w:r>
        <w:rPr>
          <w:rStyle w:val="VerbatimChar"/>
        </w:rPr>
        <w:t xml:space="preserve">capacity_used_percent_high_water</w:t>
      </w:r>
      <w:r>
        <w:t xml:space="preserve"> </w:t>
      </w:r>
      <w:r>
        <w:t xml:space="preserve">调整）以上，值为 1。</w:t>
      </w:r>
    </w:p>
    <w:p>
      <w:pPr>
        <w:numPr>
          <w:ilvl w:val="1"/>
          <w:numId w:val="1005"/>
        </w:numPr>
        <w:pStyle w:val="Compact"/>
      </w:pPr>
      <w:r>
        <w:t xml:space="preserve">当使用率介于 50%~75% 之间，权重系数平滑增加，公式为：</w:t>
      </w:r>
    </w:p>
    <w:p>
      <w:pPr>
        <w:pStyle w:val="SourceCode"/>
      </w:pPr>
      <w:r>
        <w:rPr>
          <w:rStyle w:val="VerbatimChar"/>
        </w:rPr>
        <w:t xml:space="preserve">capacityCoefficient = 2 * 磁盘使用率 - 0.5</w:t>
      </w:r>
    </w:p>
    <w:p>
      <w:pPr>
        <w:pStyle w:val="FirstParagraph"/>
      </w:pPr>
      <w:r>
        <w:t xml:space="preserve">该权重系数保证当磁盘使用率过高时，该 Backend 的负载分数会更高，以尽快降低这个 BE 的负载。</w:t>
      </w:r>
    </w:p>
    <w:p>
      <w:pPr>
        <w:pStyle w:val="BodyText"/>
      </w:pPr>
      <w:r>
        <w:t xml:space="preserve">TabletScheduler 会每隔 20 秒更新一次 CLS。</w:t>
      </w:r>
    </w:p>
    <w:bookmarkEnd w:id="29"/>
    <w:bookmarkEnd w:id="30"/>
    <w:bookmarkStart w:id="32" w:name="分区均衡"/>
    <w:p>
      <w:pPr>
        <w:pStyle w:val="Heading3"/>
      </w:pPr>
      <w:r>
        <w:t xml:space="preserve">分区均衡</w:t>
      </w:r>
    </w:p>
    <w:p>
      <w:pPr>
        <w:pStyle w:val="FirstParagraph"/>
      </w:pPr>
      <w:r>
        <w:t xml:space="preserve">分区均衡的主要思想是：将每个分区在各个 Backend 上的 replica 数量差（即 partition skew）减少到最小。因此只考虑副本个数，不考虑磁盘使用率。</w:t>
      </w:r>
    </w:p>
    <w:p>
      <w:pPr>
        <w:pStyle w:val="BodyText"/>
      </w:pPr>
      <w:r>
        <w:t xml:space="preserve">为了尽量少的迁移次数，分区均衡使用二维贪心策略，优先均衡 partition skew 最大的分区。均衡分区时会尽量选择能使整个 cluster 在各 Backend 上的 replica 数量差（即 cluster skew / total skew）减少的方向。</w:t>
      </w:r>
    </w:p>
    <w:bookmarkStart w:id="31" w:name="skew-统计"/>
    <w:p>
      <w:pPr>
        <w:pStyle w:val="Heading4"/>
      </w:pPr>
      <w:r>
        <w:t xml:space="preserve">skew 统计</w:t>
      </w:r>
    </w:p>
    <w:p>
      <w:pPr>
        <w:pStyle w:val="FirstParagraph"/>
      </w:pPr>
      <w:r>
        <w:t xml:space="preserve">skew 统计信息由</w:t>
      </w:r>
      <w:r>
        <w:t xml:space="preserve"> </w:t>
      </w:r>
      <w:r>
        <w:rPr>
          <w:rStyle w:val="VerbatimChar"/>
        </w:rPr>
        <w:t xml:space="preserve">ClusterBalanceInfo</w:t>
      </w:r>
      <w:r>
        <w:t xml:space="preserve"> </w:t>
      </w:r>
      <w:r>
        <w:t xml:space="preserve">表示：</w:t>
      </w:r>
    </w:p>
    <w:p>
      <w:pPr>
        <w:numPr>
          <w:ilvl w:val="0"/>
          <w:numId w:val="1006"/>
        </w:numPr>
        <w:pStyle w:val="Compact"/>
      </w:pPr>
      <w:r>
        <w:rPr>
          <w:rStyle w:val="VerbatimChar"/>
        </w:rPr>
        <w:t xml:space="preserve">partitionInfoBySkew</w:t>
      </w:r>
      <w:r>
        <w:t xml:space="preserve">：以 partition skew 为 key 排序，便于找到 max partition skew。</w:t>
      </w:r>
    </w:p>
    <w:p>
      <w:pPr>
        <w:numPr>
          <w:ilvl w:val="0"/>
          <w:numId w:val="1006"/>
        </w:numPr>
        <w:pStyle w:val="Compact"/>
      </w:pPr>
      <w:r>
        <w:rPr>
          <w:rStyle w:val="VerbatimChar"/>
        </w:rPr>
        <w:t xml:space="preserve">beByTotalReplicaCount</w:t>
      </w:r>
      <w:r>
        <w:t xml:space="preserve">：以 Backend 上的所有 replica 个数为 key 排序。</w:t>
      </w:r>
    </w:p>
    <w:p>
      <w:pPr>
        <w:pStyle w:val="FirstParagraph"/>
      </w:pPr>
      <w:r>
        <w:rPr>
          <w:rStyle w:val="VerbatimChar"/>
        </w:rPr>
        <w:t xml:space="preserve">ClusterBalanceInfo</w:t>
      </w:r>
      <w:r>
        <w:t xml:space="preserve"> </w:t>
      </w:r>
      <w:r>
        <w:t xml:space="preserve">同样保存在 CLS 中，同样 20 秒更新一次。max partition skew 的分区可能有多个，采用随机的方式选择一个分区计算。</w:t>
      </w:r>
    </w:p>
    <w:bookmarkEnd w:id="31"/>
    <w:bookmarkEnd w:id="32"/>
    <w:bookmarkStart w:id="33" w:name="均衡策略调度"/>
    <w:p>
      <w:pPr>
        <w:pStyle w:val="Heading3"/>
      </w:pPr>
      <w:r>
        <w:t xml:space="preserve">均衡策略调度</w:t>
      </w:r>
    </w:p>
    <w:p>
      <w:pPr>
        <w:pStyle w:val="FirstParagraph"/>
      </w:pPr>
      <w:r>
        <w:t xml:space="preserve">TabletScheduler 在每轮调度时，都会通过 LoadBalancer 选择一定数目的健康分片作为 balance 的候选分片。在下一次调度时，会尝试根据这些候选分片进行均衡调度。</w:t>
      </w:r>
    </w:p>
    <w:bookmarkEnd w:id="33"/>
    <w:bookmarkEnd w:id="34"/>
    <w:bookmarkStart w:id="35" w:name="资源控制"/>
    <w:p>
      <w:pPr>
        <w:pStyle w:val="Heading2"/>
      </w:pPr>
      <w:r>
        <w:t xml:space="preserve">资源控制</w:t>
      </w:r>
    </w:p>
    <w:p>
      <w:pPr>
        <w:pStyle w:val="FirstParagraph"/>
      </w:pPr>
      <w:r>
        <w:t xml:space="preserve">无论是副本修复还是均衡，都通过副本在各个 BE 之间拷贝完成。如果同一台 BE 同一时间执行过多的任务，会带来不小的 IO 压力。因此 Doris 在调度时控制了每个节点上能够执行的任务数目。</w:t>
      </w:r>
    </w:p>
    <w:tbl>
      <w:tblPr>
        <w:tblStyle w:val="Table"/>
        <w:tblW w:type="pct" w:w="0.0"/>
        <w:tblLook w:firstRow="1" w:lastRow="0" w:firstColumn="0" w:lastColumn="0" w:noHBand="0" w:noVBand="0" w:val="0020"/>
      </w:tblPr>
      <w:tblGrid/>
      <w:tr>
        <w:tc>
          <w:p>
            <w:pPr>
              <w:pStyle w:val="Compact"/>
              <w:jc w:val="left"/>
            </w:pPr>
            <w:r>
              <w:t xml:space="preserve">资源</w:t>
            </w:r>
          </w:p>
        </w:tc>
        <w:tc>
          <w:p>
            <w:pPr>
              <w:pStyle w:val="Compact"/>
              <w:jc w:val="left"/>
            </w:pPr>
            <w:r>
              <w:t xml:space="preserve">说明</w:t>
            </w:r>
          </w:p>
        </w:tc>
      </w:tr>
      <w:tr>
        <w:tc>
          <w:p>
            <w:pPr>
              <w:pStyle w:val="Compact"/>
              <w:jc w:val="left"/>
            </w:pPr>
            <w:r>
              <w:t xml:space="preserve">资源控制单位</w:t>
            </w:r>
          </w:p>
        </w:tc>
        <w:tc>
          <w:p>
            <w:pPr>
              <w:pStyle w:val="Compact"/>
              <w:jc w:val="left"/>
            </w:pPr>
            <w:r>
              <w:t xml:space="preserve">最小为磁盘，即</w:t>
            </w:r>
            <w:r>
              <w:t xml:space="preserve"> </w:t>
            </w:r>
            <w:r>
              <w:rPr>
                <w:rStyle w:val="VerbatimChar"/>
              </w:rPr>
              <w:t xml:space="preserve">be.conf</w:t>
            </w:r>
            <w:r>
              <w:t xml:space="preserve"> </w:t>
            </w:r>
            <w:r>
              <w:t xml:space="preserve">中指定的一个数据路径。</w:t>
            </w:r>
          </w:p>
        </w:tc>
      </w:tr>
      <w:tr>
        <w:tc>
          <w:p>
            <w:pPr>
              <w:pStyle w:val="Compact"/>
              <w:jc w:val="left"/>
            </w:pPr>
            <w:r>
              <w:t xml:space="preserve">副本修复 slot</w:t>
            </w:r>
          </w:p>
        </w:tc>
        <w:tc>
          <w:p>
            <w:pPr>
              <w:pStyle w:val="Compact"/>
              <w:jc w:val="left"/>
            </w:pPr>
            <w:r>
              <w:t xml:space="preserve">每块磁盘默认 2 个 slot。一个 clone 任务会占用源端和目的端各一个 slot。slot 为 0 时不再分配任务。可通过 FE 的</w:t>
            </w:r>
            <w:r>
              <w:t xml:space="preserve"> </w:t>
            </w:r>
            <w:r>
              <w:rPr>
                <w:rStyle w:val="VerbatimChar"/>
              </w:rPr>
              <w:t xml:space="preserve">schedule_slot_num_per_hdd_path</w:t>
            </w:r>
            <w:r>
              <w:t xml:space="preserve"> </w:t>
            </w:r>
            <w:r>
              <w:t xml:space="preserve">或</w:t>
            </w:r>
            <w:r>
              <w:t xml:space="preserve"> </w:t>
            </w:r>
            <w:r>
              <w:rPr>
                <w:rStyle w:val="VerbatimChar"/>
              </w:rPr>
              <w:t xml:space="preserve">schedule_slot_num_per_ssd_path</w:t>
            </w:r>
            <w:r>
              <w:t xml:space="preserve"> </w:t>
            </w:r>
            <w:r>
              <w:t xml:space="preserve">调整。</w:t>
            </w:r>
          </w:p>
        </w:tc>
      </w:tr>
      <w:tr>
        <w:tc>
          <w:p>
            <w:pPr>
              <w:pStyle w:val="Compact"/>
              <w:jc w:val="left"/>
            </w:pPr>
            <w:r>
              <w:t xml:space="preserve">均衡任务 slot</w:t>
            </w:r>
          </w:p>
        </w:tc>
        <w:tc>
          <w:p>
            <w:pPr>
              <w:pStyle w:val="Compact"/>
              <w:jc w:val="left"/>
            </w:pPr>
            <w:r>
              <w:t xml:space="preserve">每块磁盘默认提供 2 个独立 slot，用于均衡任务。目的是防止高负载节点因 slot 被修复任务占用而无法通过均衡释放空间。</w:t>
            </w:r>
          </w:p>
        </w:tc>
      </w:tr>
    </w:tbl>
    <w:bookmarkEnd w:id="35"/>
    <w:bookmarkStart w:id="41" w:name="副本状态查看"/>
    <w:p>
      <w:pPr>
        <w:pStyle w:val="Heading2"/>
      </w:pPr>
      <w:r>
        <w:t xml:space="preserve">副本状态查看</w:t>
      </w:r>
    </w:p>
    <w:p>
      <w:pPr>
        <w:pStyle w:val="FirstParagraph"/>
      </w:pPr>
      <w:r>
        <w:t xml:space="preserve">副本状态查看主要用于了解副本的状态以及副本修复和均衡任务的运行状态。这些状态大部分都</w:t>
      </w:r>
      <w:r>
        <w:rPr>
          <w:bCs/>
          <w:b/>
        </w:rPr>
        <w:t xml:space="preserve">仅存在于</w:t>
      </w:r>
      <w:r>
        <w:t xml:space="preserve"> </w:t>
      </w:r>
      <w:r>
        <w:t xml:space="preserve">Master FE 节点中，因此以下命令需直连到 Master FE 执行。</w:t>
      </w:r>
    </w:p>
    <w:bookmarkStart w:id="39" w:name="副本状态-1"/>
    <w:p>
      <w:pPr>
        <w:pStyle w:val="Heading3"/>
      </w:pPr>
      <w:r>
        <w:t xml:space="preserve">副本状态</w:t>
      </w:r>
    </w:p>
    <w:bookmarkStart w:id="36" w:name="全局状态检查"/>
    <w:p>
      <w:pPr>
        <w:pStyle w:val="Heading4"/>
      </w:pPr>
      <w:r>
        <w:t xml:space="preserve">全局状态检查</w:t>
      </w:r>
    </w:p>
    <w:p>
      <w:pPr>
        <w:pStyle w:val="FirstParagraph"/>
      </w:pPr>
      <w:r>
        <w:t xml:space="preserve">通过</w:t>
      </w:r>
      <w:r>
        <w:t xml:space="preserve"> </w:t>
      </w:r>
      <w:r>
        <w:rPr>
          <w:rStyle w:val="VerbatimChar"/>
        </w:rPr>
        <w:t xml:space="preserve">SHOW PROC '/cluster_health/tablet_health';</w:t>
      </w:r>
      <w:r>
        <w:t xml:space="preserve"> </w:t>
      </w:r>
      <w:r>
        <w:t xml:space="preserve">命令可以查看整个集群的副本状态：</w:t>
      </w:r>
    </w:p>
    <w:p>
      <w:pPr>
        <w:pStyle w:val="SourceCode"/>
      </w:pPr>
      <w:r>
        <w:rPr>
          <w:rStyle w:val="VerbatimChar"/>
        </w:rPr>
        <w:t xml:space="preserve">+-------+--------------------------------+-----------+------------+-------------------+----------------------+----------------------+--------------+----------------------------+-------------------------+-------------------+---------------------+----------------------+----------------------+------------------+-----------------------------+-----------------+-------------+------------+</w:t>
      </w:r>
      <w:r>
        <w:br/>
      </w:r>
      <w:r>
        <w:rPr>
          <w:rStyle w:val="VerbatimChar"/>
        </w:rPr>
        <w:t xml:space="preserve">| DbId  | DbName                         | TabletNum | HealthyNum | ReplicaMissingNum | VersionIncompleteNum | ReplicaRelocatingNum | RedundantNum | ReplicaMissingInClusterNum | ReplicaMissingForTagNum | ForceRedundantNum | ColocateMismatchNum | ColocateRedundantNum | NeedFurtherRepairNum | UnrecoverableNum | ReplicaCompactionTooSlowNum | InconsistentNum | OversizeNum | CloningNum |</w:t>
      </w:r>
      <w:r>
        <w:br/>
      </w:r>
      <w:r>
        <w:rPr>
          <w:rStyle w:val="VerbatimChar"/>
        </w:rPr>
        <w:t xml:space="preserve">+-------+--------------------------------+-----------+------------+-------------------+----------------------+----------------------+--------------+----------------------------+-------------------------+-------------------+---------------------+----------------------+----------------------+------------------+-----------------------------+-----------------+-------------+------------+</w:t>
      </w:r>
      <w:r>
        <w:br/>
      </w:r>
      <w:r>
        <w:rPr>
          <w:rStyle w:val="VerbatimChar"/>
        </w:rPr>
        <w:t xml:space="preserve">| 10005 | default_cluster:doris_audit_db | 84        | 84         | 0                 | 0                    | 0                    | 0            | 0                          | 0                       | 0                 | 0                   | 0                    | 0                    | 0                | 0                           | 0               | 0           | 0          |</w:t>
      </w:r>
      <w:r>
        <w:br/>
      </w:r>
      <w:r>
        <w:rPr>
          <w:rStyle w:val="VerbatimChar"/>
        </w:rPr>
        <w:t xml:space="preserve">| 13402 | default_cluster:ssb1           | 709       | 708        | 1                 | 0                    | 0                    | 0            | 0                          | 0                       | 0                 | 0                   | 0                    | 0                    | 0                | 0                           | 0               | 0           | 0          |</w:t>
      </w:r>
      <w:r>
        <w:br/>
      </w:r>
      <w:r>
        <w:rPr>
          <w:rStyle w:val="VerbatimChar"/>
        </w:rPr>
        <w:t xml:space="preserve">| 10108 | default_cluster:tpch1          | 278       | 278        | 0                 | 0                    | 0                    | 0            | 0                          | 0                       | 0                 | 0                   | 0                    | 0                    | 0                | 0                           | 0               | 0           | 0          |</w:t>
      </w:r>
      <w:r>
        <w:br/>
      </w:r>
      <w:r>
        <w:rPr>
          <w:rStyle w:val="VerbatimChar"/>
        </w:rPr>
        <w:t xml:space="preserve">| Total | 3                              | 1071      | 1070       | 1                 | 0                    | 0                    | 0            | 0                          | 0                       | 0                 | 0                   | 0                    | 0                    | 0                | 0                           | 0               | 0           | 0          |</w:t>
      </w:r>
      <w:r>
        <w:br/>
      </w:r>
      <w:r>
        <w:rPr>
          <w:rStyle w:val="VerbatimChar"/>
        </w:rPr>
        <w:t xml:space="preserve">+-------+--------------------------------+-----------+------------+-------------------+----------------------+----------------------+--------------+----------------------------+-------------------------+-------------------+---------------------+----------------------+----------------------+------------------+-----------------------------+-----------------+-------------+------------+</w:t>
      </w:r>
    </w:p>
    <w:p>
      <w:pPr>
        <w:pStyle w:val="FirstParagraph"/>
      </w:pPr>
      <w:r>
        <w:t xml:space="preserve">关键列说明：</w:t>
      </w:r>
    </w:p>
    <w:p>
      <w:pPr>
        <w:numPr>
          <w:ilvl w:val="0"/>
          <w:numId w:val="1007"/>
        </w:numPr>
        <w:pStyle w:val="Compact"/>
      </w:pPr>
      <w:r>
        <w:rPr>
          <w:rStyle w:val="VerbatimChar"/>
        </w:rPr>
        <w:t xml:space="preserve">HealthyNum</w:t>
      </w:r>
      <w:r>
        <w:t xml:space="preserve">：对应 Database 中健康状态的 Tablet 数。</w:t>
      </w:r>
    </w:p>
    <w:p>
      <w:pPr>
        <w:numPr>
          <w:ilvl w:val="0"/>
          <w:numId w:val="1007"/>
        </w:numPr>
        <w:pStyle w:val="Compact"/>
      </w:pPr>
      <w:r>
        <w:rPr>
          <w:rStyle w:val="VerbatimChar"/>
        </w:rPr>
        <w:t xml:space="preserve">ReplicaCompactionTooSlowNum</w:t>
      </w:r>
      <w:r>
        <w:t xml:space="preserve">：副本版本数过多的 Tablet 数。</w:t>
      </w:r>
    </w:p>
    <w:p>
      <w:pPr>
        <w:numPr>
          <w:ilvl w:val="0"/>
          <w:numId w:val="1007"/>
        </w:numPr>
        <w:pStyle w:val="Compact"/>
      </w:pPr>
      <w:r>
        <w:rPr>
          <w:rStyle w:val="VerbatimChar"/>
        </w:rPr>
        <w:t xml:space="preserve">InconsistentNum</w:t>
      </w:r>
      <w:r>
        <w:t xml:space="preserve">：副本不一致的 Tablet 数。</w:t>
      </w:r>
    </w:p>
    <w:p>
      <w:pPr>
        <w:numPr>
          <w:ilvl w:val="0"/>
          <w:numId w:val="1007"/>
        </w:numPr>
        <w:pStyle w:val="Compact"/>
      </w:pPr>
      <w:r>
        <w:rPr>
          <w:rStyle w:val="VerbatimChar"/>
        </w:rPr>
        <w:t xml:space="preserve">Total</w:t>
      </w:r>
      <w:r>
        <w:t xml:space="preserve"> </w:t>
      </w:r>
      <w:r>
        <w:t xml:space="preserve">行：整个集群的统计。正常情况下</w:t>
      </w:r>
      <w:r>
        <w:t xml:space="preserve"> </w:t>
      </w:r>
      <w:r>
        <w:rPr>
          <w:rStyle w:val="VerbatimChar"/>
        </w:rPr>
        <w:t xml:space="preserve">TabletNum</w:t>
      </w:r>
      <w:r>
        <w:t xml:space="preserve"> </w:t>
      </w:r>
      <w:r>
        <w:t xml:space="preserve">与</w:t>
      </w:r>
      <w:r>
        <w:t xml:space="preserve"> </w:t>
      </w:r>
      <w:r>
        <w:rPr>
          <w:rStyle w:val="VerbatimChar"/>
        </w:rPr>
        <w:t xml:space="preserve">HealthyNum</w:t>
      </w:r>
      <w:r>
        <w:t xml:space="preserve"> </w:t>
      </w:r>
      <w:r>
        <w:t xml:space="preserve">应相等；若不等，可进一步定位具体 Tablet。</w:t>
      </w:r>
    </w:p>
    <w:p>
      <w:pPr>
        <w:pStyle w:val="FirstParagraph"/>
      </w:pPr>
      <w:r>
        <w:t xml:space="preserve">例如，</w:t>
      </w:r>
      <w:r>
        <w:rPr>
          <w:rStyle w:val="VerbatimChar"/>
        </w:rPr>
        <w:t xml:space="preserve">ssb1</w:t>
      </w:r>
      <w:r>
        <w:t xml:space="preserve"> </w:t>
      </w:r>
      <w:r>
        <w:t xml:space="preserve">数据库有 1 个 Tablet 状态不健康，可通过以下命令查看具体 Tablet（其中</w:t>
      </w:r>
      <w:r>
        <w:t xml:space="preserve"> </w:t>
      </w:r>
      <w:r>
        <w:rPr>
          <w:rStyle w:val="VerbatimChar"/>
        </w:rPr>
        <w:t xml:space="preserve">13402</w:t>
      </w:r>
      <w:r>
        <w:t xml:space="preserve"> </w:t>
      </w:r>
      <w:r>
        <w:t xml:space="preserve">为对应的 DbId）：</w:t>
      </w:r>
    </w:p>
    <w:p>
      <w:pPr>
        <w:pStyle w:val="SourceCode"/>
      </w:pPr>
      <w:r>
        <w:rPr>
          <w:rStyle w:val="NormalTok"/>
        </w:rPr>
        <w:t xml:space="preserve">SHOW PROC </w:t>
      </w:r>
      <w:r>
        <w:rPr>
          <w:rStyle w:val="StringTok"/>
        </w:rPr>
        <w:t xml:space="preserve">'/cluster_health/tablet_health/13402'</w:t>
      </w:r>
      <w:r>
        <w:rPr>
          <w:rStyle w:val="NormalTok"/>
        </w:rPr>
        <w:t xml:space="preserve">;</w:t>
      </w:r>
    </w:p>
    <w:p>
      <w:pPr>
        <w:pStyle w:val="SourceCode"/>
      </w:pPr>
      <w:r>
        <w:rPr>
          <w:rStyle w:val="VerbatimChar"/>
        </w:rPr>
        <w:t xml:space="preserve">+-----------------------+--------------------------+--------------------------+------------------+--------------------------------+-----------------------------+-----------------------+-------------------------+--------------------------+--------------------------+----------------------+---------------------------------+---------------------+-----------------+</w:t>
      </w:r>
      <w:r>
        <w:br/>
      </w:r>
      <w:r>
        <w:rPr>
          <w:rStyle w:val="VerbatimChar"/>
        </w:rPr>
        <w:t xml:space="preserve">| ReplicaMissingTablets | VersionIncompleteTablets | ReplicaRelocatingTablets | RedundantTablets | ReplicaMissingInClusterTablets | ReplicaMissingForTagTablets | ForceRedundantTablets | ColocateMismatchTablets | ColocateRedundantTablets | NeedFurtherRepairTablets | UnrecoverableTablets | ReplicaCompactionTooSlowTablets | InconsistentTablets | OversizeTablets |</w:t>
      </w:r>
      <w:r>
        <w:br/>
      </w:r>
      <w:r>
        <w:rPr>
          <w:rStyle w:val="VerbatimChar"/>
        </w:rPr>
        <w:t xml:space="preserve">+-----------------------+--------------------------+--------------------------+------------------+--------------------------------+-----------------------------+-----------------------+-------------------------+--------------------------+--------------------------+----------------------+---------------------------------+---------------------+-----------------+</w:t>
      </w:r>
      <w:r>
        <w:br/>
      </w:r>
      <w:r>
        <w:rPr>
          <w:rStyle w:val="VerbatimChar"/>
        </w:rPr>
        <w:t xml:space="preserve">| 14679                 |                          |                          |                  |                                |                             |                       |                         |                          |                          |                      |                                 |                     |                 |</w:t>
      </w:r>
      <w:r>
        <w:br/>
      </w:r>
      <w:r>
        <w:rPr>
          <w:rStyle w:val="VerbatimChar"/>
        </w:rPr>
        <w:t xml:space="preserve">+-----------------------+--------------------------+--------------------------+------------------+--------------------------------+-----------------------------+-----------------------+-------------------------+--------------------------+--------------------------+----------------------+---------------------------------+---------------------+-----------------+</w:t>
      </w:r>
    </w:p>
    <w:p>
      <w:pPr>
        <w:pStyle w:val="FirstParagraph"/>
      </w:pPr>
      <w:r>
        <w:t xml:space="preserve">输出会显示具体的不健康 Tablet ID（如 14679），该 Tablet 处于</w:t>
      </w:r>
      <w:r>
        <w:t xml:space="preserve"> </w:t>
      </w:r>
      <w:r>
        <w:rPr>
          <w:rStyle w:val="VerbatimChar"/>
        </w:rPr>
        <w:t xml:space="preserve">ReplicaMissing</w:t>
      </w:r>
      <w:r>
        <w:t xml:space="preserve"> </w:t>
      </w:r>
      <w:r>
        <w:t xml:space="preserve">状态。下一节将介绍如何查看具体 Tablet 的各副本状态。</w:t>
      </w:r>
    </w:p>
    <w:bookmarkEnd w:id="36"/>
    <w:bookmarkStart w:id="37" w:name="表分区级别状态检查"/>
    <w:p>
      <w:pPr>
        <w:pStyle w:val="Heading4"/>
      </w:pPr>
      <w:r>
        <w:t xml:space="preserve">表（分区）级别状态检查</w:t>
      </w:r>
    </w:p>
    <w:p>
      <w:pPr>
        <w:pStyle w:val="FirstParagraph"/>
      </w:pPr>
      <w:r>
        <w:t xml:space="preserve">可通过以下命令查看指定表或分区的副本状态，并通过</w:t>
      </w:r>
      <w:r>
        <w:t xml:space="preserve"> </w:t>
      </w:r>
      <w:r>
        <w:rPr>
          <w:rStyle w:val="VerbatimChar"/>
        </w:rPr>
        <w:t xml:space="preserve">WHERE</w:t>
      </w:r>
      <w:r>
        <w:t xml:space="preserve"> </w:t>
      </w:r>
      <w:r>
        <w:t xml:space="preserve">语句对状态进行过滤。例如，查看表</w:t>
      </w:r>
      <w:r>
        <w:t xml:space="preserve"> </w:t>
      </w:r>
      <w:r>
        <w:rPr>
          <w:rStyle w:val="VerbatimChar"/>
        </w:rPr>
        <w:t xml:space="preserve">tbl1</w:t>
      </w:r>
      <w:r>
        <w:t xml:space="preserve"> </w:t>
      </w:r>
      <w:r>
        <w:t xml:space="preserve">中分区</w:t>
      </w:r>
      <w:r>
        <w:t xml:space="preserve"> </w:t>
      </w:r>
      <w:r>
        <w:rPr>
          <w:rStyle w:val="VerbatimChar"/>
        </w:rPr>
        <w:t xml:space="preserve">p1</w:t>
      </w:r>
      <w:r>
        <w:t xml:space="preserve"> </w:t>
      </w:r>
      <w:r>
        <w:t xml:space="preserve">和</w:t>
      </w:r>
      <w:r>
        <w:t xml:space="preserve"> </w:t>
      </w:r>
      <w:r>
        <w:rPr>
          <w:rStyle w:val="VerbatimChar"/>
        </w:rPr>
        <w:t xml:space="preserve">p2</w:t>
      </w:r>
      <w:r>
        <w:t xml:space="preserve"> </w:t>
      </w:r>
      <w:r>
        <w:t xml:space="preserve">上状态为 OK 的副本：</w:t>
      </w:r>
    </w:p>
    <w:p>
      <w:pPr>
        <w:pStyle w:val="SourceCode"/>
      </w:pPr>
      <w:r>
        <w:rPr>
          <w:rStyle w:val="NormalTok"/>
        </w:rPr>
        <w:t xml:space="preserve">SHOW REPLICA STATUS </w:t>
      </w:r>
      <w:r>
        <w:rPr>
          <w:rStyle w:val="KeywordTok"/>
        </w:rPr>
        <w:t xml:space="preserve">FROM</w:t>
      </w:r>
      <w:r>
        <w:rPr>
          <w:rStyle w:val="NormalTok"/>
        </w:rPr>
        <w:t xml:space="preserve"> tbl1 </w:t>
      </w:r>
      <w:r>
        <w:rPr>
          <w:rStyle w:val="KeywordTok"/>
        </w:rPr>
        <w:t xml:space="preserve">PARTITION</w:t>
      </w:r>
      <w:r>
        <w:rPr>
          <w:rStyle w:val="NormalTok"/>
        </w:rPr>
        <w:t xml:space="preserve"> (p1, p2)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OtherTok"/>
        </w:rPr>
        <w:t xml:space="preserve">"OK"</w:t>
      </w:r>
      <w:r>
        <w:rPr>
          <w:rStyle w:val="NormalTok"/>
        </w:rPr>
        <w:t xml:space="preserve">;</w:t>
      </w:r>
    </w:p>
    <w:p>
      <w:pPr>
        <w:pStyle w:val="SourceCode"/>
      </w:pPr>
      <w:r>
        <w:rPr>
          <w:rStyle w:val="VerbatimChar"/>
        </w:rPr>
        <w:t xml:space="preserve">+----------+-----------+-----------+---------+-------------------+--------------------+------------------+------------+------------+-------+--------+--------+</w:t>
      </w:r>
      <w:r>
        <w:br/>
      </w:r>
      <w:r>
        <w:rPr>
          <w:rStyle w:val="VerbatimChar"/>
        </w:rPr>
        <w:t xml:space="preserve">| TabletId | ReplicaId | BackendId | Version | LastFailedVersion | LastSuccessVersion | CommittedVersion | SchemaHash | VersionNum | IsBad | State  | Status |</w:t>
      </w:r>
      <w:r>
        <w:br/>
      </w:r>
      <w:r>
        <w:rPr>
          <w:rStyle w:val="VerbatimChar"/>
        </w:rPr>
        <w:t xml:space="preserve">+----------+-----------+-----------+---------+-------------------+--------------------+------------------+------------+------------+-------+--------+--------+</w:t>
      </w:r>
      <w:r>
        <w:br/>
      </w:r>
      <w:r>
        <w:rPr>
          <w:rStyle w:val="VerbatimChar"/>
        </w:rPr>
        <w:t xml:space="preserve">| 29502429 | 29502432  | 10006     | 2       | -1                | 2                  | 1                | -1         | 2          | false | NORMAL | OK     |</w:t>
      </w:r>
      <w:r>
        <w:br/>
      </w:r>
      <w:r>
        <w:rPr>
          <w:rStyle w:val="VerbatimChar"/>
        </w:rPr>
        <w:t xml:space="preserve">| 29502429 | 36885996  | 10002     | 2       | -1                | -1                 | 1                | -1         | 2          | false | NORMAL | OK     |</w:t>
      </w:r>
      <w:r>
        <w:br/>
      </w:r>
      <w:r>
        <w:rPr>
          <w:rStyle w:val="VerbatimChar"/>
        </w:rPr>
        <w:t xml:space="preserve">| 29502429 | 48100551  | 10007     | 2       | -1                | -1                 | 1                | -1         | 2          | false | NORMAL | OK     |</w:t>
      </w:r>
      <w:r>
        <w:br/>
      </w:r>
      <w:r>
        <w:rPr>
          <w:rStyle w:val="VerbatimChar"/>
        </w:rPr>
        <w:t xml:space="preserve">| 29502433 | 29502434  | 10001     | 2       | -1                | 2                  | 1                | -1         | 2          | false | NORMAL | OK     |</w:t>
      </w:r>
      <w:r>
        <w:br/>
      </w:r>
      <w:r>
        <w:rPr>
          <w:rStyle w:val="VerbatimChar"/>
        </w:rPr>
        <w:t xml:space="preserve">| 29502433 | 44900737  | 10004     | 2       | -1                | -1                 | 1                | -1         | 2          | false | NORMAL | OK     |</w:t>
      </w:r>
      <w:r>
        <w:br/>
      </w:r>
      <w:r>
        <w:rPr>
          <w:rStyle w:val="VerbatimChar"/>
        </w:rPr>
        <w:t xml:space="preserve">| 29502433 | 48369135  | 10006     | 2       | -1                | -1                 | 1                | -1         | 2          | false | NORMAL | OK     |</w:t>
      </w:r>
      <w:r>
        <w:br/>
      </w:r>
      <w:r>
        <w:rPr>
          <w:rStyle w:val="VerbatimChar"/>
        </w:rPr>
        <w:t xml:space="preserve">+----------+-----------+-----------+---------+-------------------+--------------------+------------------+------------+------------+-------+--------+--------+</w:t>
      </w:r>
    </w:p>
    <w:p>
      <w:pPr>
        <w:pStyle w:val="FirstParagraph"/>
      </w:pPr>
      <w:r>
        <w:t xml:space="preserve">这里会展示所有副本的状态：</w:t>
      </w:r>
    </w:p>
    <w:p>
      <w:pPr>
        <w:numPr>
          <w:ilvl w:val="0"/>
          <w:numId w:val="1008"/>
        </w:numPr>
        <w:pStyle w:val="Compact"/>
      </w:pPr>
      <w:r>
        <w:rPr>
          <w:rStyle w:val="VerbatimChar"/>
        </w:rPr>
        <w:t xml:space="preserve">IsBad</w:t>
      </w:r>
      <w:r>
        <w:t xml:space="preserve"> </w:t>
      </w:r>
      <w:r>
        <w:t xml:space="preserve">列为</w:t>
      </w:r>
      <w:r>
        <w:t xml:space="preserve"> </w:t>
      </w:r>
      <w:r>
        <w:rPr>
          <w:rStyle w:val="VerbatimChar"/>
        </w:rPr>
        <w:t xml:space="preserve">true</w:t>
      </w:r>
      <w:r>
        <w:t xml:space="preserve"> </w:t>
      </w:r>
      <w:r>
        <w:t xml:space="preserve">表示副本已损坏。</w:t>
      </w:r>
    </w:p>
    <w:p>
      <w:pPr>
        <w:numPr>
          <w:ilvl w:val="0"/>
          <w:numId w:val="1008"/>
        </w:numPr>
        <w:pStyle w:val="Compact"/>
      </w:pPr>
      <w:r>
        <w:rPr>
          <w:rStyle w:val="VerbatimChar"/>
        </w:rPr>
        <w:t xml:space="preserve">Status</w:t>
      </w:r>
      <w:r>
        <w:t xml:space="preserve"> </w:t>
      </w:r>
      <w:r>
        <w:t xml:space="preserve">列显示其他状态。具体说明可通过</w:t>
      </w:r>
      <w:r>
        <w:t xml:space="preserve"> </w:t>
      </w:r>
      <w:r>
        <w:rPr>
          <w:rStyle w:val="VerbatimChar"/>
        </w:rPr>
        <w:t xml:space="preserve">HELP SHOW REPLICA STATUS;</w:t>
      </w:r>
      <w:r>
        <w:t xml:space="preserve"> </w:t>
      </w:r>
      <w:r>
        <w:t xml:space="preserve">查看。</w:t>
      </w:r>
    </w:p>
    <w:p>
      <w:pPr>
        <w:pStyle w:val="FirstParagraph"/>
      </w:pPr>
      <w:r>
        <w:rPr>
          <w:rStyle w:val="VerbatimChar"/>
        </w:rPr>
        <w:t xml:space="preserve">SHOW REPLICA STATUS</w:t>
      </w:r>
      <w:r>
        <w:t xml:space="preserve"> </w:t>
      </w:r>
      <w:r>
        <w:t xml:space="preserve">命令主要用于查看副本的健康状态。如需查看副本的更多额外信息，可使用：</w:t>
      </w:r>
    </w:p>
    <w:p>
      <w:pPr>
        <w:pStyle w:val="SourceCode"/>
      </w:pPr>
      <w:r>
        <w:rPr>
          <w:rStyle w:val="NormalTok"/>
        </w:rPr>
        <w:t xml:space="preserve">SHOW TABLETS </w:t>
      </w:r>
      <w:r>
        <w:rPr>
          <w:rStyle w:val="KeywordTok"/>
        </w:rPr>
        <w:t xml:space="preserve">FROM</w:t>
      </w:r>
      <w:r>
        <w:rPr>
          <w:rStyle w:val="NormalTok"/>
        </w:rPr>
        <w:t xml:space="preserve"> tbl1;</w:t>
      </w:r>
    </w:p>
    <w:p>
      <w:pPr>
        <w:pStyle w:val="SourceCode"/>
      </w:pPr>
      <w:r>
        <w:rPr>
          <w:rStyle w:val="VerbatimChar"/>
        </w:rPr>
        <w:t xml:space="preserve">+----------+-----------+-----------+------------+---------+-------------+-------------------+-----------------------+------------------+----------------------+---------------+----------+----------+--------+-------------------------+--------------+----------------------+--------------+----------------------+----------------------+----------------------+</w:t>
      </w:r>
      <w:r>
        <w:br/>
      </w:r>
      <w:r>
        <w:rPr>
          <w:rStyle w:val="VerbatimChar"/>
        </w:rPr>
        <w:t xml:space="preserve">| TabletId | ReplicaId | BackendId | SchemaHash | Version | VersionHash | LstSuccessVersion | LstSuccessVersionHash | LstFailedVersion | LstFailedVersionHash | LstFailedTime | DataSize | RowCount | State  | LstConsistencyCheckTime | CheckVersion |     CheckVersionHash | VersionCount | PathHash             | MetaUrl              | CompactionStatus     |</w:t>
      </w:r>
      <w:r>
        <w:br/>
      </w:r>
      <w:r>
        <w:rPr>
          <w:rStyle w:val="VerbatimChar"/>
        </w:rPr>
        <w:t xml:space="preserve">+----------+-----------+-----------+------------+---------+-------------+-------------------+-----------------------+------------------+----------------------+---------------+----------+----------+--------+-------------------------+--------------+----------------------+--------------+----------------------+----------------------+----------------------+</w:t>
      </w:r>
      <w:r>
        <w:br/>
      </w:r>
      <w:r>
        <w:rPr>
          <w:rStyle w:val="VerbatimChar"/>
        </w:rPr>
        <w:t xml:space="preserve">| 29502429 | 29502432  | 10006     | 1421156361 | 2       | 0           | 2                 | 0                     | -1               | 0                    | N/A           | 784      | 0        | NORMAL | N/A                     | -1           |     -1               | 2            | -5822326203532286804 | url                  | url                  |</w:t>
      </w:r>
      <w:r>
        <w:br/>
      </w:r>
      <w:r>
        <w:rPr>
          <w:rStyle w:val="VerbatimChar"/>
        </w:rPr>
        <w:t xml:space="preserve">| 29502429 | 36885996  | 10002     | 1421156361 | 2       | 0           | -1                | 0                     | -1               | 0                    | N/A           | 784      | 0        | NORMAL | N/A                     | -1           |     -1               | 2            | -1441285706148429853 | url                  | url                  |</w:t>
      </w:r>
      <w:r>
        <w:br/>
      </w:r>
      <w:r>
        <w:rPr>
          <w:rStyle w:val="VerbatimChar"/>
        </w:rPr>
        <w:t xml:space="preserve">| 29502429 | 48100551  | 10007     | 1421156361 | 2       | 0           | -1                | 0                     | -1               | 0                    | N/A           | 784      | 0        | NORMAL | N/A                     | -1           |     -1               | 2            | -4784691547051455525 | url                  | url                  |</w:t>
      </w:r>
      <w:r>
        <w:br/>
      </w:r>
      <w:r>
        <w:rPr>
          <w:rStyle w:val="VerbatimChar"/>
        </w:rPr>
        <w:t xml:space="preserve">+----------+-----------+-----------+------------+---------+-------------+-------------------+-----------------------+------------------+----------------------+---------------+----------+----------+--------+-------------------------+--------------+----------------------+--------------+----------------------+----------------------+----------------------+</w:t>
      </w:r>
    </w:p>
    <w:p>
      <w:pPr>
        <w:pStyle w:val="FirstParagraph"/>
      </w:pPr>
      <w:r>
        <w:t xml:space="preserve">上图展示了副本大小、行数、版本数量、所在数据路径等额外信息。</w:t>
      </w:r>
    </w:p>
    <w:p>
      <w:pPr>
        <w:pStyle w:val="BlockText"/>
      </w:pPr>
      <w:r>
        <w:t xml:space="preserve">注：这里显示的</w:t>
      </w:r>
      <w:r>
        <w:t xml:space="preserve"> </w:t>
      </w:r>
      <w:r>
        <w:rPr>
          <w:rStyle w:val="VerbatimChar"/>
        </w:rPr>
        <w:t xml:space="preserve">State</w:t>
      </w:r>
      <w:r>
        <w:t xml:space="preserve"> </w:t>
      </w:r>
      <w:r>
        <w:t xml:space="preserve">列内容不代表副本的健康状态，而是副本所处的任务状态，例如 CLONE、SCHEMA_CHANGE、ROLLUP 等。</w:t>
      </w:r>
    </w:p>
    <w:p>
      <w:pPr>
        <w:pStyle w:val="FirstParagraph"/>
      </w:pPr>
      <w:r>
        <w:t xml:space="preserve">此外，还可以通过以下命令查看指定表或分区的副本分布情况，检查副本分布是否均匀：</w:t>
      </w:r>
    </w:p>
    <w:p>
      <w:pPr>
        <w:pStyle w:val="SourceCode"/>
      </w:pPr>
      <w:r>
        <w:rPr>
          <w:rStyle w:val="NormalTok"/>
        </w:rPr>
        <w:t xml:space="preserve">SHOW REPLICA DISTRIBUTION </w:t>
      </w:r>
      <w:r>
        <w:rPr>
          <w:rStyle w:val="KeywordTok"/>
        </w:rPr>
        <w:t xml:space="preserve">FROM</w:t>
      </w:r>
      <w:r>
        <w:rPr>
          <w:rStyle w:val="NormalTok"/>
        </w:rPr>
        <w:t xml:space="preserve"> tbl1;</w:t>
      </w:r>
    </w:p>
    <w:p>
      <w:pPr>
        <w:pStyle w:val="SourceCode"/>
      </w:pPr>
      <w:r>
        <w:rPr>
          <w:rStyle w:val="VerbatimChar"/>
        </w:rPr>
        <w:t xml:space="preserve">+-----------+------------+-------+---------+</w:t>
      </w:r>
      <w:r>
        <w:br/>
      </w:r>
      <w:r>
        <w:rPr>
          <w:rStyle w:val="VerbatimChar"/>
        </w:rPr>
        <w:t xml:space="preserve">| BackendId | ReplicaNum | Graph | Percent |</w:t>
      </w:r>
      <w:r>
        <w:br/>
      </w:r>
      <w:r>
        <w:rPr>
          <w:rStyle w:val="VerbatimChar"/>
        </w:rPr>
        <w:t xml:space="preserve">+-----------+------------+-------+---------+</w:t>
      </w:r>
      <w:r>
        <w:br/>
      </w:r>
      <w:r>
        <w:rPr>
          <w:rStyle w:val="VerbatimChar"/>
        </w:rPr>
        <w:t xml:space="preserve">| 10000     | 7          |       | 7.29 %  |</w:t>
      </w:r>
      <w:r>
        <w:br/>
      </w:r>
      <w:r>
        <w:rPr>
          <w:rStyle w:val="VerbatimChar"/>
        </w:rPr>
        <w:t xml:space="preserve">| 10001     | 9          |       | 9.38 %  |</w:t>
      </w:r>
      <w:r>
        <w:br/>
      </w:r>
      <w:r>
        <w:rPr>
          <w:rStyle w:val="VerbatimChar"/>
        </w:rPr>
        <w:t xml:space="preserve">| 10002     | 7          |       | 7.29 %  |</w:t>
      </w:r>
      <w:r>
        <w:br/>
      </w:r>
      <w:r>
        <w:rPr>
          <w:rStyle w:val="VerbatimChar"/>
        </w:rPr>
        <w:t xml:space="preserve">| 10003     | 7          |       | 7.29 %  |</w:t>
      </w:r>
      <w:r>
        <w:br/>
      </w:r>
      <w:r>
        <w:rPr>
          <w:rStyle w:val="VerbatimChar"/>
        </w:rPr>
        <w:t xml:space="preserve">| 10004     | 9          |       | 9.38 %  |</w:t>
      </w:r>
      <w:r>
        <w:br/>
      </w:r>
      <w:r>
        <w:rPr>
          <w:rStyle w:val="VerbatimChar"/>
        </w:rPr>
        <w:t xml:space="preserve">| 10005     | 11         | &gt;     | 11.46 % |</w:t>
      </w:r>
      <w:r>
        <w:br/>
      </w:r>
      <w:r>
        <w:rPr>
          <w:rStyle w:val="VerbatimChar"/>
        </w:rPr>
        <w:t xml:space="preserve">| 10006     | 18         | &gt;     | 18.75 % |</w:t>
      </w:r>
      <w:r>
        <w:br/>
      </w:r>
      <w:r>
        <w:rPr>
          <w:rStyle w:val="VerbatimChar"/>
        </w:rPr>
        <w:t xml:space="preserve">| 10007     | 15         | &gt;     | 15.62 % |</w:t>
      </w:r>
      <w:r>
        <w:br/>
      </w:r>
      <w:r>
        <w:rPr>
          <w:rStyle w:val="VerbatimChar"/>
        </w:rPr>
        <w:t xml:space="preserve">| 10008     | 13         | &gt;     | 13.54 % |</w:t>
      </w:r>
      <w:r>
        <w:br/>
      </w:r>
      <w:r>
        <w:rPr>
          <w:rStyle w:val="VerbatimChar"/>
        </w:rPr>
        <w:t xml:space="preserve">+-----------+------------+-------+---------+</w:t>
      </w:r>
    </w:p>
    <w:p>
      <w:pPr>
        <w:pStyle w:val="FirstParagraph"/>
      </w:pPr>
      <w:r>
        <w:t xml:space="preserve">输出分别展示了表</w:t>
      </w:r>
      <w:r>
        <w:t xml:space="preserve"> </w:t>
      </w:r>
      <w:r>
        <w:rPr>
          <w:rStyle w:val="VerbatimChar"/>
        </w:rPr>
        <w:t xml:space="preserve">tbl1</w:t>
      </w:r>
      <w:r>
        <w:t xml:space="preserve"> </w:t>
      </w:r>
      <w:r>
        <w:t xml:space="preserve">的副本在各 BE 节点上的个数、百分比，以及一个简单的图形化显示。</w:t>
      </w:r>
    </w:p>
    <w:bookmarkEnd w:id="37"/>
    <w:bookmarkStart w:id="38" w:name="tablet-级别状态检查"/>
    <w:p>
      <w:pPr>
        <w:pStyle w:val="Heading4"/>
      </w:pPr>
      <w:r>
        <w:t xml:space="preserve">Tablet 级别状态检查</w:t>
      </w:r>
    </w:p>
    <w:p>
      <w:pPr>
        <w:pStyle w:val="FirstParagraph"/>
      </w:pPr>
      <w:r>
        <w:t xml:space="preserve">当需要定位某个具体的 Tablet 时，可使用以下命令。例如查看 ID 为</w:t>
      </w:r>
      <w:r>
        <w:t xml:space="preserve"> </w:t>
      </w:r>
      <w:r>
        <w:rPr>
          <w:rStyle w:val="VerbatimChar"/>
        </w:rPr>
        <w:t xml:space="preserve">29502553</w:t>
      </w:r>
      <w:r>
        <w:t xml:space="preserve"> </w:t>
      </w:r>
      <w:r>
        <w:t xml:space="preserve">的 Tablet：</w:t>
      </w:r>
    </w:p>
    <w:p>
      <w:pPr>
        <w:pStyle w:val="SourceCode"/>
      </w:pPr>
      <w:r>
        <w:rPr>
          <w:rStyle w:val="NormalTok"/>
        </w:rPr>
        <w:t xml:space="preserve">SHOW TABLET </w:t>
      </w:r>
      <w:r>
        <w:rPr>
          <w:rStyle w:val="DecValTok"/>
        </w:rPr>
        <w:t xml:space="preserve">29502553</w:t>
      </w:r>
      <w:r>
        <w:rPr>
          <w:rStyle w:val="NormalTok"/>
        </w:rPr>
        <w:t xml:space="preserve">;</w:t>
      </w:r>
    </w:p>
    <w:p>
      <w:pPr>
        <w:pStyle w:val="SourceCode"/>
      </w:pPr>
      <w:r>
        <w:rPr>
          <w:rStyle w:val="VerbatimChar"/>
        </w:rPr>
        <w:t xml:space="preserve">+------------------------+-----------+---------------+-----------+----------+----------+-------------+----------+--------+---------------------------------------------------------------------------+</w:t>
      </w:r>
      <w:r>
        <w:br/>
      </w:r>
      <w:r>
        <w:rPr>
          <w:rStyle w:val="VerbatimChar"/>
        </w:rPr>
        <w:t xml:space="preserve">| DbName                 | TableName | PartitionName | IndexName | DbId     | TableId  | PartitionId | IndexId  | IsSync | DetailCmd                                                                 |</w:t>
      </w:r>
      <w:r>
        <w:br/>
      </w:r>
      <w:r>
        <w:rPr>
          <w:rStyle w:val="VerbatimChar"/>
        </w:rPr>
        <w:t xml:space="preserve">+------------------------+-----------+---------------+-----------+----------+----------+-------------+----------+--------+---------------------------------------------------------------------------+</w:t>
      </w:r>
      <w:r>
        <w:br/>
      </w:r>
      <w:r>
        <w:rPr>
          <w:rStyle w:val="VerbatimChar"/>
        </w:rPr>
        <w:t xml:space="preserve">| default_cluster:test   | test      | test          | test      | 29502391 | 29502428 | 29502427    | 29502428 | true   | SHOW PROC '/dbs/29502391/29502428/partitions/29502427/29502428/29502553'; |</w:t>
      </w:r>
      <w:r>
        <w:br/>
      </w:r>
      <w:r>
        <w:rPr>
          <w:rStyle w:val="VerbatimChar"/>
        </w:rPr>
        <w:t xml:space="preserve">+------------------------+-----------+---------------+-----------+----------+----------+-------------+----------+--------+---------------------------------------------------------------------------+</w:t>
      </w:r>
    </w:p>
    <w:p>
      <w:pPr>
        <w:pStyle w:val="FirstParagraph"/>
      </w:pPr>
      <w:r>
        <w:t xml:space="preserve">输出显示了 Tablet 所对应的数据库、表、分区、上卷表等信息。复制</w:t>
      </w:r>
      <w:r>
        <w:t xml:space="preserve"> </w:t>
      </w:r>
      <w:r>
        <w:rPr>
          <w:rStyle w:val="VerbatimChar"/>
        </w:rPr>
        <w:t xml:space="preserve">DetailCmd</w:t>
      </w:r>
      <w:r>
        <w:t xml:space="preserve"> </w:t>
      </w:r>
      <w:r>
        <w:t xml:space="preserve">列中的命令继续执行：</w:t>
      </w:r>
    </w:p>
    <w:p>
      <w:pPr>
        <w:pStyle w:val="SourceCode"/>
      </w:pPr>
      <w:r>
        <w:rPr>
          <w:rStyle w:val="NormalTok"/>
        </w:rPr>
        <w:t xml:space="preserve">SHOW PROC </w:t>
      </w:r>
      <w:r>
        <w:rPr>
          <w:rStyle w:val="StringTok"/>
        </w:rPr>
        <w:t xml:space="preserve">'/dbs/29502391/29502428/partitions/29502427/29502428/29502553'</w:t>
      </w:r>
      <w:r>
        <w:rPr>
          <w:rStyle w:val="NormalTok"/>
        </w:rPr>
        <w:t xml:space="preserve">;</w:t>
      </w:r>
    </w:p>
    <w:p>
      <w:pPr>
        <w:pStyle w:val="SourceCode"/>
      </w:pPr>
      <w:r>
        <w:rPr>
          <w:rStyle w:val="VerbatimChar"/>
        </w:rPr>
        <w:t xml:space="preserve">+-----------+-----------+---------+-------------+-------------------+-----------------------+------------------+----------------------+---------------+------------+----------+----------+--------+-------+--------------+----------------------+----------+------------------+</w:t>
      </w:r>
      <w:r>
        <w:br/>
      </w:r>
      <w:r>
        <w:rPr>
          <w:rStyle w:val="VerbatimChar"/>
        </w:rPr>
        <w:t xml:space="preserve">| ReplicaId | BackendId | Version | VersionHash | LstSuccessVersion | LstSuccessVersionHash | LstFailedVersion | LstFailedVersionHash | LstFailedTime | SchemaHash | DataSize | RowCount | State  | IsBad | VersionCount | PathHash             | MetaUrl  | CompactionStatus |</w:t>
      </w:r>
      <w:r>
        <w:br/>
      </w:r>
      <w:r>
        <w:rPr>
          <w:rStyle w:val="VerbatimChar"/>
        </w:rPr>
        <w:t xml:space="preserve">+-----------+-----------+---------+-------------+-------------------+-----------------------+------------------+----------------------+---------------+------------+----------+----------+--------+-------+--------------+----------------------+----------+------------------+</w:t>
      </w:r>
      <w:r>
        <w:br/>
      </w:r>
      <w:r>
        <w:rPr>
          <w:rStyle w:val="VerbatimChar"/>
        </w:rPr>
        <w:t xml:space="preserve">| 43734060  | 10004     | 2       | 0           | -1                | 0                     | -1               | 0                    | N/A           | -1         | 784      | 0        | NORMAL | false | 2            | -8566523878520798656 | url      | url              |</w:t>
      </w:r>
      <w:r>
        <w:br/>
      </w:r>
      <w:r>
        <w:rPr>
          <w:rStyle w:val="VerbatimChar"/>
        </w:rPr>
        <w:t xml:space="preserve">| 29502555  | 10002     | 2       | 0           | 2                 | 0                     | -1               | 0                    | N/A           | -1         | 784      | 0        | NORMAL | false | 2            | 1885826196444191611  | url      | url              |</w:t>
      </w:r>
      <w:r>
        <w:br/>
      </w:r>
      <w:r>
        <w:rPr>
          <w:rStyle w:val="VerbatimChar"/>
        </w:rPr>
        <w:t xml:space="preserve">| 39279319  | 10007     | 2       | 0           | -1                | 0                     | -1               | 0                    | N/A           | -1         | 784      | 0        | NORMAL | false | 2            | 1656508631294397870  | url      | url              |</w:t>
      </w:r>
      <w:r>
        <w:br/>
      </w:r>
      <w:r>
        <w:rPr>
          <w:rStyle w:val="VerbatimChar"/>
        </w:rPr>
        <w:t xml:space="preserve">+-----------+-----------+---------+-------------+-------------------+-----------------------+------------------+----------------------+---------------+------------+----------+----------+--------+-------+--------------+----------------------+----------+------------------+</w:t>
      </w:r>
    </w:p>
    <w:p>
      <w:pPr>
        <w:pStyle w:val="FirstParagraph"/>
      </w:pPr>
      <w:r>
        <w:t xml:space="preserve">输出显示了对应 Tablet 所有副本的情况。内容与</w:t>
      </w:r>
      <w:r>
        <w:t xml:space="preserve"> </w:t>
      </w:r>
      <w:r>
        <w:rPr>
          <w:rStyle w:val="VerbatimChar"/>
        </w:rPr>
        <w:t xml:space="preserve">SHOW TABLETS FROM tbl1;</w:t>
      </w:r>
      <w:r>
        <w:t xml:space="preserve"> </w:t>
      </w:r>
      <w:r>
        <w:t xml:space="preserve">相同，但能清楚地看到一个具体 Tablet 所有副本的状态。</w:t>
      </w:r>
    </w:p>
    <w:bookmarkEnd w:id="38"/>
    <w:bookmarkEnd w:id="39"/>
    <w:bookmarkStart w:id="40" w:name="副本调度任务"/>
    <w:p>
      <w:pPr>
        <w:pStyle w:val="Heading3"/>
      </w:pPr>
      <w:r>
        <w:t xml:space="preserve">副本调度任务</w:t>
      </w:r>
    </w:p>
    <w:p>
      <w:pPr>
        <w:pStyle w:val="FirstParagraph"/>
      </w:pPr>
      <w:r>
        <w:t xml:space="preserve">可通过以下命令分别查看</w:t>
      </w:r>
      <w:r>
        <w:t xml:space="preserve"> </w:t>
      </w:r>
      <w:r>
        <w:rPr>
          <w:bCs/>
          <w:b/>
        </w:rPr>
        <w:t xml:space="preserve">等待中</w:t>
      </w:r>
      <w:r>
        <w:t xml:space="preserve">、</w:t>
      </w:r>
      <w:r>
        <w:rPr>
          <w:bCs/>
          <w:b/>
        </w:rPr>
        <w:t xml:space="preserve">运行中</w:t>
      </w:r>
      <w:r>
        <w:t xml:space="preserve">、</w:t>
      </w:r>
      <w:r>
        <w:rPr>
          <w:bCs/>
          <w:b/>
        </w:rPr>
        <w:t xml:space="preserve">已结束</w:t>
      </w:r>
      <w:r>
        <w:t xml:space="preserve"> </w:t>
      </w:r>
      <w:r>
        <w:t xml:space="preserve">的调度任务：</w:t>
      </w:r>
    </w:p>
    <w:tbl>
      <w:tblPr>
        <w:tblStyle w:val="Table"/>
        <w:tblW w:type="pct" w:w="0.0"/>
        <w:tblLook w:firstRow="1" w:lastRow="0" w:firstColumn="0" w:lastColumn="0" w:noHBand="0" w:noVBand="0" w:val="0020"/>
      </w:tblPr>
      <w:tblGrid/>
      <w:tr>
        <w:tc>
          <w:p>
            <w:pPr>
              <w:pStyle w:val="Compact"/>
              <w:jc w:val="left"/>
            </w:pPr>
            <w:r>
              <w:t xml:space="preserve">状态</w:t>
            </w:r>
          </w:p>
        </w:tc>
        <w:tc>
          <w:p>
            <w:pPr>
              <w:pStyle w:val="Compact"/>
              <w:jc w:val="left"/>
            </w:pPr>
            <w:r>
              <w:t xml:space="preserve">命令</w:t>
            </w:r>
          </w:p>
        </w:tc>
      </w:tr>
      <w:tr>
        <w:tc>
          <w:p>
            <w:pPr>
              <w:pStyle w:val="Compact"/>
              <w:jc w:val="left"/>
            </w:pPr>
            <w:r>
              <w:t xml:space="preserve">等待调度</w:t>
            </w:r>
          </w:p>
        </w:tc>
        <w:tc>
          <w:p>
            <w:pPr>
              <w:pStyle w:val="Compact"/>
              <w:jc w:val="left"/>
            </w:pPr>
            <w:r>
              <w:rPr>
                <w:rStyle w:val="VerbatimChar"/>
              </w:rPr>
              <w:t xml:space="preserve">SHOW PROC '/cluster_balance/pending_tablets';</w:t>
            </w:r>
          </w:p>
        </w:tc>
      </w:tr>
      <w:tr>
        <w:tc>
          <w:p>
            <w:pPr>
              <w:pStyle w:val="Compact"/>
              <w:jc w:val="left"/>
            </w:pPr>
            <w:r>
              <w:t xml:space="preserve">正在运行</w:t>
            </w:r>
          </w:p>
        </w:tc>
        <w:tc>
          <w:p>
            <w:pPr>
              <w:pStyle w:val="Compact"/>
              <w:jc w:val="left"/>
            </w:pPr>
            <w:r>
              <w:rPr>
                <w:rStyle w:val="VerbatimChar"/>
              </w:rPr>
              <w:t xml:space="preserve">SHOW PROC '/cluster_balance/running_tablets';</w:t>
            </w:r>
          </w:p>
        </w:tc>
      </w:tr>
      <w:tr>
        <w:tc>
          <w:p>
            <w:pPr>
              <w:pStyle w:val="Compact"/>
              <w:jc w:val="left"/>
            </w:pPr>
            <w:r>
              <w:t xml:space="preserve">已结束</w:t>
            </w:r>
          </w:p>
        </w:tc>
        <w:tc>
          <w:p>
            <w:pPr>
              <w:pStyle w:val="Compact"/>
              <w:jc w:val="left"/>
            </w:pPr>
            <w:r>
              <w:rPr>
                <w:rStyle w:val="VerbatimChar"/>
              </w:rPr>
              <w:t xml:space="preserve">SHOW PROC '/cluster_balance/history_tablets';</w:t>
            </w:r>
          </w:p>
        </w:tc>
      </w:tr>
    </w:tbl>
    <w:p>
      <w:pPr>
        <w:pStyle w:val="BodyText"/>
      </w:pPr>
      <w:r>
        <w:t xml:space="preserve">示例输出（</w:t>
      </w:r>
      <w:r>
        <w:rPr>
          <w:rStyle w:val="VerbatimChar"/>
        </w:rPr>
        <w:t xml:space="preserve">pending_tablets</w:t>
      </w:r>
      <w:r>
        <w:t xml:space="preserve">）：</w:t>
      </w:r>
    </w:p>
    <w:p>
      <w:pPr>
        <w:pStyle w:val="SourceCode"/>
      </w:pPr>
      <w:r>
        <w:rPr>
          <w:rStyle w:val="VerbatimChar"/>
        </w:rPr>
        <w:t xml:space="preserve">+----------+--------+-----------------+---------+----------+----------+-------+---------+--------+----------+---------+---------------------+---------------------+---------------------+----------+------+-------------+---------------+---------------------+------------+---------------------+--------+---------------------+-------------------------------+</w:t>
      </w:r>
      <w:r>
        <w:br/>
      </w:r>
      <w:r>
        <w:rPr>
          <w:rStyle w:val="VerbatimChar"/>
        </w:rPr>
        <w:t xml:space="preserve">| TabletId | Type   | Status          | State   | OrigPrio | DynmPrio | SrcBe | SrcPath | DestBe | DestPath | Timeout | Create              | LstSched            | LstVisit            | Finished | Rate | FailedSched | FailedRunning | LstAdjPrio          | VisibleVer | VisibleVerHash      | CmtVer | CmtVerHash          | ErrMsg                        |</w:t>
      </w:r>
      <w:r>
        <w:br/>
      </w:r>
      <w:r>
        <w:rPr>
          <w:rStyle w:val="VerbatimChar"/>
        </w:rPr>
        <w:t xml:space="preserve">+----------+--------+-----------------+---------+----------+----------+-------+---------+--------+----------+---------+---------------------+---------------------+---------------------+----------+------+-------------+---------------+---------------------+------------+---------------------+--------+---------------------+-------------------------------+</w:t>
      </w:r>
      <w:r>
        <w:br/>
      </w:r>
      <w:r>
        <w:rPr>
          <w:rStyle w:val="VerbatimChar"/>
        </w:rPr>
        <w:t xml:space="preserve">| 4203036  | REPAIR | REPLICA_MISSING | PENDING | HIGH     | LOW      | -1    | -1      | -1     | -1       | 0       | 2019-02-21 15:00:20 | 2019-02-24 11:18:41 | 2019-02-24 11:18:41 | N/A      | N/A  | 2           | 0             | 2019-02-21 15:00:43 | 1          | 0                   | 2      | 0                   | unable to find source replica |</w:t>
      </w:r>
      <w:r>
        <w:br/>
      </w:r>
      <w:r>
        <w:rPr>
          <w:rStyle w:val="VerbatimChar"/>
        </w:rPr>
        <w:t xml:space="preserve">+----------+--------+-----------------+---------+----------+----------+-------+---------+--------+----------+---------+---------------------+---------------------+---------------------+----------+------+-------------+---------------+---------------------+------------+---------------------+--------+---------------------+-------------------------------+</w:t>
      </w:r>
    </w:p>
    <w:p>
      <w:pPr>
        <w:pStyle w:val="FirstParagraph"/>
      </w:pPr>
      <w:r>
        <w:t xml:space="preserve">各列含义如下：</w:t>
      </w:r>
    </w:p>
    <w:tbl>
      <w:tblPr>
        <w:tblStyle w:val="Table"/>
        <w:tblW w:type="pct" w:w="0.0"/>
        <w:tblLook w:firstRow="1" w:lastRow="0" w:firstColumn="0" w:lastColumn="0" w:noHBand="0" w:noVBand="0" w:val="0020"/>
      </w:tblPr>
      <w:tblGrid/>
      <w:tr>
        <w:tc>
          <w:p>
            <w:pPr>
              <w:pStyle w:val="Compact"/>
              <w:jc w:val="left"/>
            </w:pPr>
            <w:r>
              <w:t xml:space="preserve">列</w:t>
            </w:r>
          </w:p>
        </w:tc>
        <w:tc>
          <w:p>
            <w:pPr>
              <w:pStyle w:val="Compact"/>
              <w:jc w:val="left"/>
            </w:pPr>
            <w:r>
              <w:t xml:space="preserve">含义</w:t>
            </w:r>
          </w:p>
        </w:tc>
      </w:tr>
      <w:tr>
        <w:tc>
          <w:p>
            <w:pPr>
              <w:pStyle w:val="Compact"/>
              <w:jc w:val="left"/>
            </w:pPr>
            <w:r>
              <w:t xml:space="preserve">TabletId</w:t>
            </w:r>
          </w:p>
        </w:tc>
        <w:tc>
          <w:p>
            <w:pPr>
              <w:pStyle w:val="Compact"/>
              <w:jc w:val="left"/>
            </w:pPr>
            <w:r>
              <w:t xml:space="preserve">等待调度的 Tablet 的 ID。一个调度任务只针对一个 Tablet。</w:t>
            </w:r>
          </w:p>
        </w:tc>
      </w:tr>
      <w:tr>
        <w:tc>
          <w:p>
            <w:pPr>
              <w:pStyle w:val="Compact"/>
              <w:jc w:val="left"/>
            </w:pPr>
            <w:r>
              <w:t xml:space="preserve">Type</w:t>
            </w:r>
          </w:p>
        </w:tc>
        <w:tc>
          <w:p>
            <w:pPr>
              <w:pStyle w:val="Compact"/>
              <w:jc w:val="left"/>
            </w:pPr>
            <w:r>
              <w:t xml:space="preserve">任务类型：REPAIR（修复）或 BALANCE（均衡）。</w:t>
            </w:r>
          </w:p>
        </w:tc>
      </w:tr>
      <w:tr>
        <w:tc>
          <w:p>
            <w:pPr>
              <w:pStyle w:val="Compact"/>
              <w:jc w:val="left"/>
            </w:pPr>
            <w:r>
              <w:t xml:space="preserve">Status</w:t>
            </w:r>
          </w:p>
        </w:tc>
        <w:tc>
          <w:p>
            <w:pPr>
              <w:pStyle w:val="Compact"/>
              <w:jc w:val="left"/>
            </w:pPr>
            <w:r>
              <w:t xml:space="preserve">该 Tablet 当前的状态，如 REPLICA_MISSING（副本缺失）。</w:t>
            </w:r>
          </w:p>
        </w:tc>
      </w:tr>
      <w:tr>
        <w:tc>
          <w:p>
            <w:pPr>
              <w:pStyle w:val="Compact"/>
              <w:jc w:val="left"/>
            </w:pPr>
            <w:r>
              <w:t xml:space="preserve">State</w:t>
            </w:r>
          </w:p>
        </w:tc>
        <w:tc>
          <w:p>
            <w:pPr>
              <w:pStyle w:val="Compact"/>
              <w:jc w:val="left"/>
            </w:pPr>
            <w:r>
              <w:t xml:space="preserve">调度任务状态：PENDING / RUNNING / FINISHED / CANCELLED / TIMEOUT / UNEXPECTED。</w:t>
            </w:r>
          </w:p>
        </w:tc>
      </w:tr>
      <w:tr>
        <w:tc>
          <w:p>
            <w:pPr>
              <w:pStyle w:val="Compact"/>
              <w:jc w:val="left"/>
            </w:pPr>
            <w:r>
              <w:t xml:space="preserve">OrigPrio</w:t>
            </w:r>
          </w:p>
        </w:tc>
        <w:tc>
          <w:p>
            <w:pPr>
              <w:pStyle w:val="Compact"/>
              <w:jc w:val="left"/>
            </w:pPr>
            <w:r>
              <w:t xml:space="preserve">初始优先级。</w:t>
            </w:r>
          </w:p>
        </w:tc>
      </w:tr>
      <w:tr>
        <w:tc>
          <w:p>
            <w:pPr>
              <w:pStyle w:val="Compact"/>
              <w:jc w:val="left"/>
            </w:pPr>
            <w:r>
              <w:t xml:space="preserve">DynmPrio</w:t>
            </w:r>
          </w:p>
        </w:tc>
        <w:tc>
          <w:p>
            <w:pPr>
              <w:pStyle w:val="Compact"/>
              <w:jc w:val="left"/>
            </w:pPr>
            <w:r>
              <w:t xml:space="preserve">当前动态调整后的优先级。</w:t>
            </w:r>
          </w:p>
        </w:tc>
      </w:tr>
      <w:tr>
        <w:tc>
          <w:p>
            <w:pPr>
              <w:pStyle w:val="Compact"/>
              <w:jc w:val="left"/>
            </w:pPr>
            <w:r>
              <w:t xml:space="preserve">SrcBe</w:t>
            </w:r>
          </w:p>
        </w:tc>
        <w:tc>
          <w:p>
            <w:pPr>
              <w:pStyle w:val="Compact"/>
              <w:jc w:val="left"/>
            </w:pPr>
            <w:r>
              <w:t xml:space="preserve">源端 BE 节点的 ID。</w:t>
            </w:r>
          </w:p>
        </w:tc>
      </w:tr>
      <w:tr>
        <w:tc>
          <w:p>
            <w:pPr>
              <w:pStyle w:val="Compact"/>
              <w:jc w:val="left"/>
            </w:pPr>
            <w:r>
              <w:t xml:space="preserve">SrcPath</w:t>
            </w:r>
          </w:p>
        </w:tc>
        <w:tc>
          <w:p>
            <w:pPr>
              <w:pStyle w:val="Compact"/>
              <w:jc w:val="left"/>
            </w:pPr>
            <w:r>
              <w:t xml:space="preserve">源端 BE 节点路径的 hash 值。</w:t>
            </w:r>
          </w:p>
        </w:tc>
      </w:tr>
      <w:tr>
        <w:tc>
          <w:p>
            <w:pPr>
              <w:pStyle w:val="Compact"/>
              <w:jc w:val="left"/>
            </w:pPr>
            <w:r>
              <w:t xml:space="preserve">DestBe</w:t>
            </w:r>
          </w:p>
        </w:tc>
        <w:tc>
          <w:p>
            <w:pPr>
              <w:pStyle w:val="Compact"/>
              <w:jc w:val="left"/>
            </w:pPr>
            <w:r>
              <w:t xml:space="preserve">目的端 BE 节点的 ID。</w:t>
            </w:r>
          </w:p>
        </w:tc>
      </w:tr>
      <w:tr>
        <w:tc>
          <w:p>
            <w:pPr>
              <w:pStyle w:val="Compact"/>
              <w:jc w:val="left"/>
            </w:pPr>
            <w:r>
              <w:t xml:space="preserve">DestPath</w:t>
            </w:r>
          </w:p>
        </w:tc>
        <w:tc>
          <w:p>
            <w:pPr>
              <w:pStyle w:val="Compact"/>
              <w:jc w:val="left"/>
            </w:pPr>
            <w:r>
              <w:t xml:space="preserve">目的端 BE 节点路径的 hash 值。</w:t>
            </w:r>
          </w:p>
        </w:tc>
      </w:tr>
      <w:tr>
        <w:tc>
          <w:p>
            <w:pPr>
              <w:pStyle w:val="Compact"/>
              <w:jc w:val="left"/>
            </w:pPr>
            <w:r>
              <w:t xml:space="preserve">Timeout</w:t>
            </w:r>
          </w:p>
        </w:tc>
        <w:tc>
          <w:p>
            <w:pPr>
              <w:pStyle w:val="Compact"/>
              <w:jc w:val="left"/>
            </w:pPr>
            <w:r>
              <w:t xml:space="preserve">任务被调度成功后的超时时间，单位秒。</w:t>
            </w:r>
          </w:p>
        </w:tc>
      </w:tr>
      <w:tr>
        <w:tc>
          <w:p>
            <w:pPr>
              <w:pStyle w:val="Compact"/>
              <w:jc w:val="left"/>
            </w:pPr>
            <w:r>
              <w:t xml:space="preserve">Create</w:t>
            </w:r>
          </w:p>
        </w:tc>
        <w:tc>
          <w:p>
            <w:pPr>
              <w:pStyle w:val="Compact"/>
              <w:jc w:val="left"/>
            </w:pPr>
            <w:r>
              <w:t xml:space="preserve">任务被创建的时间。</w:t>
            </w:r>
          </w:p>
        </w:tc>
      </w:tr>
      <w:tr>
        <w:tc>
          <w:p>
            <w:pPr>
              <w:pStyle w:val="Compact"/>
              <w:jc w:val="left"/>
            </w:pPr>
            <w:r>
              <w:t xml:space="preserve">LstSched</w:t>
            </w:r>
          </w:p>
        </w:tc>
        <w:tc>
          <w:p>
            <w:pPr>
              <w:pStyle w:val="Compact"/>
              <w:jc w:val="left"/>
            </w:pPr>
            <w:r>
              <w:t xml:space="preserve">上一次任务被调度的时间。</w:t>
            </w:r>
          </w:p>
        </w:tc>
      </w:tr>
      <w:tr>
        <w:tc>
          <w:p>
            <w:pPr>
              <w:pStyle w:val="Compact"/>
              <w:jc w:val="left"/>
            </w:pPr>
            <w:r>
              <w:t xml:space="preserve">LstVisit</w:t>
            </w:r>
          </w:p>
        </w:tc>
        <w:tc>
          <w:p>
            <w:pPr>
              <w:pStyle w:val="Compact"/>
              <w:jc w:val="left"/>
            </w:pPr>
            <w:r>
              <w:t xml:space="preserve">上一次任务被访问的时间。"被访问"指与该任务相关的所有处理时间点，包括被调度、任务执行汇报等。</w:t>
            </w:r>
          </w:p>
        </w:tc>
      </w:tr>
      <w:tr>
        <w:tc>
          <w:p>
            <w:pPr>
              <w:pStyle w:val="Compact"/>
              <w:jc w:val="left"/>
            </w:pPr>
            <w:r>
              <w:t xml:space="preserve">Finished</w:t>
            </w:r>
          </w:p>
        </w:tc>
        <w:tc>
          <w:p>
            <w:pPr>
              <w:pStyle w:val="Compact"/>
              <w:jc w:val="left"/>
            </w:pPr>
            <w:r>
              <w:t xml:space="preserve">任务结束时间。</w:t>
            </w:r>
          </w:p>
        </w:tc>
      </w:tr>
      <w:tr>
        <w:tc>
          <w:p>
            <w:pPr>
              <w:pStyle w:val="Compact"/>
              <w:jc w:val="left"/>
            </w:pPr>
            <w:r>
              <w:t xml:space="preserve">Rate</w:t>
            </w:r>
          </w:p>
        </w:tc>
        <w:tc>
          <w:p>
            <w:pPr>
              <w:pStyle w:val="Compact"/>
              <w:jc w:val="left"/>
            </w:pPr>
            <w:r>
              <w:t xml:space="preserve">clone 任务的数据拷贝速率。</w:t>
            </w:r>
          </w:p>
        </w:tc>
      </w:tr>
      <w:tr>
        <w:tc>
          <w:p>
            <w:pPr>
              <w:pStyle w:val="Compact"/>
              <w:jc w:val="left"/>
            </w:pPr>
            <w:r>
              <w:t xml:space="preserve">FailedSched</w:t>
            </w:r>
          </w:p>
        </w:tc>
        <w:tc>
          <w:p>
            <w:pPr>
              <w:pStyle w:val="Compact"/>
              <w:jc w:val="left"/>
            </w:pPr>
            <w:r>
              <w:t xml:space="preserve">任务调度失败的次数。</w:t>
            </w:r>
          </w:p>
        </w:tc>
      </w:tr>
      <w:tr>
        <w:tc>
          <w:p>
            <w:pPr>
              <w:pStyle w:val="Compact"/>
              <w:jc w:val="left"/>
            </w:pPr>
            <w:r>
              <w:t xml:space="preserve">FailedRunning</w:t>
            </w:r>
          </w:p>
        </w:tc>
        <w:tc>
          <w:p>
            <w:pPr>
              <w:pStyle w:val="Compact"/>
              <w:jc w:val="left"/>
            </w:pPr>
            <w:r>
              <w:t xml:space="preserve">任务执行失败的次数。</w:t>
            </w:r>
          </w:p>
        </w:tc>
      </w:tr>
      <w:tr>
        <w:tc>
          <w:p>
            <w:pPr>
              <w:pStyle w:val="Compact"/>
              <w:jc w:val="left"/>
            </w:pPr>
            <w:r>
              <w:t xml:space="preserve">LstAdjPrio</w:t>
            </w:r>
          </w:p>
        </w:tc>
        <w:tc>
          <w:p>
            <w:pPr>
              <w:pStyle w:val="Compact"/>
              <w:jc w:val="left"/>
            </w:pPr>
            <w:r>
              <w:t xml:space="preserve">上一次优先级调整的时间。</w:t>
            </w:r>
          </w:p>
        </w:tc>
      </w:tr>
      <w:tr>
        <w:tc>
          <w:p>
            <w:pPr>
              <w:pStyle w:val="Compact"/>
              <w:jc w:val="left"/>
            </w:pPr>
            <w:r>
              <w:t xml:space="preserve">CmtVer / CmtVerHash / VisibleVer / VisibleVerHash</w:t>
            </w:r>
          </w:p>
        </w:tc>
        <w:tc>
          <w:p>
            <w:pPr>
              <w:pStyle w:val="Compact"/>
              <w:jc w:val="left"/>
            </w:pPr>
            <w:r>
              <w:t xml:space="preserve">用于执行 clone 任务的 version 信息。</w:t>
            </w:r>
          </w:p>
        </w:tc>
      </w:tr>
      <w:tr>
        <w:tc>
          <w:p>
            <w:pPr>
              <w:pStyle w:val="Compact"/>
              <w:jc w:val="left"/>
            </w:pPr>
            <w:r>
              <w:t xml:space="preserve">ErrMsg</w:t>
            </w:r>
          </w:p>
        </w:tc>
        <w:tc>
          <w:p>
            <w:pPr>
              <w:pStyle w:val="Compact"/>
              <w:jc w:val="left"/>
            </w:pPr>
            <w:r>
              <w:t xml:space="preserve">任务被调度和运行过程中出现的错误信息。</w:t>
            </w:r>
          </w:p>
        </w:tc>
      </w:tr>
    </w:tbl>
    <w:p>
      <w:pPr>
        <w:pStyle w:val="BodyText"/>
      </w:pPr>
      <w:r>
        <w:rPr>
          <w:rStyle w:val="VerbatimChar"/>
        </w:rPr>
        <w:t xml:space="preserve">running_tablets</w:t>
      </w:r>
      <w:r>
        <w:t xml:space="preserve"> </w:t>
      </w:r>
      <w:r>
        <w:t xml:space="preserve">各列含义与</w:t>
      </w:r>
      <w:r>
        <w:t xml:space="preserve"> </w:t>
      </w:r>
      <w:r>
        <w:rPr>
          <w:rStyle w:val="VerbatimChar"/>
        </w:rPr>
        <w:t xml:space="preserve">pending_tablets</w:t>
      </w:r>
      <w:r>
        <w:t xml:space="preserve"> </w:t>
      </w:r>
      <w:r>
        <w:t xml:space="preserve">相同。</w:t>
      </w:r>
    </w:p>
    <w:p>
      <w:pPr>
        <w:pStyle w:val="BodyText"/>
      </w:pPr>
      <w:r>
        <w:rPr>
          <w:rStyle w:val="VerbatimChar"/>
        </w:rPr>
        <w:t xml:space="preserve">history_tablets</w:t>
      </w:r>
      <w:r>
        <w:t xml:space="preserve"> </w:t>
      </w:r>
      <w:r>
        <w:t xml:space="preserve">默认只保留最近 1000 个完成的任务，各列含义同上：</w:t>
      </w:r>
    </w:p>
    <w:p>
      <w:pPr>
        <w:numPr>
          <w:ilvl w:val="0"/>
          <w:numId w:val="1009"/>
        </w:numPr>
        <w:pStyle w:val="Compact"/>
      </w:pPr>
      <w:r>
        <w:rPr>
          <w:rStyle w:val="VerbatimChar"/>
        </w:rPr>
        <w:t xml:space="preserve">State</w:t>
      </w:r>
      <w:r>
        <w:t xml:space="preserve"> </w:t>
      </w:r>
      <w:r>
        <w:t xml:space="preserve">列为</w:t>
      </w:r>
      <w:r>
        <w:t xml:space="preserve"> </w:t>
      </w:r>
      <w:r>
        <w:rPr>
          <w:rStyle w:val="VerbatimChar"/>
        </w:rPr>
        <w:t xml:space="preserve">FINISHED</w:t>
      </w:r>
      <w:r>
        <w:t xml:space="preserve"> </w:t>
      </w:r>
      <w:r>
        <w:t xml:space="preserve">表示任务正常完成。</w:t>
      </w:r>
    </w:p>
    <w:p>
      <w:pPr>
        <w:numPr>
          <w:ilvl w:val="0"/>
          <w:numId w:val="1009"/>
        </w:numPr>
        <w:pStyle w:val="Compact"/>
      </w:pPr>
      <w:r>
        <w:t xml:space="preserve">其他值则可根据</w:t>
      </w:r>
      <w:r>
        <w:t xml:space="preserve"> </w:t>
      </w:r>
      <w:r>
        <w:rPr>
          <w:rStyle w:val="VerbatimChar"/>
        </w:rPr>
        <w:t xml:space="preserve">ErrMsg</w:t>
      </w:r>
      <w:r>
        <w:t xml:space="preserve"> </w:t>
      </w:r>
      <w:r>
        <w:t xml:space="preserve">列的错误信息查看具体原因。</w:t>
      </w:r>
    </w:p>
    <w:bookmarkEnd w:id="40"/>
    <w:bookmarkEnd w:id="41"/>
    <w:bookmarkStart w:id="46" w:name="集群负载及调度资源查看"/>
    <w:p>
      <w:pPr>
        <w:pStyle w:val="Heading2"/>
      </w:pPr>
      <w:r>
        <w:t xml:space="preserve">集群负载及调度资源查看</w:t>
      </w:r>
    </w:p>
    <w:bookmarkStart w:id="42" w:name="集群负载"/>
    <w:p>
      <w:pPr>
        <w:pStyle w:val="Heading3"/>
      </w:pPr>
      <w:r>
        <w:t xml:space="preserve">集群负载</w:t>
      </w:r>
    </w:p>
    <w:p>
      <w:pPr>
        <w:pStyle w:val="FirstParagraph"/>
      </w:pPr>
      <w:r>
        <w:t xml:space="preserve">通过以下命令可查看集群当前的负载情况：</w:t>
      </w:r>
    </w:p>
    <w:p>
      <w:pPr>
        <w:pStyle w:val="SourceCode"/>
      </w:pPr>
      <w:r>
        <w:rPr>
          <w:rStyle w:val="NormalTok"/>
        </w:rPr>
        <w:t xml:space="preserve">SHOW PROC </w:t>
      </w:r>
      <w:r>
        <w:rPr>
          <w:rStyle w:val="StringTok"/>
        </w:rPr>
        <w:t xml:space="preserve">'/cluster_balance/cluster_load_stat/location_default'</w:t>
      </w:r>
      <w:r>
        <w:rPr>
          <w:rStyle w:val="NormalTok"/>
        </w:rPr>
        <w:t xml:space="preserve">;</w:t>
      </w:r>
    </w:p>
    <w:p>
      <w:pPr>
        <w:pStyle w:val="FirstParagraph"/>
      </w:pPr>
      <w:r>
        <w:t xml:space="preserve">首先看到的是对不同存储介质的划分：</w:t>
      </w:r>
    </w:p>
    <w:p>
      <w:pPr>
        <w:pStyle w:val="SourceCode"/>
      </w:pPr>
      <w:r>
        <w:rPr>
          <w:rStyle w:val="VerbatimChar"/>
        </w:rPr>
        <w:t xml:space="preserve">+---------------+</w:t>
      </w:r>
      <w:r>
        <w:br/>
      </w:r>
      <w:r>
        <w:rPr>
          <w:rStyle w:val="VerbatimChar"/>
        </w:rPr>
        <w:t xml:space="preserve">| StorageMedium |</w:t>
      </w:r>
      <w:r>
        <w:br/>
      </w:r>
      <w:r>
        <w:rPr>
          <w:rStyle w:val="VerbatimChar"/>
        </w:rPr>
        <w:t xml:space="preserve">+---------------+</w:t>
      </w:r>
      <w:r>
        <w:br/>
      </w:r>
      <w:r>
        <w:rPr>
          <w:rStyle w:val="VerbatimChar"/>
        </w:rPr>
        <w:t xml:space="preserve">| HDD           |</w:t>
      </w:r>
      <w:r>
        <w:br/>
      </w:r>
      <w:r>
        <w:rPr>
          <w:rStyle w:val="VerbatimChar"/>
        </w:rPr>
        <w:t xml:space="preserve">| SSD           |</w:t>
      </w:r>
      <w:r>
        <w:br/>
      </w:r>
      <w:r>
        <w:rPr>
          <w:rStyle w:val="VerbatimChar"/>
        </w:rPr>
        <w:t xml:space="preserve">+---------------+</w:t>
      </w:r>
    </w:p>
    <w:p>
      <w:pPr>
        <w:pStyle w:val="FirstParagraph"/>
      </w:pPr>
      <w:r>
        <w:t xml:space="preserve">点击某一种存储介质，可以看到包含该存储介质的 BE 节点的均衡状态：</w:t>
      </w:r>
    </w:p>
    <w:p>
      <w:pPr>
        <w:pStyle w:val="SourceCode"/>
      </w:pPr>
      <w:r>
        <w:rPr>
          <w:rStyle w:val="NormalTok"/>
        </w:rPr>
        <w:t xml:space="preserve">SHOW PROC </w:t>
      </w:r>
      <w:r>
        <w:rPr>
          <w:rStyle w:val="StringTok"/>
        </w:rPr>
        <w:t xml:space="preserve">'/cluster_balance/cluster_load_stat/location_default/HDD'</w:t>
      </w:r>
      <w:r>
        <w:rPr>
          <w:rStyle w:val="NormalTok"/>
        </w:rPr>
        <w:t xml:space="preserve">;</w:t>
      </w:r>
    </w:p>
    <w:p>
      <w:pPr>
        <w:pStyle w:val="SourceCode"/>
      </w:pPr>
      <w:r>
        <w:rPr>
          <w:rStyle w:val="VerbatimChar"/>
        </w:rPr>
        <w:t xml:space="preserve">+----------+-----------------+-----------+---------------+----------------+-------------+------------+----------+-----------+--------------------+-------+</w:t>
      </w:r>
      <w:r>
        <w:br/>
      </w:r>
      <w:r>
        <w:rPr>
          <w:rStyle w:val="VerbatimChar"/>
        </w:rPr>
        <w:t xml:space="preserve">| BeId     | Cluster         | Available | UsedCapacity  | Capacity       | UsedPercent | ReplicaNum | CapCoeff | ReplCoeff | Score              | Class |</w:t>
      </w:r>
      <w:r>
        <w:br/>
      </w:r>
      <w:r>
        <w:rPr>
          <w:rStyle w:val="VerbatimChar"/>
        </w:rPr>
        <w:t xml:space="preserve">+----------+-----------------+-----------+---------------+----------------+-------------+------------+----------+-----------+--------------------+-------+</w:t>
      </w:r>
      <w:r>
        <w:br/>
      </w:r>
      <w:r>
        <w:rPr>
          <w:rStyle w:val="VerbatimChar"/>
        </w:rPr>
        <w:t xml:space="preserve">| 10003    | default_cluster | true      | 3477875259079 | 19377459077121 | 17.948      | 493477     | 0.5      | 0.5       | 0.9284678149967587 | MID   |</w:t>
      </w:r>
      <w:r>
        <w:br/>
      </w:r>
      <w:r>
        <w:rPr>
          <w:rStyle w:val="VerbatimChar"/>
        </w:rPr>
        <w:t xml:space="preserve">| 10002    | default_cluster | true      | 3607326225443 | 19377459077121 | 18.616      | 496928     | 0.5      | 0.5       | 0.948660871419998  | MID   |</w:t>
      </w:r>
      <w:r>
        <w:br/>
      </w:r>
      <w:r>
        <w:rPr>
          <w:rStyle w:val="VerbatimChar"/>
        </w:rPr>
        <w:t xml:space="preserve">| 10005    | default_cluster | true      | 3523518578241 | 19377459077121 | 18.184      | 545331     | 0.5      | 0.5       | 0.9843539990641831 | MID   |</w:t>
      </w:r>
      <w:r>
        <w:br/>
      </w:r>
      <w:r>
        <w:rPr>
          <w:rStyle w:val="VerbatimChar"/>
        </w:rPr>
        <w:t xml:space="preserve">| 10001    | default_cluster | true      | 3535547090016 | 19377459077121 | 18.246      | 558067     | 0.5      | 0.5       | 0.9981869446537612 | MID   |</w:t>
      </w:r>
      <w:r>
        <w:br/>
      </w:r>
      <w:r>
        <w:rPr>
          <w:rStyle w:val="VerbatimChar"/>
        </w:rPr>
        <w:t xml:space="preserve">| 10006    | default_cluster | true      | 3636050364835 | 19377459077121 | 18.764      | 547543     | 0.5      | 0.5       | 1.0011489897614072 | MID   |</w:t>
      </w:r>
      <w:r>
        <w:br/>
      </w:r>
      <w:r>
        <w:rPr>
          <w:rStyle w:val="VerbatimChar"/>
        </w:rPr>
        <w:t xml:space="preserve">| 10004    | default_cluster | true      | 3506558163744 | 15501967261697 | 22.620      | 468957     | 0.5      | 0.5       | 1.0228319835582569 | MID   |</w:t>
      </w:r>
      <w:r>
        <w:br/>
      </w:r>
      <w:r>
        <w:rPr>
          <w:rStyle w:val="VerbatimChar"/>
        </w:rPr>
        <w:t xml:space="preserve">| 10007    | default_cluster | true      | 4036460478905 | 19377459077121 | 20.831      | 551645     | 0.5      | 0.5       | 1.057279369420761  | MID   |</w:t>
      </w:r>
      <w:r>
        <w:br/>
      </w:r>
      <w:r>
        <w:rPr>
          <w:rStyle w:val="VerbatimChar"/>
        </w:rPr>
        <w:t xml:space="preserve">| 10000    | default_cluster | true      | 4369719923760 | 19377459077121 | 22.551      | 547175     | 0.5      | 0.5       | 1.0964036415787461 | MID   |</w:t>
      </w:r>
      <w:r>
        <w:br/>
      </w:r>
      <w:r>
        <w:rPr>
          <w:rStyle w:val="VerbatimChar"/>
        </w:rPr>
        <w:t xml:space="preserve">+----------+-----------------+-----------+---------------+----------------+-------------+------------+----------+-----------+--------------------+-------+</w:t>
      </w:r>
    </w:p>
    <w:p>
      <w:pPr>
        <w:pStyle w:val="FirstParagraph"/>
      </w:pPr>
      <w:r>
        <w:t xml:space="preserve">各列含义如下：</w:t>
      </w:r>
    </w:p>
    <w:tbl>
      <w:tblPr>
        <w:tblStyle w:val="Table"/>
        <w:tblW w:type="pct" w:w="0.0"/>
        <w:tblLook w:firstRow="1" w:lastRow="0" w:firstColumn="0" w:lastColumn="0" w:noHBand="0" w:noVBand="0" w:val="0020"/>
      </w:tblPr>
      <w:tblGrid/>
      <w:tr>
        <w:tc>
          <w:p>
            <w:pPr>
              <w:pStyle w:val="Compact"/>
              <w:jc w:val="left"/>
            </w:pPr>
            <w:r>
              <w:t xml:space="preserve">列</w:t>
            </w:r>
          </w:p>
        </w:tc>
        <w:tc>
          <w:p>
            <w:pPr>
              <w:pStyle w:val="Compact"/>
              <w:jc w:val="left"/>
            </w:pPr>
            <w:r>
              <w:t xml:space="preserve">含义</w:t>
            </w:r>
          </w:p>
        </w:tc>
      </w:tr>
      <w:tr>
        <w:tc>
          <w:p>
            <w:pPr>
              <w:pStyle w:val="Compact"/>
              <w:jc w:val="left"/>
            </w:pPr>
            <w:r>
              <w:t xml:space="preserve">Available</w:t>
            </w:r>
          </w:p>
        </w:tc>
        <w:tc>
          <w:p>
            <w:pPr>
              <w:pStyle w:val="Compact"/>
              <w:jc w:val="left"/>
            </w:pPr>
            <w:r>
              <w:t xml:space="preserve">为 true 表示 BE 心跳正常且未在下线中。</w:t>
            </w:r>
          </w:p>
        </w:tc>
      </w:tr>
      <w:tr>
        <w:tc>
          <w:p>
            <w:pPr>
              <w:pStyle w:val="Compact"/>
              <w:jc w:val="left"/>
            </w:pPr>
            <w:r>
              <w:t xml:space="preserve">UsedCapacity</w:t>
            </w:r>
          </w:p>
        </w:tc>
        <w:tc>
          <w:p>
            <w:pPr>
              <w:pStyle w:val="Compact"/>
              <w:jc w:val="left"/>
            </w:pPr>
            <w:r>
              <w:t xml:space="preserve">字节，BE 已使用的磁盘空间大小。</w:t>
            </w:r>
          </w:p>
        </w:tc>
      </w:tr>
      <w:tr>
        <w:tc>
          <w:p>
            <w:pPr>
              <w:pStyle w:val="Compact"/>
              <w:jc w:val="left"/>
            </w:pPr>
            <w:r>
              <w:t xml:space="preserve">Capacity</w:t>
            </w:r>
          </w:p>
        </w:tc>
        <w:tc>
          <w:p>
            <w:pPr>
              <w:pStyle w:val="Compact"/>
              <w:jc w:val="left"/>
            </w:pPr>
            <w:r>
              <w:t xml:space="preserve">字节，BE 总的磁盘空间大小。</w:t>
            </w:r>
          </w:p>
        </w:tc>
      </w:tr>
      <w:tr>
        <w:tc>
          <w:p>
            <w:pPr>
              <w:pStyle w:val="Compact"/>
              <w:jc w:val="left"/>
            </w:pPr>
            <w:r>
              <w:t xml:space="preserve">UsedPercent</w:t>
            </w:r>
          </w:p>
        </w:tc>
        <w:tc>
          <w:p>
            <w:pPr>
              <w:pStyle w:val="Compact"/>
              <w:jc w:val="left"/>
            </w:pPr>
            <w:r>
              <w:t xml:space="preserve">百分比，BE 上磁盘空间使用率。</w:t>
            </w:r>
          </w:p>
        </w:tc>
      </w:tr>
      <w:tr>
        <w:tc>
          <w:p>
            <w:pPr>
              <w:pStyle w:val="Compact"/>
              <w:jc w:val="left"/>
            </w:pPr>
            <w:r>
              <w:t xml:space="preserve">ReplicaNum</w:t>
            </w:r>
          </w:p>
        </w:tc>
        <w:tc>
          <w:p>
            <w:pPr>
              <w:pStyle w:val="Compact"/>
              <w:jc w:val="left"/>
            </w:pPr>
            <w:r>
              <w:t xml:space="preserve">BE 上副本数量。</w:t>
            </w:r>
          </w:p>
        </w:tc>
      </w:tr>
      <w:tr>
        <w:tc>
          <w:p>
            <w:pPr>
              <w:pStyle w:val="Compact"/>
              <w:jc w:val="left"/>
            </w:pPr>
            <w:r>
              <w:t xml:space="preserve">CapCoeff / ReplCoeff</w:t>
            </w:r>
          </w:p>
        </w:tc>
        <w:tc>
          <w:p>
            <w:pPr>
              <w:pStyle w:val="Compact"/>
              <w:jc w:val="left"/>
            </w:pPr>
            <w:r>
              <w:t xml:space="preserve">磁盘空间和副本数的权重系数。</w:t>
            </w:r>
          </w:p>
        </w:tc>
      </w:tr>
      <w:tr>
        <w:tc>
          <w:p>
            <w:pPr>
              <w:pStyle w:val="Compact"/>
              <w:jc w:val="left"/>
            </w:pPr>
            <w:r>
              <w:t xml:space="preserve">Score</w:t>
            </w:r>
          </w:p>
        </w:tc>
        <w:tc>
          <w:p>
            <w:pPr>
              <w:pStyle w:val="Compact"/>
              <w:jc w:val="left"/>
            </w:pPr>
            <w:r>
              <w:t xml:space="preserve">负载分数。分数越高负载越重。</w:t>
            </w:r>
          </w:p>
        </w:tc>
      </w:tr>
      <w:tr>
        <w:tc>
          <w:p>
            <w:pPr>
              <w:pStyle w:val="Compact"/>
              <w:jc w:val="left"/>
            </w:pPr>
            <w:r>
              <w:t xml:space="preserve">Class</w:t>
            </w:r>
          </w:p>
        </w:tc>
        <w:tc>
          <w:p>
            <w:pPr>
              <w:pStyle w:val="Compact"/>
              <w:jc w:val="left"/>
            </w:pPr>
            <w:r>
              <w:t xml:space="preserve">根据负载情况分类：LOW / MID / HIGH。均衡调度会将高负载节点上的副本迁往低负载节点。</w:t>
            </w:r>
          </w:p>
        </w:tc>
      </w:tr>
    </w:tbl>
    <w:p>
      <w:pPr>
        <w:pStyle w:val="BodyText"/>
      </w:pPr>
      <w:r>
        <w:t xml:space="preserve">可以进一步查看某个 BE 上各个路径的使用率。例如查看 ID 为 10001 的 BE：</w:t>
      </w:r>
    </w:p>
    <w:p>
      <w:pPr>
        <w:pStyle w:val="SourceCode"/>
      </w:pPr>
      <w:r>
        <w:rPr>
          <w:rStyle w:val="NormalTok"/>
        </w:rPr>
        <w:t xml:space="preserve">SHOW PROC </w:t>
      </w:r>
      <w:r>
        <w:rPr>
          <w:rStyle w:val="StringTok"/>
        </w:rPr>
        <w:t xml:space="preserve">'/cluster_balance/cluster_load_stat/location_default/HDD/10001'</w:t>
      </w:r>
      <w:r>
        <w:rPr>
          <w:rStyle w:val="NormalTok"/>
        </w:rPr>
        <w:t xml:space="preserve">;</w:t>
      </w:r>
    </w:p>
    <w:p>
      <w:pPr>
        <w:pStyle w:val="SourceCode"/>
      </w:pPr>
      <w:r>
        <w:rPr>
          <w:rStyle w:val="VerbatimChar"/>
        </w:rPr>
        <w:t xml:space="preserve">+------------------+------------------+---------------+---------------+---------+--------+----------------------+</w:t>
      </w:r>
      <w:r>
        <w:br/>
      </w:r>
      <w:r>
        <w:rPr>
          <w:rStyle w:val="VerbatimChar"/>
        </w:rPr>
        <w:t xml:space="preserve">| RootPath         | DataUsedCapacity | AvailCapacity | TotalCapacity | UsedPct | State  | PathHash             |</w:t>
      </w:r>
      <w:r>
        <w:br/>
      </w:r>
      <w:r>
        <w:rPr>
          <w:rStyle w:val="VerbatimChar"/>
        </w:rPr>
        <w:t xml:space="preserve">+------------------+------------------+---------------+---------------+---------+--------+----------------------+</w:t>
      </w:r>
      <w:r>
        <w:br/>
      </w:r>
      <w:r>
        <w:rPr>
          <w:rStyle w:val="VerbatimChar"/>
        </w:rPr>
        <w:t xml:space="preserve">| /home/disk4/palo | 498.757 GB       | 3.033 TB      | 3.525 TB      | 13.94 % | ONLINE | 4883406271918338267  |</w:t>
      </w:r>
      <w:r>
        <w:br/>
      </w:r>
      <w:r>
        <w:rPr>
          <w:rStyle w:val="VerbatimChar"/>
        </w:rPr>
        <w:t xml:space="preserve">| /home/disk3/palo | 704.200 GB       | 2.832 TB      | 3.525 TB      | 19.65 % | ONLINE | -5467083960906519443 |</w:t>
      </w:r>
      <w:r>
        <w:br/>
      </w:r>
      <w:r>
        <w:rPr>
          <w:rStyle w:val="VerbatimChar"/>
        </w:rPr>
        <w:t xml:space="preserve">| /home/disk1/palo | 512.833 GB       | 3.007 TB      | 3.525 TB      | 14.69 % | ONLINE | -7733211489989964053 |</w:t>
      </w:r>
      <w:r>
        <w:br/>
      </w:r>
      <w:r>
        <w:rPr>
          <w:rStyle w:val="VerbatimChar"/>
        </w:rPr>
        <w:t xml:space="preserve">| /home/disk2/palo | 881.955 GB       | 2.656 TB      | 3.525 TB      | 24.65 % | ONLINE | 4870995507205544622  |</w:t>
      </w:r>
      <w:r>
        <w:br/>
      </w:r>
      <w:r>
        <w:rPr>
          <w:rStyle w:val="VerbatimChar"/>
        </w:rPr>
        <w:t xml:space="preserve">| /home/disk5/palo | 694.992 GB       | 2.842 TB      | 3.525 TB      | 19.36 % | ONLINE | 1916696897889786739  |</w:t>
      </w:r>
      <w:r>
        <w:br/>
      </w:r>
      <w:r>
        <w:rPr>
          <w:rStyle w:val="VerbatimChar"/>
        </w:rPr>
        <w:t xml:space="preserve">+------------------+------------------+---------------+---------------+---------+--------+----------------------+</w:t>
      </w:r>
    </w:p>
    <w:p>
      <w:pPr>
        <w:pStyle w:val="FirstParagraph"/>
      </w:pPr>
      <w:r>
        <w:t xml:space="preserve">输出显示了指定 BE 上各数据路径的磁盘使用率情况。</w:t>
      </w:r>
    </w:p>
    <w:bookmarkEnd w:id="42"/>
    <w:bookmarkStart w:id="43" w:name="调度资源"/>
    <w:p>
      <w:pPr>
        <w:pStyle w:val="Heading3"/>
      </w:pPr>
      <w:r>
        <w:t xml:space="preserve">调度资源</w:t>
      </w:r>
    </w:p>
    <w:p>
      <w:pPr>
        <w:pStyle w:val="FirstParagraph"/>
      </w:pPr>
      <w:r>
        <w:t xml:space="preserve">通过以下命令可以查看当前各节点的 slot 使用情况：</w:t>
      </w:r>
    </w:p>
    <w:p>
      <w:pPr>
        <w:pStyle w:val="SourceCode"/>
      </w:pPr>
      <w:r>
        <w:rPr>
          <w:rStyle w:val="NormalTok"/>
        </w:rPr>
        <w:t xml:space="preserve">SHOW PROC </w:t>
      </w:r>
      <w:r>
        <w:rPr>
          <w:rStyle w:val="StringTok"/>
        </w:rPr>
        <w:t xml:space="preserve">'/cluster_balance/working_slots'</w:t>
      </w:r>
      <w:r>
        <w:rPr>
          <w:rStyle w:val="NormalTok"/>
        </w:rPr>
        <w:t xml:space="preserve">;</w:t>
      </w:r>
    </w:p>
    <w:p>
      <w:pPr>
        <w:pStyle w:val="SourceCode"/>
      </w:pPr>
      <w:r>
        <w:rPr>
          <w:rStyle w:val="VerbatimChar"/>
        </w:rPr>
        <w:t xml:space="preserve">+----------+----------------------+------------+------------+-------------+----------------------+</w:t>
      </w:r>
      <w:r>
        <w:br/>
      </w:r>
      <w:r>
        <w:rPr>
          <w:rStyle w:val="VerbatimChar"/>
        </w:rPr>
        <w:t xml:space="preserve">| BeId     | PathHash             | AvailSlots | TotalSlots | BalanceSlot | AvgRate              |</w:t>
      </w:r>
      <w:r>
        <w:br/>
      </w:r>
      <w:r>
        <w:rPr>
          <w:rStyle w:val="VerbatimChar"/>
        </w:rPr>
        <w:t xml:space="preserve">+----------+----------------------+------------+------------+-------------+----------------------+</w:t>
      </w:r>
      <w:r>
        <w:br/>
      </w:r>
      <w:r>
        <w:rPr>
          <w:rStyle w:val="VerbatimChar"/>
        </w:rPr>
        <w:t xml:space="preserve">| 10000    | 8110346074333016794  | 2          | 2          | 2           | 2.459007474009069E7  |</w:t>
      </w:r>
      <w:r>
        <w:br/>
      </w:r>
      <w:r>
        <w:rPr>
          <w:rStyle w:val="VerbatimChar"/>
        </w:rPr>
        <w:t xml:space="preserve">| 10000    | -5617618290584731137 | 2          | 2          | 2           | 2.4730105014001578E7 |</w:t>
      </w:r>
      <w:r>
        <w:br/>
      </w:r>
      <w:r>
        <w:rPr>
          <w:rStyle w:val="VerbatimChar"/>
        </w:rPr>
        <w:t xml:space="preserve">| 10001    | 4883406271918338267  | 2          | 2          | 2           | 1.6711402709780257E7 |</w:t>
      </w:r>
      <w:r>
        <w:br/>
      </w:r>
      <w:r>
        <w:rPr>
          <w:rStyle w:val="VerbatimChar"/>
        </w:rPr>
        <w:t xml:space="preserve">| 10001    | -5467083960906519443 | 2          | 2          | 2           | 2.7540126380326536E7 |</w:t>
      </w:r>
      <w:r>
        <w:br/>
      </w:r>
      <w:r>
        <w:rPr>
          <w:rStyle w:val="VerbatimChar"/>
        </w:rPr>
        <w:t xml:space="preserve">| 10002    | 9137404661108133814  | 2          | 2          | 2           | 2.417217089806745E7  |</w:t>
      </w:r>
      <w:r>
        <w:br/>
      </w:r>
      <w:r>
        <w:rPr>
          <w:rStyle w:val="VerbatimChar"/>
        </w:rPr>
        <w:t xml:space="preserve">| 10002    | 1885826196444191611  | 2          | 2          | 2           | 1.6327378456676323E7 |</w:t>
      </w:r>
      <w:r>
        <w:br/>
      </w:r>
      <w:r>
        <w:rPr>
          <w:rStyle w:val="VerbatimChar"/>
        </w:rPr>
        <w:t xml:space="preserve">+----------+----------------------+------------+------------+-------------+----------------------+</w:t>
      </w:r>
    </w:p>
    <w:p>
      <w:pPr>
        <w:pStyle w:val="FirstParagraph"/>
      </w:pPr>
      <w:r>
        <w:t xml:space="preserve">这里以数据路径为粒度，展示了当前 slot 的使用情况。其中</w:t>
      </w:r>
      <w:r>
        <w:t xml:space="preserve"> </w:t>
      </w:r>
      <w:r>
        <w:rPr>
          <w:rStyle w:val="VerbatimChar"/>
        </w:rPr>
        <w:t xml:space="preserve">AvgRate</w:t>
      </w:r>
      <w:r>
        <w:t xml:space="preserve"> </w:t>
      </w:r>
      <w:r>
        <w:t xml:space="preserve">为历史统计的该路径上 clone 任务的拷贝速率，单位是字节 / 秒。</w:t>
      </w:r>
    </w:p>
    <w:bookmarkEnd w:id="43"/>
    <w:bookmarkStart w:id="44" w:name="优先修复查看"/>
    <w:p>
      <w:pPr>
        <w:pStyle w:val="Heading3"/>
      </w:pPr>
      <w:r>
        <w:t xml:space="preserve">优先修复查看</w:t>
      </w:r>
    </w:p>
    <w:p>
      <w:pPr>
        <w:pStyle w:val="FirstParagraph"/>
      </w:pPr>
      <w:r>
        <w:t xml:space="preserve">以下命令可查看通过</w:t>
      </w:r>
      <w:r>
        <w:t xml:space="preserve"> </w:t>
      </w:r>
      <w:r>
        <w:rPr>
          <w:rStyle w:val="VerbatimChar"/>
        </w:rPr>
        <w:t xml:space="preserve">ADMIN REPAIR TABLE</w:t>
      </w:r>
      <w:r>
        <w:t xml:space="preserve"> </w:t>
      </w:r>
      <w:r>
        <w:t xml:space="preserve">命令设置的优先修复表或分区：</w:t>
      </w:r>
    </w:p>
    <w:p>
      <w:pPr>
        <w:pStyle w:val="SourceCode"/>
      </w:pPr>
      <w:r>
        <w:rPr>
          <w:rStyle w:val="NormalTok"/>
        </w:rPr>
        <w:t xml:space="preserve">SHOW PROC </w:t>
      </w:r>
      <w:r>
        <w:rPr>
          <w:rStyle w:val="StringTok"/>
        </w:rPr>
        <w:t xml:space="preserve">'/cluster_balance/priority_repair'</w:t>
      </w:r>
      <w:r>
        <w:rPr>
          <w:rStyle w:val="NormalTok"/>
        </w:rPr>
        <w:t xml:space="preserve">;</w:t>
      </w:r>
    </w:p>
    <w:p>
      <w:pPr>
        <w:pStyle w:val="FirstParagraph"/>
      </w:pPr>
      <w:r>
        <w:t xml:space="preserve">其中</w:t>
      </w:r>
      <w:r>
        <w:t xml:space="preserve"> </w:t>
      </w:r>
      <w:r>
        <w:rPr>
          <w:rStyle w:val="VerbatimChar"/>
        </w:rPr>
        <w:t xml:space="preserve">RemainingTimeMs</w:t>
      </w:r>
      <w:r>
        <w:t xml:space="preserve"> </w:t>
      </w:r>
      <w:r>
        <w:t xml:space="preserve">表示这些优先修复的内容将在多久后被自动移出优先修复队列，以防止优先修复一直失败导致资源被占用。</w:t>
      </w:r>
    </w:p>
    <w:bookmarkEnd w:id="44"/>
    <w:bookmarkStart w:id="45" w:name="调度器统计状态查看"/>
    <w:p>
      <w:pPr>
        <w:pStyle w:val="Heading3"/>
      </w:pPr>
      <w:r>
        <w:t xml:space="preserve">调度器统计状态查看</w:t>
      </w:r>
    </w:p>
    <w:p>
      <w:pPr>
        <w:pStyle w:val="FirstParagraph"/>
      </w:pPr>
      <w:r>
        <w:t xml:space="preserve">Doris 收集了 TabletChecker 和 TabletScheduler 在运行过程中的一些统计信息，可通过以下命令查看：</w:t>
      </w:r>
    </w:p>
    <w:p>
      <w:pPr>
        <w:pStyle w:val="SourceCode"/>
      </w:pPr>
      <w:r>
        <w:rPr>
          <w:rStyle w:val="NormalTok"/>
        </w:rPr>
        <w:t xml:space="preserve">SHOW PROC </w:t>
      </w:r>
      <w:r>
        <w:rPr>
          <w:rStyle w:val="StringTok"/>
        </w:rPr>
        <w:t xml:space="preserve">'/cluster_balance/sched_stat'</w:t>
      </w:r>
      <w:r>
        <w:rPr>
          <w:rStyle w:val="NormalTok"/>
        </w:rPr>
        <w:t xml:space="preserve">;</w:t>
      </w:r>
    </w:p>
    <w:p>
      <w:pPr>
        <w:pStyle w:val="SourceCode"/>
      </w:pPr>
      <w:r>
        <w:rPr>
          <w:rStyle w:val="VerbatimChar"/>
        </w:rPr>
        <w:t xml:space="preserve">+---------------------------------------------------+-------------+</w:t>
      </w:r>
      <w:r>
        <w:br/>
      </w:r>
      <w:r>
        <w:rPr>
          <w:rStyle w:val="VerbatimChar"/>
        </w:rPr>
        <w:t xml:space="preserve">| Item                                              | Value       |</w:t>
      </w:r>
      <w:r>
        <w:br/>
      </w:r>
      <w:r>
        <w:rPr>
          <w:rStyle w:val="VerbatimChar"/>
        </w:rPr>
        <w:t xml:space="preserve">+---------------------------------------------------+-------------+</w:t>
      </w:r>
      <w:r>
        <w:br/>
      </w:r>
      <w:r>
        <w:rPr>
          <w:rStyle w:val="VerbatimChar"/>
        </w:rPr>
        <w:t xml:space="preserve">| num of tablet check round                         | 12041       |</w:t>
      </w:r>
      <w:r>
        <w:br/>
      </w:r>
      <w:r>
        <w:rPr>
          <w:rStyle w:val="VerbatimChar"/>
        </w:rPr>
        <w:t xml:space="preserve">| cost of tablet check(ms)                          | 7162342     |</w:t>
      </w:r>
      <w:r>
        <w:br/>
      </w:r>
      <w:r>
        <w:rPr>
          <w:rStyle w:val="VerbatimChar"/>
        </w:rPr>
        <w:t xml:space="preserve">| num of tablet checked in tablet checker           | 18793506362 |</w:t>
      </w:r>
      <w:r>
        <w:br/>
      </w:r>
      <w:r>
        <w:rPr>
          <w:rStyle w:val="VerbatimChar"/>
        </w:rPr>
        <w:t xml:space="preserve">| num of unhealthy tablet checked in tablet checker | 7043900     |</w:t>
      </w:r>
      <w:r>
        <w:br/>
      </w:r>
      <w:r>
        <w:rPr>
          <w:rStyle w:val="VerbatimChar"/>
        </w:rPr>
        <w:t xml:space="preserve">| num of tablet being added to tablet scheduler     | 1153        |</w:t>
      </w:r>
      <w:r>
        <w:br/>
      </w:r>
      <w:r>
        <w:rPr>
          <w:rStyle w:val="VerbatimChar"/>
        </w:rPr>
        <w:t xml:space="preserve">| num of tablet schedule round                      | 49538       |</w:t>
      </w:r>
      <w:r>
        <w:br/>
      </w:r>
      <w:r>
        <w:rPr>
          <w:rStyle w:val="VerbatimChar"/>
        </w:rPr>
        <w:t xml:space="preserve">| cost of tablet schedule(ms)                       | 49822       |</w:t>
      </w:r>
      <w:r>
        <w:br/>
      </w:r>
      <w:r>
        <w:rPr>
          <w:rStyle w:val="VerbatimChar"/>
        </w:rPr>
        <w:t xml:space="preserve">| num of tablet being scheduled                     | 4356200     |</w:t>
      </w:r>
      <w:r>
        <w:br/>
      </w:r>
      <w:r>
        <w:rPr>
          <w:rStyle w:val="VerbatimChar"/>
        </w:rPr>
        <w:t xml:space="preserve">| num of tablet being scheduled succeeded           | 320         |</w:t>
      </w:r>
      <w:r>
        <w:br/>
      </w:r>
      <w:r>
        <w:rPr>
          <w:rStyle w:val="VerbatimChar"/>
        </w:rPr>
        <w:t xml:space="preserve">| num of tablet being scheduled failed              | 4355594     |</w:t>
      </w:r>
      <w:r>
        <w:br/>
      </w:r>
      <w:r>
        <w:rPr>
          <w:rStyle w:val="VerbatimChar"/>
        </w:rPr>
        <w:t xml:space="preserve">| num of tablet being scheduled discard             | 286         |</w:t>
      </w:r>
      <w:r>
        <w:br/>
      </w:r>
      <w:r>
        <w:rPr>
          <w:rStyle w:val="VerbatimChar"/>
        </w:rPr>
        <w:t xml:space="preserve">| num of tablet priority upgraded                   | 0           |</w:t>
      </w:r>
      <w:r>
        <w:br/>
      </w:r>
      <w:r>
        <w:rPr>
          <w:rStyle w:val="VerbatimChar"/>
        </w:rPr>
        <w:t xml:space="preserve">| num of tablet priority downgraded                 | 1096        |</w:t>
      </w:r>
      <w:r>
        <w:br/>
      </w:r>
      <w:r>
        <w:rPr>
          <w:rStyle w:val="VerbatimChar"/>
        </w:rPr>
        <w:t xml:space="preserve">| num of clone task                                 | 230         |</w:t>
      </w:r>
      <w:r>
        <w:br/>
      </w:r>
      <w:r>
        <w:rPr>
          <w:rStyle w:val="VerbatimChar"/>
        </w:rPr>
        <w:t xml:space="preserve">| num of clone task succeeded                       | 228         |</w:t>
      </w:r>
      <w:r>
        <w:br/>
      </w:r>
      <w:r>
        <w:rPr>
          <w:rStyle w:val="VerbatimChar"/>
        </w:rPr>
        <w:t xml:space="preserve">| num of clone task failed                          | 2           |</w:t>
      </w:r>
      <w:r>
        <w:br/>
      </w:r>
      <w:r>
        <w:rPr>
          <w:rStyle w:val="VerbatimChar"/>
        </w:rPr>
        <w:t xml:space="preserve">| num of clone task timeout                         | 2           |</w:t>
      </w:r>
      <w:r>
        <w:br/>
      </w:r>
      <w:r>
        <w:rPr>
          <w:rStyle w:val="VerbatimChar"/>
        </w:rPr>
        <w:t xml:space="preserve">| num of replica missing error                      | 4354857     |</w:t>
      </w:r>
      <w:r>
        <w:br/>
      </w:r>
      <w:r>
        <w:rPr>
          <w:rStyle w:val="VerbatimChar"/>
        </w:rPr>
        <w:t xml:space="preserve">| num of replica version missing error              | 967         |</w:t>
      </w:r>
      <w:r>
        <w:br/>
      </w:r>
      <w:r>
        <w:rPr>
          <w:rStyle w:val="VerbatimChar"/>
        </w:rPr>
        <w:t xml:space="preserve">| num of replica relocating                         | 0           |</w:t>
      </w:r>
      <w:r>
        <w:br/>
      </w:r>
      <w:r>
        <w:rPr>
          <w:rStyle w:val="VerbatimChar"/>
        </w:rPr>
        <w:t xml:space="preserve">| num of replica redundant error                    | 90          |</w:t>
      </w:r>
      <w:r>
        <w:br/>
      </w:r>
      <w:r>
        <w:rPr>
          <w:rStyle w:val="VerbatimChar"/>
        </w:rPr>
        <w:t xml:space="preserve">| num of replica missing in cluster error           | 0           |</w:t>
      </w:r>
      <w:r>
        <w:br/>
      </w:r>
      <w:r>
        <w:rPr>
          <w:rStyle w:val="VerbatimChar"/>
        </w:rPr>
        <w:t xml:space="preserve">| num of balance scheduled                          | 0           |</w:t>
      </w:r>
      <w:r>
        <w:br/>
      </w:r>
      <w:r>
        <w:rPr>
          <w:rStyle w:val="VerbatimChar"/>
        </w:rPr>
        <w:t xml:space="preserve">+---------------------------------------------------+-------------+</w:t>
      </w:r>
    </w:p>
    <w:p>
      <w:pPr>
        <w:pStyle w:val="FirstParagraph"/>
      </w:pPr>
      <w:r>
        <w:t xml:space="preserve">各行含义如下：</w:t>
      </w:r>
    </w:p>
    <w:tbl>
      <w:tblPr>
        <w:tblStyle w:val="Table"/>
        <w:tblW w:type="pct" w:w="0.0"/>
        <w:tblLook w:firstRow="1" w:lastRow="0" w:firstColumn="0" w:lastColumn="0" w:noHBand="0" w:noVBand="0" w:val="0020"/>
      </w:tblPr>
      <w:tblGrid/>
      <w:tr>
        <w:tc>
          <w:p>
            <w:pPr>
              <w:pStyle w:val="Compact"/>
              <w:jc w:val="left"/>
            </w:pPr>
            <w:r>
              <w:t xml:space="preserve">指标</w:t>
            </w:r>
          </w:p>
        </w:tc>
        <w:tc>
          <w:p>
            <w:pPr>
              <w:pStyle w:val="Compact"/>
              <w:jc w:val="left"/>
            </w:pPr>
            <w:r>
              <w:t xml:space="preserve">含义</w:t>
            </w:r>
          </w:p>
        </w:tc>
      </w:tr>
      <w:tr>
        <w:tc>
          <w:p>
            <w:pPr>
              <w:pStyle w:val="Compact"/>
              <w:jc w:val="left"/>
            </w:pPr>
            <w:r>
              <w:t xml:space="preserve">num of tablet check round</w:t>
            </w:r>
          </w:p>
        </w:tc>
        <w:tc>
          <w:p>
            <w:pPr>
              <w:pStyle w:val="Compact"/>
              <w:jc w:val="left"/>
            </w:pPr>
            <w:r>
              <w:t xml:space="preserve">Tablet Checker 检查次数。</w:t>
            </w:r>
          </w:p>
        </w:tc>
      </w:tr>
      <w:tr>
        <w:tc>
          <w:p>
            <w:pPr>
              <w:pStyle w:val="Compact"/>
              <w:jc w:val="left"/>
            </w:pPr>
            <w:r>
              <w:t xml:space="preserve">cost of tablet check(ms)</w:t>
            </w:r>
          </w:p>
        </w:tc>
        <w:tc>
          <w:p>
            <w:pPr>
              <w:pStyle w:val="Compact"/>
              <w:jc w:val="left"/>
            </w:pPr>
            <w:r>
              <w:t xml:space="preserve">Tablet Checker 检查总耗时。</w:t>
            </w:r>
          </w:p>
        </w:tc>
      </w:tr>
      <w:tr>
        <w:tc>
          <w:p>
            <w:pPr>
              <w:pStyle w:val="Compact"/>
              <w:jc w:val="left"/>
            </w:pPr>
            <w:r>
              <w:t xml:space="preserve">num of tablet checked in tablet checker</w:t>
            </w:r>
          </w:p>
        </w:tc>
        <w:tc>
          <w:p>
            <w:pPr>
              <w:pStyle w:val="Compact"/>
              <w:jc w:val="left"/>
            </w:pPr>
            <w:r>
              <w:t xml:space="preserve">Tablet Checker 检查过的 tablet 数量。</w:t>
            </w:r>
          </w:p>
        </w:tc>
      </w:tr>
      <w:tr>
        <w:tc>
          <w:p>
            <w:pPr>
              <w:pStyle w:val="Compact"/>
              <w:jc w:val="left"/>
            </w:pPr>
            <w:r>
              <w:t xml:space="preserve">num of unhealthy tablet checked in tablet checker</w:t>
            </w:r>
          </w:p>
        </w:tc>
        <w:tc>
          <w:p>
            <w:pPr>
              <w:pStyle w:val="Compact"/>
              <w:jc w:val="left"/>
            </w:pPr>
            <w:r>
              <w:t xml:space="preserve">Tablet Checker 检查过的不健康 tablet 数量。</w:t>
            </w:r>
          </w:p>
        </w:tc>
      </w:tr>
      <w:tr>
        <w:tc>
          <w:p>
            <w:pPr>
              <w:pStyle w:val="Compact"/>
              <w:jc w:val="left"/>
            </w:pPr>
            <w:r>
              <w:t xml:space="preserve">num of tablet being added to tablet scheduler</w:t>
            </w:r>
          </w:p>
        </w:tc>
        <w:tc>
          <w:p>
            <w:pPr>
              <w:pStyle w:val="Compact"/>
              <w:jc w:val="left"/>
            </w:pPr>
            <w:r>
              <w:t xml:space="preserve">被提交到 Tablet Scheduler 中的 tablet 数量。</w:t>
            </w:r>
          </w:p>
        </w:tc>
      </w:tr>
      <w:tr>
        <w:tc>
          <w:p>
            <w:pPr>
              <w:pStyle w:val="Compact"/>
              <w:jc w:val="left"/>
            </w:pPr>
            <w:r>
              <w:t xml:space="preserve">num of tablet schedule round</w:t>
            </w:r>
          </w:p>
        </w:tc>
        <w:tc>
          <w:p>
            <w:pPr>
              <w:pStyle w:val="Compact"/>
              <w:jc w:val="left"/>
            </w:pPr>
            <w:r>
              <w:t xml:space="preserve">Tablet Scheduler 运行次数。</w:t>
            </w:r>
          </w:p>
        </w:tc>
      </w:tr>
      <w:tr>
        <w:tc>
          <w:p>
            <w:pPr>
              <w:pStyle w:val="Compact"/>
              <w:jc w:val="left"/>
            </w:pPr>
            <w:r>
              <w:t xml:space="preserve">cost of tablet schedule(ms)</w:t>
            </w:r>
          </w:p>
        </w:tc>
        <w:tc>
          <w:p>
            <w:pPr>
              <w:pStyle w:val="Compact"/>
              <w:jc w:val="left"/>
            </w:pPr>
            <w:r>
              <w:t xml:space="preserve">Tablet Scheduler 运行总耗时。</w:t>
            </w:r>
          </w:p>
        </w:tc>
      </w:tr>
      <w:tr>
        <w:tc>
          <w:p>
            <w:pPr>
              <w:pStyle w:val="Compact"/>
              <w:jc w:val="left"/>
            </w:pPr>
            <w:r>
              <w:t xml:space="preserve">num of tablet being scheduled</w:t>
            </w:r>
          </w:p>
        </w:tc>
        <w:tc>
          <w:p>
            <w:pPr>
              <w:pStyle w:val="Compact"/>
              <w:jc w:val="left"/>
            </w:pPr>
            <w:r>
              <w:t xml:space="preserve">被调度的 Tablet 总数量。</w:t>
            </w:r>
          </w:p>
        </w:tc>
      </w:tr>
      <w:tr>
        <w:tc>
          <w:p>
            <w:pPr>
              <w:pStyle w:val="Compact"/>
              <w:jc w:val="left"/>
            </w:pPr>
            <w:r>
              <w:t xml:space="preserve">num of tablet being scheduled succeeded</w:t>
            </w:r>
          </w:p>
        </w:tc>
        <w:tc>
          <w:p>
            <w:pPr>
              <w:pStyle w:val="Compact"/>
              <w:jc w:val="left"/>
            </w:pPr>
            <w:r>
              <w:t xml:space="preserve">被成功调度的 Tablet 总数量。</w:t>
            </w:r>
          </w:p>
        </w:tc>
      </w:tr>
      <w:tr>
        <w:tc>
          <w:p>
            <w:pPr>
              <w:pStyle w:val="Compact"/>
              <w:jc w:val="left"/>
            </w:pPr>
            <w:r>
              <w:t xml:space="preserve">num of tablet being scheduled failed</w:t>
            </w:r>
          </w:p>
        </w:tc>
        <w:tc>
          <w:p>
            <w:pPr>
              <w:pStyle w:val="Compact"/>
              <w:jc w:val="left"/>
            </w:pPr>
            <w:r>
              <w:t xml:space="preserve">调度失败的 Tablet 总数量。</w:t>
            </w:r>
          </w:p>
        </w:tc>
      </w:tr>
      <w:tr>
        <w:tc>
          <w:p>
            <w:pPr>
              <w:pStyle w:val="Compact"/>
              <w:jc w:val="left"/>
            </w:pPr>
            <w:r>
              <w:t xml:space="preserve">num of tablet being scheduled discard</w:t>
            </w:r>
          </w:p>
        </w:tc>
        <w:tc>
          <w:p>
            <w:pPr>
              <w:pStyle w:val="Compact"/>
              <w:jc w:val="left"/>
            </w:pPr>
            <w:r>
              <w:t xml:space="preserve">调度失败且被抛弃的 Tablet 总数量。</w:t>
            </w:r>
          </w:p>
        </w:tc>
      </w:tr>
      <w:tr>
        <w:tc>
          <w:p>
            <w:pPr>
              <w:pStyle w:val="Compact"/>
              <w:jc w:val="left"/>
            </w:pPr>
            <w:r>
              <w:t xml:space="preserve">num of tablet priority upgraded</w:t>
            </w:r>
          </w:p>
        </w:tc>
        <w:tc>
          <w:p>
            <w:pPr>
              <w:pStyle w:val="Compact"/>
              <w:jc w:val="left"/>
            </w:pPr>
            <w:r>
              <w:t xml:space="preserve">优先级上调次数。</w:t>
            </w:r>
          </w:p>
        </w:tc>
      </w:tr>
      <w:tr>
        <w:tc>
          <w:p>
            <w:pPr>
              <w:pStyle w:val="Compact"/>
              <w:jc w:val="left"/>
            </w:pPr>
            <w:r>
              <w:t xml:space="preserve">num of tablet priority downgraded</w:t>
            </w:r>
          </w:p>
        </w:tc>
        <w:tc>
          <w:p>
            <w:pPr>
              <w:pStyle w:val="Compact"/>
              <w:jc w:val="left"/>
            </w:pPr>
            <w:r>
              <w:t xml:space="preserve">优先级下调次数。</w:t>
            </w:r>
          </w:p>
        </w:tc>
      </w:tr>
      <w:tr>
        <w:tc>
          <w:p>
            <w:pPr>
              <w:pStyle w:val="Compact"/>
              <w:jc w:val="left"/>
            </w:pPr>
            <w:r>
              <w:t xml:space="preserve">num of clone task</w:t>
            </w:r>
          </w:p>
        </w:tc>
        <w:tc>
          <w:p>
            <w:pPr>
              <w:pStyle w:val="Compact"/>
              <w:jc w:val="left"/>
            </w:pPr>
            <w:r>
              <w:t xml:space="preserve">生成的 clone 任务数量。</w:t>
            </w:r>
          </w:p>
        </w:tc>
      </w:tr>
      <w:tr>
        <w:tc>
          <w:p>
            <w:pPr>
              <w:pStyle w:val="Compact"/>
              <w:jc w:val="left"/>
            </w:pPr>
            <w:r>
              <w:t xml:space="preserve">num of clone task succeeded</w:t>
            </w:r>
          </w:p>
        </w:tc>
        <w:tc>
          <w:p>
            <w:pPr>
              <w:pStyle w:val="Compact"/>
              <w:jc w:val="left"/>
            </w:pPr>
            <w:r>
              <w:t xml:space="preserve">clone 任务成功的数量。</w:t>
            </w:r>
          </w:p>
        </w:tc>
      </w:tr>
      <w:tr>
        <w:tc>
          <w:p>
            <w:pPr>
              <w:pStyle w:val="Compact"/>
              <w:jc w:val="left"/>
            </w:pPr>
            <w:r>
              <w:t xml:space="preserve">num of clone task failed</w:t>
            </w:r>
          </w:p>
        </w:tc>
        <w:tc>
          <w:p>
            <w:pPr>
              <w:pStyle w:val="Compact"/>
              <w:jc w:val="left"/>
            </w:pPr>
            <w:r>
              <w:t xml:space="preserve">clone 任务失败的数量。</w:t>
            </w:r>
          </w:p>
        </w:tc>
      </w:tr>
      <w:tr>
        <w:tc>
          <w:p>
            <w:pPr>
              <w:pStyle w:val="Compact"/>
              <w:jc w:val="left"/>
            </w:pPr>
            <w:r>
              <w:t xml:space="preserve">num of clone task timeout</w:t>
            </w:r>
          </w:p>
        </w:tc>
        <w:tc>
          <w:p>
            <w:pPr>
              <w:pStyle w:val="Compact"/>
              <w:jc w:val="left"/>
            </w:pPr>
            <w:r>
              <w:t xml:space="preserve">clone 任务超时的数量。</w:t>
            </w:r>
          </w:p>
        </w:tc>
      </w:tr>
      <w:tr>
        <w:tc>
          <w:p>
            <w:pPr>
              <w:pStyle w:val="Compact"/>
              <w:jc w:val="left"/>
            </w:pPr>
            <w:r>
              <w:t xml:space="preserve">num of replica missing error</w:t>
            </w:r>
          </w:p>
        </w:tc>
        <w:tc>
          <w:p>
            <w:pPr>
              <w:pStyle w:val="Compact"/>
              <w:jc w:val="left"/>
            </w:pPr>
            <w:r>
              <w:t xml:space="preserve">检查的状态为副本缺失的 tablet 数量。</w:t>
            </w:r>
          </w:p>
        </w:tc>
      </w:tr>
      <w:tr>
        <w:tc>
          <w:p>
            <w:pPr>
              <w:pStyle w:val="Compact"/>
              <w:jc w:val="left"/>
            </w:pPr>
            <w:r>
              <w:t xml:space="preserve">num of replica version missing error</w:t>
            </w:r>
          </w:p>
        </w:tc>
        <w:tc>
          <w:p>
            <w:pPr>
              <w:pStyle w:val="Compact"/>
              <w:jc w:val="left"/>
            </w:pPr>
            <w:r>
              <w:t xml:space="preserve">检查的状态为版本缺失的 tablet 数量（包括 num of replica relocating 和 num of replica missing in cluster error）。</w:t>
            </w:r>
          </w:p>
        </w:tc>
      </w:tr>
      <w:tr>
        <w:tc>
          <w:p>
            <w:pPr>
              <w:pStyle w:val="Compact"/>
              <w:jc w:val="left"/>
            </w:pPr>
            <w:r>
              <w:t xml:space="preserve">num of replica relocating</w:t>
            </w:r>
          </w:p>
        </w:tc>
        <w:tc>
          <w:p>
            <w:pPr>
              <w:pStyle w:val="Compact"/>
              <w:jc w:val="left"/>
            </w:pPr>
            <w:r>
              <w:t xml:space="preserve">检查的状态为 replica relocating 的 tablet 数量。</w:t>
            </w:r>
          </w:p>
        </w:tc>
      </w:tr>
      <w:tr>
        <w:tc>
          <w:p>
            <w:pPr>
              <w:pStyle w:val="Compact"/>
              <w:jc w:val="left"/>
            </w:pPr>
            <w:r>
              <w:t xml:space="preserve">num of replica redundant error</w:t>
            </w:r>
          </w:p>
        </w:tc>
        <w:tc>
          <w:p>
            <w:pPr>
              <w:pStyle w:val="Compact"/>
              <w:jc w:val="left"/>
            </w:pPr>
            <w:r>
              <w:t xml:space="preserve">检查的状态为副本冗余的 tablet 数量。</w:t>
            </w:r>
          </w:p>
        </w:tc>
      </w:tr>
      <w:tr>
        <w:tc>
          <w:p>
            <w:pPr>
              <w:pStyle w:val="Compact"/>
              <w:jc w:val="left"/>
            </w:pPr>
            <w:r>
              <w:t xml:space="preserve">num of replica missing in cluster error</w:t>
            </w:r>
          </w:p>
        </w:tc>
        <w:tc>
          <w:p>
            <w:pPr>
              <w:pStyle w:val="Compact"/>
              <w:jc w:val="left"/>
            </w:pPr>
            <w:r>
              <w:t xml:space="preserve">检查的状态为不在对应 cluster 的 tablet 数量。</w:t>
            </w:r>
          </w:p>
        </w:tc>
      </w:tr>
      <w:tr>
        <w:tc>
          <w:p>
            <w:pPr>
              <w:pStyle w:val="Compact"/>
              <w:jc w:val="left"/>
            </w:pPr>
            <w:r>
              <w:t xml:space="preserve">num of balance scheduled</w:t>
            </w:r>
          </w:p>
        </w:tc>
        <w:tc>
          <w:p>
            <w:pPr>
              <w:pStyle w:val="Compact"/>
              <w:jc w:val="left"/>
            </w:pPr>
            <w:r>
              <w:t xml:space="preserve">均衡调度的次数。</w:t>
            </w:r>
          </w:p>
        </w:tc>
      </w:tr>
    </w:tbl>
    <w:p>
      <w:pPr>
        <w:pStyle w:val="BlockText"/>
      </w:pPr>
      <w:r>
        <w:t xml:space="preserve">注：以上状态都只是历史累加值。FE 日志中也会定期打印这些统计信息，其中括号内的数值表示自上次统计信息打印以来各统计值的变化数量。</w:t>
      </w:r>
    </w:p>
    <w:bookmarkEnd w:id="45"/>
    <w:bookmarkEnd w:id="46"/>
    <w:bookmarkStart w:id="50" w:name="相关配置说明"/>
    <w:p>
      <w:pPr>
        <w:pStyle w:val="Heading2"/>
      </w:pPr>
      <w:r>
        <w:t xml:space="preserve">相关配置说明</w:t>
      </w:r>
    </w:p>
    <w:bookmarkStart w:id="47" w:name="可调整参数fe"/>
    <w:p>
      <w:pPr>
        <w:pStyle w:val="Heading3"/>
      </w:pPr>
      <w:r>
        <w:t xml:space="preserve">可调整参数（FE）</w:t>
      </w:r>
    </w:p>
    <w:p>
      <w:pPr>
        <w:pStyle w:val="FirstParagraph"/>
      </w:pPr>
      <w:r>
        <w:t xml:space="preserve">以下可调整参数均为</w:t>
      </w:r>
      <w:r>
        <w:t xml:space="preserve"> </w:t>
      </w:r>
      <w:r>
        <w:rPr>
          <w:rStyle w:val="VerbatimChar"/>
        </w:rPr>
        <w:t xml:space="preserve">fe.conf</w:t>
      </w:r>
      <w:r>
        <w:t xml:space="preserve"> </w:t>
      </w:r>
      <w:r>
        <w:t xml:space="preserve">中可配置参数。</w:t>
      </w:r>
    </w:p>
    <w:tbl>
      <w:tblPr>
        <w:tblStyle w:val="Table"/>
        <w:tblW w:type="pct" w:w="0.0"/>
        <w:tblLook w:firstRow="1" w:lastRow="0" w:firstColumn="0" w:lastColumn="0" w:noHBand="0" w:noVBand="0" w:val="0020"/>
      </w:tblPr>
      <w:tblGrid/>
      <w:tr>
        <w:tc>
          <w:p>
            <w:pPr>
              <w:pStyle w:val="Compact"/>
              <w:jc w:val="left"/>
            </w:pPr>
            <w:r>
              <w:t xml:space="preserve">参数</w:t>
            </w:r>
          </w:p>
        </w:tc>
        <w:tc>
          <w:p>
            <w:pPr>
              <w:pStyle w:val="Compact"/>
              <w:jc w:val="left"/>
            </w:pPr>
            <w:r>
              <w:t xml:space="preserve">说明</w:t>
            </w:r>
          </w:p>
        </w:tc>
        <w:tc>
          <w:p>
            <w:pPr>
              <w:pStyle w:val="Compact"/>
              <w:jc w:val="left"/>
            </w:pPr>
            <w:r>
              <w:t xml:space="preserve">默认值</w:t>
            </w:r>
          </w:p>
        </w:tc>
        <w:tc>
          <w:p>
            <w:pPr>
              <w:pStyle w:val="Compact"/>
              <w:jc w:val="left"/>
            </w:pPr>
            <w:r>
              <w:t xml:space="preserve">重要性</w:t>
            </w:r>
          </w:p>
        </w:tc>
      </w:tr>
      <w:tr>
        <w:tc>
          <w:p>
            <w:pPr>
              <w:pStyle w:val="Compact"/>
              <w:jc w:val="left"/>
            </w:pPr>
            <w:r>
              <w:t xml:space="preserve">use_new_tablet_scheduler</w:t>
            </w:r>
          </w:p>
        </w:tc>
        <w:tc>
          <w:p>
            <w:pPr>
              <w:pStyle w:val="Compact"/>
              <w:jc w:val="left"/>
            </w:pPr>
            <w:r>
              <w:t xml:space="preserve">是否启用新的副本调度方式。新的副本调度方式即本文档介绍的副本调度方式。</w:t>
            </w:r>
          </w:p>
        </w:tc>
        <w:tc>
          <w:p>
            <w:pPr>
              <w:pStyle w:val="Compact"/>
              <w:jc w:val="left"/>
            </w:pPr>
            <w:r>
              <w:t xml:space="preserve">true</w:t>
            </w:r>
          </w:p>
        </w:tc>
        <w:tc>
          <w:p>
            <w:pPr>
              <w:pStyle w:val="Compact"/>
              <w:jc w:val="left"/>
            </w:pPr>
            <w:r>
              <w:t xml:space="preserve">高</w:t>
            </w:r>
          </w:p>
        </w:tc>
      </w:tr>
      <w:tr>
        <w:tc>
          <w:p>
            <w:pPr>
              <w:pStyle w:val="Compact"/>
              <w:jc w:val="left"/>
            </w:pPr>
            <w:r>
              <w:t xml:space="preserve">tablet_repair_delay_factor_second</w:t>
            </w:r>
          </w:p>
        </w:tc>
        <w:tc>
          <w:p>
            <w:pPr>
              <w:pStyle w:val="Compact"/>
              <w:jc w:val="left"/>
            </w:pPr>
            <w:r>
              <w:t xml:space="preserve">对不同调度优先级延迟不同时间后开始修复，以防例行重启、升级等过程中产生大量不必要的副本修复任务。基准系数：HIGH 延迟</w:t>
            </w:r>
            <w:r>
              <w:t xml:space="preserve"> </w:t>
            </w:r>
            <w:r>
              <w:rPr>
                <w:rStyle w:val="VerbatimChar"/>
              </w:rPr>
              <w:t xml:space="preserve">基准系数 * 1</w:t>
            </w:r>
            <w:r>
              <w:t xml:space="preserve">，NORMAL 延迟</w:t>
            </w:r>
            <w:r>
              <w:t xml:space="preserve"> </w:t>
            </w:r>
            <w:r>
              <w:rPr>
                <w:rStyle w:val="VerbatimChar"/>
              </w:rPr>
              <w:t xml:space="preserve">基准系数 * 2</w:t>
            </w:r>
            <w:r>
              <w:t xml:space="preserve">，LOW 延迟</w:t>
            </w:r>
            <w:r>
              <w:t xml:space="preserve"> </w:t>
            </w:r>
            <w:r>
              <w:rPr>
                <w:rStyle w:val="VerbatimChar"/>
              </w:rPr>
              <w:t xml:space="preserve">基准系数 * 3</w:t>
            </w:r>
            <w:r>
              <w:t xml:space="preserve">。优先级越低，延迟等待时间越长。需尽快修复副本时可适当调低。</w:t>
            </w:r>
          </w:p>
        </w:tc>
        <w:tc>
          <w:p>
            <w:pPr>
              <w:pStyle w:val="Compact"/>
              <w:jc w:val="left"/>
            </w:pPr>
            <w:r>
              <w:t xml:space="preserve">60 秒</w:t>
            </w:r>
          </w:p>
        </w:tc>
        <w:tc>
          <w:p>
            <w:pPr>
              <w:pStyle w:val="Compact"/>
              <w:jc w:val="left"/>
            </w:pPr>
            <w:r>
              <w:t xml:space="preserve">高</w:t>
            </w:r>
          </w:p>
        </w:tc>
      </w:tr>
      <w:tr>
        <w:tc>
          <w:p>
            <w:pPr>
              <w:pStyle w:val="Compact"/>
              <w:jc w:val="left"/>
            </w:pPr>
            <w:r>
              <w:t xml:space="preserve">schedule_slot_num_per_path</w:t>
            </w:r>
          </w:p>
        </w:tc>
        <w:tc>
          <w:p>
            <w:pPr>
              <w:pStyle w:val="Compact"/>
              <w:jc w:val="left"/>
            </w:pPr>
            <w:r>
              <w:t xml:space="preserve">默认分配给每块磁盘用于副本修复的 slot 数目，表示一块磁盘能同时运行的副本修复任务数。值越高修复越快，但对 IO 影响越大。</w:t>
            </w:r>
          </w:p>
        </w:tc>
        <w:tc>
          <w:p>
            <w:pPr>
              <w:pStyle w:val="Compact"/>
              <w:jc w:val="left"/>
            </w:pPr>
            <w:r>
              <w:t xml:space="preserve">2</w:t>
            </w:r>
          </w:p>
        </w:tc>
        <w:tc>
          <w:p>
            <w:pPr>
              <w:pStyle w:val="Compact"/>
              <w:jc w:val="left"/>
            </w:pPr>
            <w:r>
              <w:t xml:space="preserve">高</w:t>
            </w:r>
          </w:p>
        </w:tc>
      </w:tr>
      <w:tr>
        <w:tc>
          <w:p>
            <w:pPr>
              <w:pStyle w:val="Compact"/>
              <w:jc w:val="left"/>
            </w:pPr>
            <w:r>
              <w:t xml:space="preserve">balance_load_score_threshold</w:t>
            </w:r>
          </w:p>
        </w:tc>
        <w:tc>
          <w:p>
            <w:pPr>
              <w:pStyle w:val="Compact"/>
              <w:jc w:val="left"/>
            </w:pPr>
            <w:r>
              <w:t xml:space="preserve">集群均衡的阈值。当一个 BE 节点的 load score 与平均 load score 的偏差不超过该值时，视为均衡。希望负载更平均时可适当调低。</w:t>
            </w:r>
          </w:p>
        </w:tc>
        <w:tc>
          <w:p>
            <w:pPr>
              <w:pStyle w:val="Compact"/>
              <w:jc w:val="left"/>
            </w:pPr>
            <w:r>
              <w:t xml:space="preserve">0.1（即 10%）</w:t>
            </w:r>
          </w:p>
        </w:tc>
        <w:tc>
          <w:p>
            <w:pPr>
              <w:pStyle w:val="Compact"/>
              <w:jc w:val="left"/>
            </w:pPr>
            <w:r>
              <w:t xml:space="preserve">中</w:t>
            </w:r>
          </w:p>
        </w:tc>
      </w:tr>
      <w:tr>
        <w:tc>
          <w:p>
            <w:pPr>
              <w:pStyle w:val="Compact"/>
              <w:jc w:val="left"/>
            </w:pPr>
            <w:r>
              <w:t xml:space="preserve">storage_high_watermark_usage_percent</w:t>
            </w:r>
          </w:p>
        </w:tc>
        <w:tc>
          <w:p>
            <w:pPr>
              <w:pStyle w:val="Compact"/>
              <w:jc w:val="left"/>
            </w:pPr>
            <w:r>
              <w:t xml:space="preserve">一块磁盘的最大空间使用率上限。超过上限时该磁盘不再作为均衡调度的目的地址。</w:t>
            </w:r>
          </w:p>
        </w:tc>
        <w:tc>
          <w:p>
            <w:pPr>
              <w:pStyle w:val="Compact"/>
              <w:jc w:val="left"/>
            </w:pPr>
            <w:r>
              <w:t xml:space="preserve">0.85</w:t>
            </w:r>
          </w:p>
        </w:tc>
        <w:tc>
          <w:p>
            <w:pPr>
              <w:pStyle w:val="Compact"/>
              <w:jc w:val="left"/>
            </w:pPr>
            <w:r>
              <w:t xml:space="preserve">中</w:t>
            </w:r>
          </w:p>
        </w:tc>
      </w:tr>
      <w:tr>
        <w:tc>
          <w:p>
            <w:pPr>
              <w:pStyle w:val="Compact"/>
              <w:jc w:val="left"/>
            </w:pPr>
            <w:r>
              <w:t xml:space="preserve">storage_min_left_capacity_bytes</w:t>
            </w:r>
          </w:p>
        </w:tc>
        <w:tc>
          <w:p>
            <w:pPr>
              <w:pStyle w:val="Compact"/>
              <w:jc w:val="left"/>
            </w:pPr>
            <w:r>
              <w:t xml:space="preserve">一块磁盘的最小剩余空间下限。低于下限时该磁盘不再作为均衡调度的目的地址。</w:t>
            </w:r>
          </w:p>
        </w:tc>
        <w:tc>
          <w:p>
            <w:pPr>
              <w:pStyle w:val="Compact"/>
              <w:jc w:val="left"/>
            </w:pPr>
            <w:r>
              <w:t xml:space="preserve">2097152000（2 GB）</w:t>
            </w:r>
          </w:p>
        </w:tc>
        <w:tc>
          <w:p>
            <w:pPr>
              <w:pStyle w:val="Compact"/>
              <w:jc w:val="left"/>
            </w:pPr>
            <w:r>
              <w:t xml:space="preserve">中</w:t>
            </w:r>
          </w:p>
        </w:tc>
      </w:tr>
      <w:tr>
        <w:tc>
          <w:p>
            <w:pPr>
              <w:pStyle w:val="Compact"/>
              <w:jc w:val="left"/>
            </w:pPr>
            <w:r>
              <w:t xml:space="preserve">disable_balance</w:t>
            </w:r>
          </w:p>
        </w:tc>
        <w:tc>
          <w:p>
            <w:pPr>
              <w:pStyle w:val="Compact"/>
              <w:jc w:val="left"/>
            </w:pPr>
            <w:r>
              <w:t xml:space="preserve">控制是否关闭均衡功能。均衡过程中部分功能（如 ALTER TABLE）将被禁止，而均衡可能持续较长时间。需尽快执行被禁止的操作时可设为 true。</w:t>
            </w:r>
          </w:p>
        </w:tc>
        <w:tc>
          <w:p>
            <w:pPr>
              <w:pStyle w:val="Compact"/>
              <w:jc w:val="left"/>
            </w:pPr>
            <w:r>
              <w:t xml:space="preserve">false</w:t>
            </w:r>
          </w:p>
        </w:tc>
        <w:tc>
          <w:p>
            <w:pPr>
              <w:pStyle w:val="Compact"/>
              <w:jc w:val="left"/>
            </w:pPr>
            <w:r>
              <w:t xml:space="preserve">中</w:t>
            </w:r>
          </w:p>
        </w:tc>
      </w:tr>
    </w:tbl>
    <w:bookmarkEnd w:id="47"/>
    <w:bookmarkStart w:id="48" w:name="可调整参数be"/>
    <w:p>
      <w:pPr>
        <w:pStyle w:val="Heading3"/>
      </w:pPr>
      <w:r>
        <w:t xml:space="preserve">可调整参数（BE）</w:t>
      </w:r>
    </w:p>
    <w:p>
      <w:pPr>
        <w:pStyle w:val="FirstParagraph"/>
      </w:pPr>
      <w:r>
        <w:t xml:space="preserve">以下可调整参数均为</w:t>
      </w:r>
      <w:r>
        <w:t xml:space="preserve"> </w:t>
      </w:r>
      <w:r>
        <w:rPr>
          <w:rStyle w:val="VerbatimChar"/>
        </w:rPr>
        <w:t xml:space="preserve">be.conf</w:t>
      </w:r>
      <w:r>
        <w:t xml:space="preserve"> </w:t>
      </w:r>
      <w:r>
        <w:t xml:space="preserve">中可配置参数。</w:t>
      </w:r>
    </w:p>
    <w:tbl>
      <w:tblPr>
        <w:tblStyle w:val="Table"/>
        <w:tblW w:type="pct" w:w="0.0"/>
        <w:tblLook w:firstRow="1" w:lastRow="0" w:firstColumn="0" w:lastColumn="0" w:noHBand="0" w:noVBand="0" w:val="0020"/>
      </w:tblPr>
      <w:tblGrid/>
      <w:tr>
        <w:tc>
          <w:p>
            <w:pPr>
              <w:pStyle w:val="Compact"/>
              <w:jc w:val="left"/>
            </w:pPr>
            <w:r>
              <w:t xml:space="preserve">参数</w:t>
            </w:r>
          </w:p>
        </w:tc>
        <w:tc>
          <w:p>
            <w:pPr>
              <w:pStyle w:val="Compact"/>
              <w:jc w:val="left"/>
            </w:pPr>
            <w:r>
              <w:t xml:space="preserve">说明</w:t>
            </w:r>
          </w:p>
        </w:tc>
        <w:tc>
          <w:p>
            <w:pPr>
              <w:pStyle w:val="Compact"/>
              <w:jc w:val="left"/>
            </w:pPr>
            <w:r>
              <w:t xml:space="preserve">默认值</w:t>
            </w:r>
          </w:p>
        </w:tc>
        <w:tc>
          <w:p>
            <w:pPr>
              <w:pStyle w:val="Compact"/>
              <w:jc w:val="left"/>
            </w:pPr>
            <w:r>
              <w:t xml:space="preserve">重要性</w:t>
            </w:r>
          </w:p>
        </w:tc>
      </w:tr>
      <w:tr>
        <w:tc>
          <w:p>
            <w:pPr>
              <w:pStyle w:val="Compact"/>
              <w:jc w:val="left"/>
            </w:pPr>
            <w:r>
              <w:t xml:space="preserve">clone_worker_count</w:t>
            </w:r>
          </w:p>
        </w:tc>
        <w:tc>
          <w:p>
            <w:pPr>
              <w:pStyle w:val="Compact"/>
              <w:jc w:val="left"/>
            </w:pPr>
            <w:r>
              <w:t xml:space="preserve">影响副本均衡的速度。在磁盘压力不大的情况下，可通过调整该参数加快副本均衡。</w:t>
            </w:r>
          </w:p>
        </w:tc>
        <w:tc>
          <w:p>
            <w:pPr>
              <w:pStyle w:val="Compact"/>
              <w:jc w:val="left"/>
            </w:pPr>
            <w:r>
              <w:t xml:space="preserve">3</w:t>
            </w:r>
          </w:p>
        </w:tc>
        <w:tc>
          <w:p>
            <w:pPr>
              <w:pStyle w:val="Compact"/>
              <w:jc w:val="left"/>
            </w:pPr>
            <w:r>
              <w:t xml:space="preserve">中</w:t>
            </w:r>
          </w:p>
        </w:tc>
      </w:tr>
    </w:tbl>
    <w:bookmarkEnd w:id="48"/>
    <w:bookmarkStart w:id="49" w:name="不可调整参数"/>
    <w:p>
      <w:pPr>
        <w:pStyle w:val="Heading3"/>
      </w:pPr>
      <w:r>
        <w:t xml:space="preserve">不可调整参数</w:t>
      </w:r>
    </w:p>
    <w:p>
      <w:pPr>
        <w:pStyle w:val="FirstParagraph"/>
      </w:pPr>
      <w:r>
        <w:t xml:space="preserve">以下参数暂不支持修改，仅作说明。</w:t>
      </w:r>
    </w:p>
    <w:tbl>
      <w:tblPr>
        <w:tblStyle w:val="Table"/>
        <w:tblW w:type="pct" w:w="0.0"/>
        <w:tblLook w:firstRow="1" w:lastRow="0" w:firstColumn="0" w:lastColumn="0" w:noHBand="0" w:noVBand="0" w:val="0020"/>
      </w:tblPr>
      <w:tblGrid/>
      <w:tr>
        <w:tc>
          <w:p>
            <w:pPr>
              <w:pStyle w:val="Compact"/>
              <w:jc w:val="left"/>
            </w:pPr>
            <w:r>
              <w:t xml:space="preserve">项</w:t>
            </w:r>
          </w:p>
        </w:tc>
        <w:tc>
          <w:p>
            <w:pPr>
              <w:pStyle w:val="Compact"/>
              <w:jc w:val="left"/>
            </w:pPr>
            <w:r>
              <w:t xml:space="preserve">说明</w:t>
            </w:r>
          </w:p>
        </w:tc>
      </w:tr>
      <w:tr>
        <w:tc>
          <w:p>
            <w:pPr>
              <w:pStyle w:val="Compact"/>
              <w:jc w:val="left"/>
            </w:pPr>
            <w:r>
              <w:t xml:space="preserve">TabletChecker 调度间隔</w:t>
            </w:r>
          </w:p>
        </w:tc>
        <w:tc>
          <w:p>
            <w:pPr>
              <w:pStyle w:val="Compact"/>
              <w:jc w:val="left"/>
            </w:pPr>
            <w:r>
              <w:t xml:space="preserve">TabletChecker 每 20 秒进行一次检查调度。</w:t>
            </w:r>
          </w:p>
        </w:tc>
      </w:tr>
      <w:tr>
        <w:tc>
          <w:p>
            <w:pPr>
              <w:pStyle w:val="Compact"/>
              <w:jc w:val="left"/>
            </w:pPr>
            <w:r>
              <w:t xml:space="preserve">TabletScheduler 调度间隔</w:t>
            </w:r>
          </w:p>
        </w:tc>
        <w:tc>
          <w:p>
            <w:pPr>
              <w:pStyle w:val="Compact"/>
              <w:jc w:val="left"/>
            </w:pPr>
            <w:r>
              <w:t xml:space="preserve">TabletScheduler 每 5 秒进行一次调度。</w:t>
            </w:r>
          </w:p>
        </w:tc>
      </w:tr>
      <w:tr>
        <w:tc>
          <w:p>
            <w:pPr>
              <w:pStyle w:val="Compact"/>
              <w:jc w:val="left"/>
            </w:pPr>
            <w:r>
              <w:t xml:space="preserve">TabletScheduler 每批次调度个数</w:t>
            </w:r>
          </w:p>
        </w:tc>
        <w:tc>
          <w:p>
            <w:pPr>
              <w:pStyle w:val="Compact"/>
              <w:jc w:val="left"/>
            </w:pPr>
            <w:r>
              <w:t xml:space="preserve">TabletScheduler 每次调度最多 50 个 Tablet。</w:t>
            </w:r>
          </w:p>
        </w:tc>
      </w:tr>
      <w:tr>
        <w:tc>
          <w:p>
            <w:pPr>
              <w:pStyle w:val="Compact"/>
              <w:jc w:val="left"/>
            </w:pPr>
            <w:r>
              <w:t xml:space="preserve">TabletScheduler 最大等待调度和运行中任务数</w:t>
            </w:r>
          </w:p>
        </w:tc>
        <w:tc>
          <w:p>
            <w:pPr>
              <w:pStyle w:val="Compact"/>
              <w:jc w:val="left"/>
            </w:pPr>
            <w:r>
              <w:t xml:space="preserve">最大等待调度任务数和运行中任务数为 2000。超过 2000 后，TabletChecker 将不再产生新的调度任务给 TabletScheduler。</w:t>
            </w:r>
          </w:p>
        </w:tc>
      </w:tr>
      <w:tr>
        <w:tc>
          <w:p>
            <w:pPr>
              <w:pStyle w:val="Compact"/>
              <w:jc w:val="left"/>
            </w:pPr>
            <w:r>
              <w:t xml:space="preserve">TabletScheduler 最大均衡任务数</w:t>
            </w:r>
          </w:p>
        </w:tc>
        <w:tc>
          <w:p>
            <w:pPr>
              <w:pStyle w:val="Compact"/>
              <w:jc w:val="left"/>
            </w:pPr>
            <w:r>
              <w:t xml:space="preserve">最大均衡任务数为 500。超过 500 后将不再产生新的均衡任务。</w:t>
            </w:r>
          </w:p>
        </w:tc>
      </w:tr>
      <w:tr>
        <w:tc>
          <w:p>
            <w:pPr>
              <w:pStyle w:val="Compact"/>
              <w:jc w:val="left"/>
            </w:pPr>
            <w:r>
              <w:t xml:space="preserve">每块磁盘用于均衡任务的 slot 数目</w:t>
            </w:r>
          </w:p>
        </w:tc>
        <w:tc>
          <w:p>
            <w:pPr>
              <w:pStyle w:val="Compact"/>
              <w:jc w:val="left"/>
            </w:pPr>
            <w:r>
              <w:t xml:space="preserve">每块磁盘用于均衡任务的 slot 数目为 2。这个 slot 独立于用于副本修复的 slot。</w:t>
            </w:r>
          </w:p>
        </w:tc>
      </w:tr>
      <w:tr>
        <w:tc>
          <w:p>
            <w:pPr>
              <w:pStyle w:val="Compact"/>
              <w:jc w:val="left"/>
            </w:pPr>
            <w:r>
              <w:t xml:space="preserve">集群均衡情况更新间隔</w:t>
            </w:r>
          </w:p>
        </w:tc>
        <w:tc>
          <w:p>
            <w:pPr>
              <w:pStyle w:val="Compact"/>
              <w:jc w:val="left"/>
            </w:pPr>
            <w:r>
              <w:t xml:space="preserve">TabletScheduler 每隔 20 秒会重新计算一次集群的 load score。</w:t>
            </w:r>
          </w:p>
        </w:tc>
      </w:tr>
      <w:tr>
        <w:tc>
          <w:p>
            <w:pPr>
              <w:pStyle w:val="Compact"/>
              <w:jc w:val="left"/>
            </w:pPr>
            <w:r>
              <w:t xml:space="preserve">Clone 任务的最小和最大超时时间</w:t>
            </w:r>
          </w:p>
        </w:tc>
        <w:tc>
          <w:p>
            <w:pPr>
              <w:pStyle w:val="Compact"/>
              <w:jc w:val="left"/>
            </w:pPr>
            <w:r>
              <w:t xml:space="preserve">一个 clone 任务超时时间范围是 3 min ~ 2 hour。具体超时时间通过</w:t>
            </w:r>
            <w:r>
              <w:t xml:space="preserve"> </w:t>
            </w:r>
            <w:r>
              <w:rPr>
                <w:rStyle w:val="VerbatimChar"/>
              </w:rPr>
              <w:t xml:space="preserve">(tablet size) / (5 MB/s)</w:t>
            </w:r>
            <w:r>
              <w:t xml:space="preserve"> </w:t>
            </w:r>
            <w:r>
              <w:t xml:space="preserve">计算。一个 clone 任务运行失败 3 次后，该任务将终止。</w:t>
            </w:r>
          </w:p>
        </w:tc>
      </w:tr>
      <w:tr>
        <w:tc>
          <w:p>
            <w:pPr>
              <w:pStyle w:val="Compact"/>
              <w:jc w:val="left"/>
            </w:pPr>
            <w:r>
              <w:t xml:space="preserve">动态优先级调整策略</w:t>
            </w:r>
          </w:p>
        </w:tc>
        <w:tc>
          <w:p>
            <w:pPr>
              <w:pStyle w:val="Compact"/>
              <w:jc w:val="left"/>
            </w:pPr>
            <w:r>
              <w:t xml:space="preserve">优先级最小调整间隔为 5 min。一个 tablet 调度失败 5 次后会调低优先级，30 min 未被调度时会调高优先级。</w:t>
            </w:r>
          </w:p>
        </w:tc>
      </w:tr>
    </w:tbl>
    <w:bookmarkEnd w:id="49"/>
    <w:bookmarkEnd w:id="50"/>
    <w:bookmarkStart w:id="51" w:name="相关问题"/>
    <w:p>
      <w:pPr>
        <w:pStyle w:val="Heading2"/>
      </w:pPr>
      <w:r>
        <w:t xml:space="preserve">相关问题</w:t>
      </w:r>
    </w:p>
    <w:p>
      <w:pPr>
        <w:numPr>
          <w:ilvl w:val="0"/>
          <w:numId w:val="1010"/>
        </w:numPr>
        <w:pStyle w:val="Compact"/>
      </w:pPr>
      <w:r>
        <w:t xml:space="preserve">在某些情况下，默认的副本修复和均衡策略可能会导致网络被打满（多发生在千兆网卡，且每台 BE 磁盘数量较多的情况下）。此时需调整一些参数以减少同时进行的均衡和修复任务数。</w:t>
      </w:r>
    </w:p>
    <w:p>
      <w:pPr>
        <w:numPr>
          <w:ilvl w:val="0"/>
          <w:numId w:val="1010"/>
        </w:numPr>
        <w:pStyle w:val="Compact"/>
      </w:pPr>
      <w:r>
        <w:t xml:space="preserve">目前针对 Colocate Table 的副本均衡策略无法保证同一个 Tablet 的副本不会分布在同一个 host 的 BE 上。但 Colocate Table 的副本修复策略会检测到这种分布错误并校正。校正后，均衡策略可能再次认为副本不均衡而重新均衡，从而导致在两种状态间不停交替，无法使 Colocate Group 达成稳定。针对这种情况，建议在使用 Colocate 属性时尽量保证集群是同构的，以减小副本分布在同一个 host 上的概率。</w:t>
      </w:r>
    </w:p>
    <w:bookmarkEnd w:id="51"/>
    <w:bookmarkStart w:id="62" w:name="最佳实践"/>
    <w:p>
      <w:pPr>
        <w:pStyle w:val="Heading2"/>
      </w:pPr>
      <w:r>
        <w:t xml:space="preserve">最佳实践</w:t>
      </w:r>
    </w:p>
    <w:bookmarkStart w:id="60" w:name="控制并管理集群的副本修复和均衡进度"/>
    <w:p>
      <w:pPr>
        <w:pStyle w:val="Heading3"/>
      </w:pPr>
      <w:r>
        <w:t xml:space="preserve">控制并管理集群的副本修复和均衡进度</w:t>
      </w:r>
    </w:p>
    <w:p>
      <w:pPr>
        <w:pStyle w:val="FirstParagraph"/>
      </w:pPr>
      <w:r>
        <w:t xml:space="preserve">在大多数情况下，通过默认的参数配置，Doris 都可以自动进行副本修复和集群均衡。但在某些情况下，需要人工介入调整参数以达到一些特殊目的，例如优先修复某个表或分区、禁止集群均衡以降低集群负载、优先修复非 colocation 的表数据等。本节介绍如何通过修改参数来控制并管理集群的副本修复和均衡进度。</w:t>
      </w:r>
    </w:p>
    <w:bookmarkStart w:id="52" w:name="X6fed7a7b36d696a4fdde28fff813b37eacb91c0"/>
    <w:p>
      <w:pPr>
        <w:pStyle w:val="Heading4"/>
      </w:pPr>
      <w:r>
        <w:t xml:space="preserve">1. 删除损坏副本</w:t>
      </w:r>
    </w:p>
    <w:p>
      <w:pPr>
        <w:pStyle w:val="FirstParagraph"/>
      </w:pPr>
      <w:r>
        <w:t xml:space="preserve">某些情况下，Doris 可能无法自动检测某些损坏的副本，从而导致查询或导入在损坏的副本上频繁报错。此时需手动删除已损坏的副本。该方法可适用于：删除版本数过高导致 -235 错误的副本、删除文件已损坏的副本等。</w:t>
      </w:r>
    </w:p>
    <w:p>
      <w:pPr>
        <w:pStyle w:val="BodyText"/>
      </w:pPr>
      <w:r>
        <w:t xml:space="preserve">操作步骤：</w:t>
      </w:r>
    </w:p>
    <w:p>
      <w:pPr>
        <w:numPr>
          <w:ilvl w:val="0"/>
          <w:numId w:val="1011"/>
        </w:numPr>
      </w:pPr>
      <w:r>
        <w:t xml:space="preserve">找到副本对应的 Tablet ID，假设为 10001。</w:t>
      </w:r>
    </w:p>
    <w:p>
      <w:pPr>
        <w:numPr>
          <w:ilvl w:val="0"/>
          <w:numId w:val="1011"/>
        </w:numPr>
      </w:pPr>
      <w:r>
        <w:t xml:space="preserve">执行</w:t>
      </w:r>
      <w:r>
        <w:t xml:space="preserve"> </w:t>
      </w:r>
      <w:r>
        <w:rPr>
          <w:rStyle w:val="VerbatimChar"/>
        </w:rPr>
        <w:t xml:space="preserve">show tablet 10001;</w:t>
      </w:r>
      <w:r>
        <w:t xml:space="preserve">，并执行其中的</w:t>
      </w:r>
      <w:r>
        <w:t xml:space="preserve"> </w:t>
      </w:r>
      <w:r>
        <w:rPr>
          <w:rStyle w:val="VerbatimChar"/>
        </w:rPr>
        <w:t xml:space="preserve">show proc</w:t>
      </w:r>
      <w:r>
        <w:t xml:space="preserve"> </w:t>
      </w:r>
      <w:r>
        <w:t xml:space="preserve">语句，查看对应 Tablet 各副本的详情。</w:t>
      </w:r>
    </w:p>
    <w:p>
      <w:pPr>
        <w:numPr>
          <w:ilvl w:val="0"/>
          <w:numId w:val="1011"/>
        </w:numPr>
      </w:pPr>
      <w:r>
        <w:t xml:space="preserve">假设需要删除的副本所在的 Backend ID 是 20001，执行以下语句将副本标记为</w:t>
      </w:r>
      <w:r>
        <w:t xml:space="preserve"> </w:t>
      </w:r>
      <w:r>
        <w:rPr>
          <w:rStyle w:val="VerbatimChar"/>
        </w:rPr>
        <w:t xml:space="preserve">bad</w:t>
      </w:r>
      <w:r>
        <w:t xml:space="preserve">：</w:t>
      </w:r>
    </w:p>
    <w:p>
      <w:pPr>
        <w:numPr>
          <w:ilvl w:val="0"/>
          <w:numId w:val="1000"/>
        </w:numPr>
        <w:pStyle w:val="SourceCode"/>
      </w:pPr>
      <w:r>
        <w:rPr>
          <w:rStyle w:val="KeywordTok"/>
        </w:rPr>
        <w:t xml:space="preserve">ADMIN</w:t>
      </w:r>
      <w:r>
        <w:rPr>
          <w:rStyle w:val="NormalTok"/>
        </w:rPr>
        <w:t xml:space="preserve"> </w:t>
      </w:r>
      <w:r>
        <w:rPr>
          <w:rStyle w:val="KeywordTok"/>
        </w:rPr>
        <w:t xml:space="preserve">SET</w:t>
      </w:r>
      <w:r>
        <w:rPr>
          <w:rStyle w:val="NormalTok"/>
        </w:rPr>
        <w:t xml:space="preserve"> REPLICA STATUS PROPERTIES(</w:t>
      </w:r>
      <w:r>
        <w:rPr>
          <w:rStyle w:val="OtherTok"/>
        </w:rPr>
        <w:t xml:space="preserve">"tablet_id"</w:t>
      </w:r>
      <w:r>
        <w:rPr>
          <w:rStyle w:val="NormalTok"/>
        </w:rPr>
        <w:t xml:space="preserve"> </w:t>
      </w:r>
      <w:r>
        <w:rPr>
          <w:rStyle w:val="OperatorTok"/>
        </w:rPr>
        <w:t xml:space="preserve">=</w:t>
      </w:r>
      <w:r>
        <w:rPr>
          <w:rStyle w:val="NormalTok"/>
        </w:rPr>
        <w:t xml:space="preserve"> </w:t>
      </w:r>
      <w:r>
        <w:rPr>
          <w:rStyle w:val="OtherTok"/>
        </w:rPr>
        <w:t xml:space="preserve">"10001"</w:t>
      </w:r>
      <w:r>
        <w:rPr>
          <w:rStyle w:val="NormalTok"/>
        </w:rPr>
        <w:t xml:space="preserve">, </w:t>
      </w:r>
      <w:r>
        <w:rPr>
          <w:rStyle w:val="OtherTok"/>
        </w:rPr>
        <w:t xml:space="preserve">"backend_id"</w:t>
      </w:r>
      <w:r>
        <w:rPr>
          <w:rStyle w:val="NormalTok"/>
        </w:rPr>
        <w:t xml:space="preserve"> </w:t>
      </w:r>
      <w:r>
        <w:rPr>
          <w:rStyle w:val="OperatorTok"/>
        </w:rPr>
        <w:t xml:space="preserve">=</w:t>
      </w:r>
      <w:r>
        <w:rPr>
          <w:rStyle w:val="NormalTok"/>
        </w:rPr>
        <w:t xml:space="preserve"> </w:t>
      </w:r>
      <w:r>
        <w:rPr>
          <w:rStyle w:val="OtherTok"/>
        </w:rPr>
        <w:t xml:space="preserve">"20001"</w:t>
      </w:r>
      <w:r>
        <w:rPr>
          <w:rStyle w:val="NormalTok"/>
        </w:rPr>
        <w:t xml:space="preserve">, </w:t>
      </w:r>
      <w:r>
        <w:rPr>
          <w:rStyle w:val="OtherTok"/>
        </w:rPr>
        <w:t xml:space="preserve">"status"</w:t>
      </w:r>
      <w:r>
        <w:rPr>
          <w:rStyle w:val="NormalTok"/>
        </w:rPr>
        <w:t xml:space="preserve"> </w:t>
      </w:r>
      <w:r>
        <w:rPr>
          <w:rStyle w:val="OperatorTok"/>
        </w:rPr>
        <w:t xml:space="preserve">=</w:t>
      </w:r>
      <w:r>
        <w:rPr>
          <w:rStyle w:val="NormalTok"/>
        </w:rPr>
        <w:t xml:space="preserve"> </w:t>
      </w:r>
      <w:r>
        <w:rPr>
          <w:rStyle w:val="OtherTok"/>
        </w:rPr>
        <w:t xml:space="preserve">"bad"</w:t>
      </w:r>
      <w:r>
        <w:rPr>
          <w:rStyle w:val="NormalTok"/>
        </w:rPr>
        <w:t xml:space="preserve">);</w:t>
      </w:r>
    </w:p>
    <w:p>
      <w:pPr>
        <w:numPr>
          <w:ilvl w:val="0"/>
          <w:numId w:val="1011"/>
        </w:numPr>
      </w:pPr>
      <w:r>
        <w:t xml:space="preserve">再次通过</w:t>
      </w:r>
      <w:r>
        <w:t xml:space="preserve"> </w:t>
      </w:r>
      <w:r>
        <w:rPr>
          <w:rStyle w:val="VerbatimChar"/>
        </w:rPr>
        <w:t xml:space="preserve">show proc</w:t>
      </w:r>
      <w:r>
        <w:t xml:space="preserve"> </w:t>
      </w:r>
      <w:r>
        <w:t xml:space="preserve">语句确认对应副本的</w:t>
      </w:r>
      <w:r>
        <w:t xml:space="preserve"> </w:t>
      </w:r>
      <w:r>
        <w:rPr>
          <w:rStyle w:val="VerbatimChar"/>
        </w:rPr>
        <w:t xml:space="preserve">IsBad</w:t>
      </w:r>
      <w:r>
        <w:t xml:space="preserve"> </w:t>
      </w:r>
      <w:r>
        <w:t xml:space="preserve">列值为</w:t>
      </w:r>
      <w:r>
        <w:t xml:space="preserve"> </w:t>
      </w:r>
      <w:r>
        <w:rPr>
          <w:rStyle w:val="VerbatimChar"/>
        </w:rPr>
        <w:t xml:space="preserve">true</w:t>
      </w:r>
      <w:r>
        <w:t xml:space="preserve">。</w:t>
      </w:r>
    </w:p>
    <w:p>
      <w:pPr>
        <w:pStyle w:val="FirstParagraph"/>
      </w:pPr>
      <w:r>
        <w:t xml:space="preserve">被标记为</w:t>
      </w:r>
      <w:r>
        <w:t xml:space="preserve"> </w:t>
      </w:r>
      <w:r>
        <w:rPr>
          <w:rStyle w:val="VerbatimChar"/>
        </w:rPr>
        <w:t xml:space="preserve">bad</w:t>
      </w:r>
      <w:r>
        <w:t xml:space="preserve"> </w:t>
      </w:r>
      <w:r>
        <w:t xml:space="preserve">的副本不会再参与导入和查询。同时副本修复逻辑会自动补充一个新的副本。</w:t>
      </w:r>
    </w:p>
    <w:bookmarkEnd w:id="52"/>
    <w:bookmarkStart w:id="53" w:name="Xb0972f208d63f62b15633e378a16eff22c5ee62"/>
    <w:p>
      <w:pPr>
        <w:pStyle w:val="Heading4"/>
      </w:pPr>
      <w:r>
        <w:t xml:space="preserve">2. 优先修复某个表或分区</w:t>
      </w:r>
    </w:p>
    <w:p>
      <w:pPr>
        <w:pStyle w:val="FirstParagraph"/>
      </w:pPr>
      <w:r>
        <w:t xml:space="preserve">执行</w:t>
      </w:r>
      <w:r>
        <w:t xml:space="preserve"> </w:t>
      </w:r>
      <w:r>
        <w:rPr>
          <w:rStyle w:val="VerbatimChar"/>
        </w:rPr>
        <w:t xml:space="preserve">help admin repair table;</w:t>
      </w:r>
      <w:r>
        <w:t xml:space="preserve"> </w:t>
      </w:r>
      <w:r>
        <w:t xml:space="preserve">查看帮助。该命令会尝试优先修复指定表或分区的 Tablet。</w:t>
      </w:r>
    </w:p>
    <w:bookmarkEnd w:id="53"/>
    <w:bookmarkStart w:id="54" w:name="X8801237aa63b636f4272c81318e71e1ffc74bc8"/>
    <w:p>
      <w:pPr>
        <w:pStyle w:val="Heading4"/>
      </w:pPr>
      <w:r>
        <w:t xml:space="preserve">3. 停止均衡任务</w:t>
      </w:r>
    </w:p>
    <w:p>
      <w:pPr>
        <w:pStyle w:val="FirstParagraph"/>
      </w:pPr>
      <w:r>
        <w:t xml:space="preserve">均衡任务会占用一定的网络带宽和 IO 资源。如希望停止新的均衡任务的产生，可执行：</w:t>
      </w:r>
    </w:p>
    <w:p>
      <w:pPr>
        <w:pStyle w:val="SourceCode"/>
      </w:pPr>
      <w:r>
        <w:rPr>
          <w:rStyle w:val="KeywordTok"/>
        </w:rPr>
        <w:t xml:space="preserve">ADMIN</w:t>
      </w:r>
      <w:r>
        <w:rPr>
          <w:rStyle w:val="NormalTok"/>
        </w:rPr>
        <w:t xml:space="preserve"> </w:t>
      </w:r>
      <w:r>
        <w:rPr>
          <w:rStyle w:val="KeywordTok"/>
        </w:rPr>
        <w:t xml:space="preserve">SET</w:t>
      </w:r>
      <w:r>
        <w:rPr>
          <w:rStyle w:val="NormalTok"/>
        </w:rPr>
        <w:t xml:space="preserve"> FRONTEND CONFIG (</w:t>
      </w:r>
      <w:r>
        <w:rPr>
          <w:rStyle w:val="OtherTok"/>
        </w:rPr>
        <w:t xml:space="preserve">"disable_balance"</w:t>
      </w:r>
      <w:r>
        <w:rPr>
          <w:rStyle w:val="NormalTok"/>
        </w:rPr>
        <w:t xml:space="preserve"> </w:t>
      </w:r>
      <w:r>
        <w:rPr>
          <w:rStyle w:val="OperatorTok"/>
        </w:rPr>
        <w:t xml:space="preserve">=</w:t>
      </w:r>
      <w:r>
        <w:rPr>
          <w:rStyle w:val="NormalTok"/>
        </w:rPr>
        <w:t xml:space="preserve"> </w:t>
      </w:r>
      <w:r>
        <w:rPr>
          <w:rStyle w:val="OtherTok"/>
        </w:rPr>
        <w:t xml:space="preserve">"true"</w:t>
      </w:r>
      <w:r>
        <w:rPr>
          <w:rStyle w:val="NormalTok"/>
        </w:rPr>
        <w:t xml:space="preserve">);</w:t>
      </w:r>
    </w:p>
    <w:bookmarkEnd w:id="54"/>
    <w:bookmarkStart w:id="55" w:name="X3b5613e3a30f97d1765c6a0c3bcca3bb058ebbc"/>
    <w:p>
      <w:pPr>
        <w:pStyle w:val="Heading4"/>
      </w:pPr>
      <w:r>
        <w:t xml:space="preserve">4. 停止所有副本调度任务</w:t>
      </w:r>
    </w:p>
    <w:p>
      <w:pPr>
        <w:pStyle w:val="FirstParagraph"/>
      </w:pPr>
      <w:r>
        <w:t xml:space="preserve">副本调度任务包括均衡和修复任务。这些任务都会占用一定的网络带宽和 IO 资源。可通过以下命令停止所有副本调度任务（不包括已经在运行的，包括 colocation 表和普通表）：</w:t>
      </w:r>
    </w:p>
    <w:p>
      <w:pPr>
        <w:pStyle w:val="SourceCode"/>
      </w:pPr>
      <w:r>
        <w:rPr>
          <w:rStyle w:val="KeywordTok"/>
        </w:rPr>
        <w:t xml:space="preserve">ADMIN</w:t>
      </w:r>
      <w:r>
        <w:rPr>
          <w:rStyle w:val="NormalTok"/>
        </w:rPr>
        <w:t xml:space="preserve"> </w:t>
      </w:r>
      <w:r>
        <w:rPr>
          <w:rStyle w:val="KeywordTok"/>
        </w:rPr>
        <w:t xml:space="preserve">SET</w:t>
      </w:r>
      <w:r>
        <w:rPr>
          <w:rStyle w:val="NormalTok"/>
        </w:rPr>
        <w:t xml:space="preserve"> FRONTEND CONFIG (</w:t>
      </w:r>
      <w:r>
        <w:rPr>
          <w:rStyle w:val="OtherTok"/>
        </w:rPr>
        <w:t xml:space="preserve">"disable_tablet_scheduler"</w:t>
      </w:r>
      <w:r>
        <w:rPr>
          <w:rStyle w:val="NormalTok"/>
        </w:rPr>
        <w:t xml:space="preserve"> </w:t>
      </w:r>
      <w:r>
        <w:rPr>
          <w:rStyle w:val="OperatorTok"/>
        </w:rPr>
        <w:t xml:space="preserve">=</w:t>
      </w:r>
      <w:r>
        <w:rPr>
          <w:rStyle w:val="NormalTok"/>
        </w:rPr>
        <w:t xml:space="preserve"> </w:t>
      </w:r>
      <w:r>
        <w:rPr>
          <w:rStyle w:val="OtherTok"/>
        </w:rPr>
        <w:t xml:space="preserve">"true"</w:t>
      </w:r>
      <w:r>
        <w:rPr>
          <w:rStyle w:val="NormalTok"/>
        </w:rPr>
        <w:t xml:space="preserve">);</w:t>
      </w:r>
    </w:p>
    <w:bookmarkEnd w:id="55"/>
    <w:bookmarkStart w:id="56" w:name="X076fb0ea78a73b52373a272d578839c00ef941e"/>
    <w:p>
      <w:pPr>
        <w:pStyle w:val="Heading4"/>
      </w:pPr>
      <w:r>
        <w:t xml:space="preserve">5. 停止所有 colocation 表的副本调度任务</w:t>
      </w:r>
    </w:p>
    <w:p>
      <w:pPr>
        <w:pStyle w:val="FirstParagraph"/>
      </w:pPr>
      <w:r>
        <w:t xml:space="preserve">colocation 表的副本调度和普通表是分开独立运行的。某些情况下，可能希望先停止 colocation 表的均衡和修复工作，将集群资源用于普通表的修复：</w:t>
      </w:r>
    </w:p>
    <w:p>
      <w:pPr>
        <w:pStyle w:val="SourceCode"/>
      </w:pPr>
      <w:r>
        <w:rPr>
          <w:rStyle w:val="KeywordTok"/>
        </w:rPr>
        <w:t xml:space="preserve">ADMIN</w:t>
      </w:r>
      <w:r>
        <w:rPr>
          <w:rStyle w:val="NormalTok"/>
        </w:rPr>
        <w:t xml:space="preserve"> </w:t>
      </w:r>
      <w:r>
        <w:rPr>
          <w:rStyle w:val="KeywordTok"/>
        </w:rPr>
        <w:t xml:space="preserve">SET</w:t>
      </w:r>
      <w:r>
        <w:rPr>
          <w:rStyle w:val="NormalTok"/>
        </w:rPr>
        <w:t xml:space="preserve"> FRONTEND CONFIG (</w:t>
      </w:r>
      <w:r>
        <w:rPr>
          <w:rStyle w:val="OtherTok"/>
        </w:rPr>
        <w:t xml:space="preserve">"disable_colocate_balance"</w:t>
      </w:r>
      <w:r>
        <w:rPr>
          <w:rStyle w:val="NormalTok"/>
        </w:rPr>
        <w:t xml:space="preserve"> </w:t>
      </w:r>
      <w:r>
        <w:rPr>
          <w:rStyle w:val="OperatorTok"/>
        </w:rPr>
        <w:t xml:space="preserve">=</w:t>
      </w:r>
      <w:r>
        <w:rPr>
          <w:rStyle w:val="NormalTok"/>
        </w:rPr>
        <w:t xml:space="preserve"> </w:t>
      </w:r>
      <w:r>
        <w:rPr>
          <w:rStyle w:val="OtherTok"/>
        </w:rPr>
        <w:t xml:space="preserve">"true"</w:t>
      </w:r>
      <w:r>
        <w:rPr>
          <w:rStyle w:val="NormalTok"/>
        </w:rPr>
        <w:t xml:space="preserve">);</w:t>
      </w:r>
    </w:p>
    <w:bookmarkEnd w:id="56"/>
    <w:bookmarkStart w:id="57" w:name="X09c6f19930f819117097f8608fc2c5b69b5a844"/>
    <w:p>
      <w:pPr>
        <w:pStyle w:val="Heading4"/>
      </w:pPr>
      <w:r>
        <w:t xml:space="preserve">6. 使用更保守的策略修复副本</w:t>
      </w:r>
    </w:p>
    <w:p>
      <w:pPr>
        <w:pStyle w:val="FirstParagraph"/>
      </w:pPr>
      <w:r>
        <w:t xml:space="preserve">Doris 在检测到副本缺失、BE 宕机等情况下会自动修复副本。但为了减少一些抖动导致的错误（如 BE 短暂宕机），Doris 会延迟触发这些任务。</w:t>
      </w:r>
    </w:p>
    <w:p>
      <w:pPr>
        <w:numPr>
          <w:ilvl w:val="0"/>
          <w:numId w:val="1012"/>
        </w:numPr>
      </w:pPr>
      <w:r>
        <w:rPr>
          <w:rStyle w:val="VerbatimChar"/>
        </w:rPr>
        <w:t xml:space="preserve">tablet_repair_delay_factor_second</w:t>
      </w:r>
      <w:r>
        <w:t xml:space="preserve"> </w:t>
      </w:r>
      <w:r>
        <w:t xml:space="preserve">参数：默认 60 秒。根据修复任务优先级的不同，会推迟 60 秒、120 秒、180 秒后开始触发修复任务。可通过以下命令延长这个时间，以容忍更长的异常时间，避免触发不必要的修复任务：</w:t>
      </w:r>
    </w:p>
    <w:p>
      <w:pPr>
        <w:numPr>
          <w:ilvl w:val="0"/>
          <w:numId w:val="1000"/>
        </w:numPr>
        <w:pStyle w:val="SourceCode"/>
      </w:pPr>
      <w:r>
        <w:rPr>
          <w:rStyle w:val="KeywordTok"/>
        </w:rPr>
        <w:t xml:space="preserve">ADMIN</w:t>
      </w:r>
      <w:r>
        <w:rPr>
          <w:rStyle w:val="NormalTok"/>
        </w:rPr>
        <w:t xml:space="preserve"> </w:t>
      </w:r>
      <w:r>
        <w:rPr>
          <w:rStyle w:val="KeywordTok"/>
        </w:rPr>
        <w:t xml:space="preserve">SET</w:t>
      </w:r>
      <w:r>
        <w:rPr>
          <w:rStyle w:val="NormalTok"/>
        </w:rPr>
        <w:t xml:space="preserve"> FRONTEND CONFIG (</w:t>
      </w:r>
      <w:r>
        <w:rPr>
          <w:rStyle w:val="OtherTok"/>
        </w:rPr>
        <w:t xml:space="preserve">"tablet_repair_delay_factor_second"</w:t>
      </w:r>
      <w:r>
        <w:rPr>
          <w:rStyle w:val="NormalTok"/>
        </w:rPr>
        <w:t xml:space="preserve"> </w:t>
      </w:r>
      <w:r>
        <w:rPr>
          <w:rStyle w:val="OperatorTok"/>
        </w:rPr>
        <w:t xml:space="preserve">=</w:t>
      </w:r>
      <w:r>
        <w:rPr>
          <w:rStyle w:val="NormalTok"/>
        </w:rPr>
        <w:t xml:space="preserve"> </w:t>
      </w:r>
      <w:r>
        <w:rPr>
          <w:rStyle w:val="OtherTok"/>
        </w:rPr>
        <w:t xml:space="preserve">"120"</w:t>
      </w:r>
      <w:r>
        <w:rPr>
          <w:rStyle w:val="NormalTok"/>
        </w:rPr>
        <w:t xml:space="preserve">);</w:t>
      </w:r>
    </w:p>
    <w:bookmarkEnd w:id="57"/>
    <w:bookmarkStart w:id="58" w:name="X11a4617e15c969f25cdd3eb978206bb2e477369"/>
    <w:p>
      <w:pPr>
        <w:pStyle w:val="Heading4"/>
      </w:pPr>
      <w:r>
        <w:t xml:space="preserve">7. 使用更保守的策略触发 colocation group 的重分布</w:t>
      </w:r>
    </w:p>
    <w:p>
      <w:pPr>
        <w:pStyle w:val="FirstParagraph"/>
      </w:pPr>
      <w:r>
        <w:t xml:space="preserve">colocation group 的重分布可能伴随大量的 tablet 迁移。</w:t>
      </w:r>
      <w:r>
        <w:rPr>
          <w:rStyle w:val="VerbatimChar"/>
        </w:rPr>
        <w:t xml:space="preserve">colocate_group_relocate_delay_second</w:t>
      </w:r>
      <w:r>
        <w:t xml:space="preserve"> </w:t>
      </w:r>
      <w:r>
        <w:t xml:space="preserve">用于控制重分布的触发延迟，默认 1800 秒。如果某台 BE 节点可能长时间下线，可尝试调大这个参数，以避免不必要的重分布：</w:t>
      </w:r>
    </w:p>
    <w:p>
      <w:pPr>
        <w:pStyle w:val="SourceCode"/>
      </w:pPr>
      <w:r>
        <w:rPr>
          <w:rStyle w:val="KeywordTok"/>
        </w:rPr>
        <w:t xml:space="preserve">ADMIN</w:t>
      </w:r>
      <w:r>
        <w:rPr>
          <w:rStyle w:val="NormalTok"/>
        </w:rPr>
        <w:t xml:space="preserve"> </w:t>
      </w:r>
      <w:r>
        <w:rPr>
          <w:rStyle w:val="KeywordTok"/>
        </w:rPr>
        <w:t xml:space="preserve">SET</w:t>
      </w:r>
      <w:r>
        <w:rPr>
          <w:rStyle w:val="NormalTok"/>
        </w:rPr>
        <w:t xml:space="preserve"> FRONTEND CONFIG (</w:t>
      </w:r>
      <w:r>
        <w:rPr>
          <w:rStyle w:val="OtherTok"/>
        </w:rPr>
        <w:t xml:space="preserve">"colocate_group_relocate_delay_second"</w:t>
      </w:r>
      <w:r>
        <w:rPr>
          <w:rStyle w:val="NormalTok"/>
        </w:rPr>
        <w:t xml:space="preserve"> </w:t>
      </w:r>
      <w:r>
        <w:rPr>
          <w:rStyle w:val="OperatorTok"/>
        </w:rPr>
        <w:t xml:space="preserve">=</w:t>
      </w:r>
      <w:r>
        <w:rPr>
          <w:rStyle w:val="NormalTok"/>
        </w:rPr>
        <w:t xml:space="preserve"> </w:t>
      </w:r>
      <w:r>
        <w:rPr>
          <w:rStyle w:val="OtherTok"/>
        </w:rPr>
        <w:t xml:space="preserve">"3600"</w:t>
      </w:r>
      <w:r>
        <w:rPr>
          <w:rStyle w:val="NormalTok"/>
        </w:rPr>
        <w:t xml:space="preserve">);</w:t>
      </w:r>
    </w:p>
    <w:bookmarkEnd w:id="58"/>
    <w:bookmarkStart w:id="59" w:name="X15e7164aa00269e73abd8606c23ca569aa120dd"/>
    <w:p>
      <w:pPr>
        <w:pStyle w:val="Heading4"/>
      </w:pPr>
      <w:r>
        <w:t xml:space="preserve">8. 更快速的副本均衡</w:t>
      </w:r>
    </w:p>
    <w:p>
      <w:pPr>
        <w:pStyle w:val="FirstParagraph"/>
      </w:pPr>
      <w:r>
        <w:t xml:space="preserve">Doris 的副本均衡逻辑会先增加一个正常副本，然后再删除老的副本，以达到副本迁移的目的。在删除老副本时，Doris 会等待该副本上已经开始执行的导入任务完成，以避免均衡任务影响导入任务，但这会降低均衡逻辑的执行速度。可通过修改以下参数让 Doris 忽略这个等待，直接删除老副本：</w:t>
      </w:r>
    </w:p>
    <w:p>
      <w:pPr>
        <w:pStyle w:val="SourceCode"/>
      </w:pPr>
      <w:r>
        <w:rPr>
          <w:rStyle w:val="KeywordTok"/>
        </w:rPr>
        <w:t xml:space="preserve">ADMIN</w:t>
      </w:r>
      <w:r>
        <w:rPr>
          <w:rStyle w:val="NormalTok"/>
        </w:rPr>
        <w:t xml:space="preserve"> </w:t>
      </w:r>
      <w:r>
        <w:rPr>
          <w:rStyle w:val="KeywordTok"/>
        </w:rPr>
        <w:t xml:space="preserve">SET</w:t>
      </w:r>
      <w:r>
        <w:rPr>
          <w:rStyle w:val="NormalTok"/>
        </w:rPr>
        <w:t xml:space="preserve"> FRONTEND CONFIG (</w:t>
      </w:r>
      <w:r>
        <w:rPr>
          <w:rStyle w:val="OtherTok"/>
        </w:rPr>
        <w:t xml:space="preserve">"enable_force_drop_redundant_replica"</w:t>
      </w:r>
      <w:r>
        <w:rPr>
          <w:rStyle w:val="NormalTok"/>
        </w:rPr>
        <w:t xml:space="preserve"> </w:t>
      </w:r>
      <w:r>
        <w:rPr>
          <w:rStyle w:val="OperatorTok"/>
        </w:rPr>
        <w:t xml:space="preserve">=</w:t>
      </w:r>
      <w:r>
        <w:rPr>
          <w:rStyle w:val="NormalTok"/>
        </w:rPr>
        <w:t xml:space="preserve"> </w:t>
      </w:r>
      <w:r>
        <w:rPr>
          <w:rStyle w:val="OtherTok"/>
        </w:rPr>
        <w:t xml:space="preserve">"true"</w:t>
      </w:r>
      <w:r>
        <w:rPr>
          <w:rStyle w:val="NormalTok"/>
        </w:rPr>
        <w:t xml:space="preserve">);</w:t>
      </w:r>
    </w:p>
    <w:p>
      <w:pPr>
        <w:pStyle w:val="FirstParagraph"/>
      </w:pPr>
      <w:r>
        <w:t xml:space="preserve">这种操作可能会导致均衡期间部分导入任务失败（需要重试），但会显著加速均衡速度。</w:t>
      </w:r>
    </w:p>
    <w:bookmarkEnd w:id="59"/>
    <w:bookmarkEnd w:id="60"/>
    <w:bookmarkStart w:id="61" w:name="集群快速恢复推荐流程"/>
    <w:p>
      <w:pPr>
        <w:pStyle w:val="Heading3"/>
      </w:pPr>
      <w:r>
        <w:t xml:space="preserve">集群快速恢复推荐流程</w:t>
      </w:r>
    </w:p>
    <w:p>
      <w:pPr>
        <w:pStyle w:val="FirstParagraph"/>
      </w:pPr>
      <w:r>
        <w:t xml:space="preserve">当需要将集群快速恢复到正常状态时，可按以下思路处理：</w:t>
      </w:r>
    </w:p>
    <w:p>
      <w:pPr>
        <w:numPr>
          <w:ilvl w:val="0"/>
          <w:numId w:val="1013"/>
        </w:numPr>
        <w:pStyle w:val="Compact"/>
      </w:pPr>
      <w:r>
        <w:t xml:space="preserve">找到导致高优任务报错的 Tablet，将有问题的副本置为</w:t>
      </w:r>
      <w:r>
        <w:t xml:space="preserve"> </w:t>
      </w:r>
      <w:r>
        <w:rPr>
          <w:rStyle w:val="VerbatimChar"/>
        </w:rPr>
        <w:t xml:space="preserve">bad</w:t>
      </w:r>
      <w:r>
        <w:t xml:space="preserve">。</w:t>
      </w:r>
    </w:p>
    <w:p>
      <w:pPr>
        <w:numPr>
          <w:ilvl w:val="0"/>
          <w:numId w:val="1013"/>
        </w:numPr>
        <w:pStyle w:val="Compact"/>
      </w:pPr>
      <w:r>
        <w:t xml:space="preserve">通过</w:t>
      </w:r>
      <w:r>
        <w:t xml:space="preserve"> </w:t>
      </w:r>
      <w:r>
        <w:rPr>
          <w:rStyle w:val="VerbatimChar"/>
        </w:rPr>
        <w:t xml:space="preserve">ADMIN REPAIR</w:t>
      </w:r>
      <w:r>
        <w:t xml:space="preserve"> </w:t>
      </w:r>
      <w:r>
        <w:t xml:space="preserve">语句高优修复某些表。</w:t>
      </w:r>
    </w:p>
    <w:p>
      <w:pPr>
        <w:numPr>
          <w:ilvl w:val="0"/>
          <w:numId w:val="1013"/>
        </w:numPr>
        <w:pStyle w:val="Compact"/>
      </w:pPr>
      <w:r>
        <w:t xml:space="preserve">停止副本均衡逻辑以避免占用集群资源，集群恢复后再开启。</w:t>
      </w:r>
    </w:p>
    <w:p>
      <w:pPr>
        <w:numPr>
          <w:ilvl w:val="0"/>
          <w:numId w:val="1013"/>
        </w:numPr>
        <w:pStyle w:val="Compact"/>
      </w:pPr>
      <w:r>
        <w:t xml:space="preserve">使用更保守的策略触发修复任务，以应对 BE 频繁宕机导致的雪崩效应。</w:t>
      </w:r>
    </w:p>
    <w:p>
      <w:pPr>
        <w:numPr>
          <w:ilvl w:val="0"/>
          <w:numId w:val="1013"/>
        </w:numPr>
        <w:pStyle w:val="Compact"/>
      </w:pPr>
      <w:r>
        <w:t xml:space="preserve">按需关闭 colocation 表的调度任务，集中集群资源修复其他高优数据。</w:t>
      </w:r>
    </w:p>
    <w:bookmarkEnd w:id="61"/>
    <w:bookmarkEnd w:id="62"/>
    <w:bookmarkStart w:id="70" w:name="常见问题"/>
    <w:p>
      <w:pPr>
        <w:pStyle w:val="Heading2"/>
      </w:pPr>
      <w:r>
        <w:t xml:space="preserve">常见问题</w:t>
      </w:r>
    </w:p>
    <w:bookmarkStart w:id="63" w:name="X358092e4aa25ce5850423c6dea9cca48fe3672a"/>
    <w:p>
      <w:pPr>
        <w:pStyle w:val="Heading3"/>
      </w:pPr>
      <w:r>
        <w:t xml:space="preserve">Q:</w:t>
      </w:r>
      <w:r>
        <w:t xml:space="preserve"> </w:t>
      </w:r>
      <w:r>
        <w:rPr>
          <w:rStyle w:val="VerbatimChar"/>
        </w:rPr>
        <w:t xml:space="preserve">SHOW PROC '/cluster_health/tablet_health'</w:t>
      </w:r>
      <w:r>
        <w:t xml:space="preserve"> </w:t>
      </w:r>
      <w:r>
        <w:t xml:space="preserve">命令报错或显示数据不全，怎么处理？</w:t>
      </w:r>
    </w:p>
    <w:p>
      <w:pPr>
        <w:pStyle w:val="FirstParagraph"/>
      </w:pPr>
      <w:r>
        <w:t xml:space="preserve">该命令需要直连 Master FE 执行。检查当前连接的 FE 是否为 Master。</w:t>
      </w:r>
    </w:p>
    <w:bookmarkEnd w:id="63"/>
    <w:bookmarkStart w:id="64" w:name="q-副本长期处于-replica_missing-未被修复怎么排查"/>
    <w:p>
      <w:pPr>
        <w:pStyle w:val="Heading3"/>
      </w:pPr>
      <w:r>
        <w:t xml:space="preserve">Q: 副本长期处于</w:t>
      </w:r>
      <w:r>
        <w:t xml:space="preserve"> </w:t>
      </w:r>
      <w:r>
        <w:rPr>
          <w:rStyle w:val="VerbatimChar"/>
        </w:rPr>
        <w:t xml:space="preserve">REPLICA_MISSING</w:t>
      </w:r>
      <w:r>
        <w:t xml:space="preserve"> </w:t>
      </w:r>
      <w:r>
        <w:t xml:space="preserve">未被修复，怎么排查？</w:t>
      </w:r>
    </w:p>
    <w:p>
      <w:pPr>
        <w:pStyle w:val="FirstParagraph"/>
      </w:pPr>
      <w:r>
        <w:t xml:space="preserve">查看</w:t>
      </w:r>
      <w:r>
        <w:t xml:space="preserve"> </w:t>
      </w:r>
      <w:r>
        <w:rPr>
          <w:rStyle w:val="VerbatimChar"/>
        </w:rPr>
        <w:t xml:space="preserve">SHOW PROC '/cluster_balance/pending_tablets'</w:t>
      </w:r>
      <w:r>
        <w:t xml:space="preserve"> </w:t>
      </w:r>
      <w:r>
        <w:t xml:space="preserve">中的</w:t>
      </w:r>
      <w:r>
        <w:t xml:space="preserve"> </w:t>
      </w:r>
      <w:r>
        <w:rPr>
          <w:rStyle w:val="VerbatimChar"/>
        </w:rPr>
        <w:t xml:space="preserve">ErrMsg</w:t>
      </w:r>
      <w:r>
        <w:t xml:space="preserve">。常见原因：找不到合适的源端 / 目的端、磁盘空间不足、节点处于下线状态。</w:t>
      </w:r>
    </w:p>
    <w:bookmarkEnd w:id="64"/>
    <w:bookmarkStart w:id="65" w:name="q-修复任务调度失败次数过多怎么处理"/>
    <w:p>
      <w:pPr>
        <w:pStyle w:val="Heading3"/>
      </w:pPr>
      <w:r>
        <w:t xml:space="preserve">Q: 修复任务调度失败次数过多，怎么处理？</w:t>
      </w:r>
    </w:p>
    <w:p>
      <w:pPr>
        <w:pStyle w:val="FirstParagraph"/>
      </w:pPr>
      <w:r>
        <w:t xml:space="preserve">通过</w:t>
      </w:r>
      <w:r>
        <w:t xml:space="preserve"> </w:t>
      </w:r>
      <w:r>
        <w:rPr>
          <w:rStyle w:val="VerbatimChar"/>
        </w:rPr>
        <w:t xml:space="preserve">SHOW PROC '/cluster_balance/sched_stat'</w:t>
      </w:r>
      <w:r>
        <w:t xml:space="preserve"> </w:t>
      </w:r>
      <w:r>
        <w:t xml:space="preserve">查看失败统计。可适当调大</w:t>
      </w:r>
      <w:r>
        <w:t xml:space="preserve"> </w:t>
      </w:r>
      <w:r>
        <w:rPr>
          <w:rStyle w:val="VerbatimChar"/>
        </w:rPr>
        <w:t xml:space="preserve">schedule_slot_num_per_hdd_path</w:t>
      </w:r>
      <w:r>
        <w:t xml:space="preserve"> </w:t>
      </w:r>
      <w:r>
        <w:t xml:space="preserve">/</w:t>
      </w:r>
      <w:r>
        <w:t xml:space="preserve"> </w:t>
      </w:r>
      <w:r>
        <w:rPr>
          <w:rStyle w:val="VerbatimChar"/>
        </w:rPr>
        <w:t xml:space="preserve">schedule_slot_num_per_ssd_path</w:t>
      </w:r>
      <w:r>
        <w:t xml:space="preserve">，或检查是否有磁盘空间不足、节点不可用等问题。</w:t>
      </w:r>
    </w:p>
    <w:bookmarkEnd w:id="65"/>
    <w:bookmarkStart w:id="66" w:name="q-副本均衡导致网络打满怎么处理"/>
    <w:p>
      <w:pPr>
        <w:pStyle w:val="Heading3"/>
      </w:pPr>
      <w:r>
        <w:t xml:space="preserve">Q: 副本均衡导致网络打满，怎么处理？</w:t>
      </w:r>
    </w:p>
    <w:p>
      <w:pPr>
        <w:pStyle w:val="FirstParagraph"/>
      </w:pPr>
      <w:r>
        <w:t xml:space="preserve">减少同时进行的均衡和修复任务数，或暂时执行</w:t>
      </w:r>
      <w:r>
        <w:t xml:space="preserve"> </w:t>
      </w:r>
      <w:r>
        <w:rPr>
          <w:rStyle w:val="VerbatimChar"/>
        </w:rPr>
        <w:t xml:space="preserve">ADMIN SET FRONTEND CONFIG ("disable_balance" = "true");</w:t>
      </w:r>
      <w:r>
        <w:t xml:space="preserve">。</w:t>
      </w:r>
    </w:p>
    <w:bookmarkEnd w:id="66"/>
    <w:bookmarkStart w:id="67" w:name="q-colocate-group-长时间无法稳定怎么处理"/>
    <w:p>
      <w:pPr>
        <w:pStyle w:val="Heading3"/>
      </w:pPr>
      <w:r>
        <w:t xml:space="preserve">Q: Colocate Group 长时间无法稳定，怎么处理？</w:t>
      </w:r>
    </w:p>
    <w:p>
      <w:pPr>
        <w:pStyle w:val="FirstParagraph"/>
      </w:pPr>
      <w:r>
        <w:t xml:space="preserve">尽量保证集群同构，并调大</w:t>
      </w:r>
      <w:r>
        <w:t xml:space="preserve"> </w:t>
      </w:r>
      <w:r>
        <w:rPr>
          <w:rStyle w:val="VerbatimChar"/>
        </w:rPr>
        <w:t xml:space="preserve">colocate_group_relocate_delay_second</w:t>
      </w:r>
      <w:r>
        <w:t xml:space="preserve"> </w:t>
      </w:r>
      <w:r>
        <w:t xml:space="preserve">以减少不必要的重分布。</w:t>
      </w:r>
    </w:p>
    <w:bookmarkEnd w:id="67"/>
    <w:bookmarkStart w:id="68" w:name="q-be-宕机后大量副本被立即修复造成负载抖动怎么处理"/>
    <w:p>
      <w:pPr>
        <w:pStyle w:val="Heading3"/>
      </w:pPr>
      <w:r>
        <w:t xml:space="preserve">Q: BE 宕机后大量副本被立即修复，造成负载抖动，怎么处理？</w:t>
      </w:r>
    </w:p>
    <w:p>
      <w:pPr>
        <w:pStyle w:val="FirstParagraph"/>
      </w:pPr>
      <w:r>
        <w:t xml:space="preserve">调大</w:t>
      </w:r>
      <w:r>
        <w:t xml:space="preserve"> </w:t>
      </w:r>
      <w:r>
        <w:rPr>
          <w:rStyle w:val="VerbatimChar"/>
        </w:rPr>
        <w:t xml:space="preserve">tablet_repair_delay_factor_second</w:t>
      </w:r>
      <w:r>
        <w:t xml:space="preserve">，允许更长的容忍时间。</w:t>
      </w:r>
    </w:p>
    <w:bookmarkEnd w:id="68"/>
    <w:bookmarkStart w:id="69" w:name="q-删除了-bad-副本后仍报错怎么处理"/>
    <w:p>
      <w:pPr>
        <w:pStyle w:val="Heading3"/>
      </w:pPr>
      <w:r>
        <w:t xml:space="preserve">Q: 删除了</w:t>
      </w:r>
      <w:r>
        <w:t xml:space="preserve"> </w:t>
      </w:r>
      <w:r>
        <w:rPr>
          <w:rStyle w:val="VerbatimChar"/>
        </w:rPr>
        <w:t xml:space="preserve">bad</w:t>
      </w:r>
      <w:r>
        <w:t xml:space="preserve"> </w:t>
      </w:r>
      <w:r>
        <w:t xml:space="preserve">副本后仍报错，怎么处理？</w:t>
      </w:r>
    </w:p>
    <w:p>
      <w:pPr>
        <w:pStyle w:val="FirstParagraph"/>
      </w:pPr>
      <w:r>
        <w:t xml:space="preserve">确认通过</w:t>
      </w:r>
      <w:r>
        <w:t xml:space="preserve"> </w:t>
      </w:r>
      <w:r>
        <w:rPr>
          <w:rStyle w:val="VerbatimChar"/>
        </w:rPr>
        <w:t xml:space="preserve">SHOW PROC '/dbs/.../'</w:t>
      </w:r>
      <w:r>
        <w:t xml:space="preserve"> </w:t>
      </w:r>
      <w:r>
        <w:t xml:space="preserve">检查所有副本是否已重新补齐，并等待 clone 任务完成。</w:t>
      </w:r>
    </w:p>
    <w:bookmarkEnd w:id="69"/>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ns0:styles xmlns:ns0="http://schemas.openxmlformats.org/wordprocessingml/2006/main">
  <ns0:docDefaults>
    <ns0:rPrDefault>
      <ns0:rPr>
        <ns0:rFonts ns0:ascii="Noto Sans CJK SC" ns0:hAnsi="Noto Sans CJK SC" ns0:eastAsia="Noto Sans CJK SC" ns0:cs="Noto Sans CJK SC"/>
        <ns0:sz ns0:val="24"/>
        <ns0:szCs ns0:val="24"/>
        <ns0:lang ns0:bidi="ar-SA" ns0:eastAsia="en-US"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style>
  <ns0:style ns0:styleId="BodyText" ns0:type="paragraph">
    <ns0:name ns0:val="Body Text"/>
    <ns0:basedOn ns0:val="Normal"/>
    <ns0:link ns0:val="BodyTextChar"/>
    <ns0:pPr>
      <ns0:spacing ns0:after="180" ns0:before="180"/>
    </ns0:pPr>
    <ns0:qFormat/>
  </ns0:style>
  <ns0:style ns0:customStyle="1" ns0:styleId="FirstParagraph" ns0:type="paragraph">
    <ns0:name ns0:val="First Paragraph"/>
    <ns0:basedOn ns0:val="BodyText"/>
    <ns0:next ns0:val="BodyText"/>
    <ns0:qFormat/>
  </ns0:style>
  <ns0:style ns0:customStyle="1" ns0:styleId="Compact" ns0:type="paragraph">
    <ns0:name ns0:val="Compact"/>
    <ns0:basedOn ns0:val="BodyText"/>
    <ns0:qFormat/>
    <ns0:pPr>
      <ns0:spacing ns0:after="36" ns0:before="36"/>
    </ns0:pPr>
  </ns0:style>
  <ns0:style ns0:styleId="Title" ns0:type="paragraph">
    <ns0:name ns0:val="Title"/>
    <ns0:basedOn ns0:val="Normal"/>
    <ns0:next ns0:val="BodyText"/>
    <ns0:qFormat/>
    <ns0:pPr>
      <ns0:keepNext/>
      <ns0:keepLines/>
      <ns0:spacing ns0:after="240" ns0:before="480"/>
      <ns0:jc ns0:val="center"/>
    </ns0:pPr>
    <ns0:rPr>
      <ns0:rFonts ns0:ascii="Noto Sans CJK SC" ns0:hAnsi="Noto Sans CJK SC" ns0:eastAsia="Noto Sans CJK SC" ns0:cs="Noto Sans CJK SC"/>
      <ns0:b/>
      <ns0:bCs/>
      <ns0:color ns0:themeColor="accent1" ns0:themeShade="B5" ns0:val="345A8A"/>
      <ns0:sz ns0:val="36"/>
      <ns0:szCs ns0:val="36"/>
    </ns0:rPr>
  </ns0:style>
  <ns0:style ns0:styleId="Subtitle" ns0:type="paragraph">
    <ns0:name ns0:val="Subtitle"/>
    <ns0:basedOn ns0:val="Title"/>
    <ns0:next ns0:val="BodyText"/>
    <ns0:qFormat/>
    <ns0:pPr>
      <ns0:keepNext/>
      <ns0:keepLines/>
      <ns0:spacing ns0:after="240" ns0:before="240"/>
      <ns0:jc ns0:val="center"/>
    </ns0:pPr>
    <ns0:rPr>
      <ns0:sz ns0:val="30"/>
      <ns0:szCs ns0:val="30"/>
    </ns0:rPr>
  </ns0:style>
  <ns0:style ns0:customStyle="1" ns0:styleId="Author" ns0:type="paragraph">
    <ns0:name ns0:val="Author"/>
    <ns0:next ns0:val="BodyText"/>
    <ns0:qFormat/>
    <ns0:pPr>
      <ns0:keepNext/>
      <ns0:keepLines/>
      <ns0:jc ns0:val="center"/>
    </ns0:pPr>
  </ns0:style>
  <ns0:style ns0:styleId="Date" ns0:type="paragraph">
    <ns0:name ns0:val="Date"/>
    <ns0:next ns0:val="BodyText"/>
    <ns0:qFormat/>
    <ns0:pPr>
      <ns0:keepNext/>
      <ns0:keepLines/>
      <ns0:jc ns0:val="center"/>
    </ns0:pPr>
  </ns0:style>
  <ns0:style ns0:customStyle="1" ns0:styleId="Abstract" ns0:type="paragraph">
    <ns0:name ns0:val="Abstract"/>
    <ns0:basedOn ns0:val="Normal"/>
    <ns0:next ns0:val="BodyText"/>
    <ns0:qFormat/>
    <ns0:pPr>
      <ns0:keepNext/>
      <ns0:keepLines/>
      <ns0:spacing ns0:after="300" ns0:before="300"/>
    </ns0:pPr>
    <ns0:rPr>
      <ns0:sz ns0:val="20"/>
      <ns0:szCs ns0:val="20"/>
    </ns0:rPr>
  </ns0:style>
  <ns0:style ns0:styleId="Bibliography" ns0:type="paragraph">
    <ns0:name ns0:val="Bibliography"/>
    <ns0:basedOn ns0:val="Normal"/>
    <ns0:next ns0:val="Bibliography"/>
    <ns0:qFormat/>
    <ns0:pPr/>
    <ns0:rPr/>
  </ns0:style>
  <ns0:style ns0:styleId="Heading1" ns0:type="paragraph">
    <ns0:name ns0:val="Heading 1"/>
    <ns0:basedOn ns0:val="Normal"/>
    <ns0:next ns0:val="BodyText"/>
    <ns0:uiPriority ns0:val="9"/>
    <ns0:qFormat/>
    <ns0:pPr>
      <ns0:keepNext/>
      <ns0:keepLines/>
      <ns0:spacing ns0:after="0" ns0:before="480"/>
      <ns0:outlineLvl ns0:val="0"/>
    </ns0:pPr>
    <ns0:rPr>
      <ns0:rFonts ns0:ascii="Noto Sans CJK SC" ns0:hAnsi="Noto Sans CJK SC" ns0:eastAsia="Noto Sans CJK SC" ns0:cs="Noto Sans CJK SC"/>
      <ns0:b/>
      <ns0:bCs/>
      <ns0:color ns0:themeColor="accent1" ns0:val="4F81BD"/>
      <ns0:sz ns0:val="32"/>
      <ns0:szCs ns0:val="32"/>
    </ns0:rPr>
  </ns0:style>
  <ns0:style ns0:styleId="Heading2" ns0:type="paragraph">
    <ns0:name ns0:val="Heading 2"/>
    <ns0:basedOn ns0:val="Normal"/>
    <ns0:next ns0:val="BodyText"/>
    <ns0:uiPriority ns0:val="9"/>
    <ns0:unhideWhenUsed/>
    <ns0:qFormat/>
    <ns0:pPr>
      <ns0:keepNext/>
      <ns0:keepLines/>
      <ns0:spacing ns0:after="0" ns0:before="200"/>
      <ns0:outlineLvl ns0:val="1"/>
    </ns0:pPr>
    <ns0:rPr>
      <ns0:rFonts ns0:ascii="Noto Sans CJK SC" ns0:hAnsi="Noto Sans CJK SC" ns0:eastAsia="Noto Sans CJK SC" ns0:cs="Noto Sans CJK SC"/>
      <ns0:b/>
      <ns0:bCs/>
      <ns0:color ns0:themeColor="accent1" ns0:val="4F81BD"/>
      <ns0:sz ns0:val="28"/>
      <ns0:szCs ns0:val="28"/>
    </ns0:rPr>
  </ns0:style>
  <ns0:style ns0:styleId="Heading3" ns0:type="paragraph">
    <ns0:name ns0:val="Heading 3"/>
    <ns0:basedOn ns0:val="Normal"/>
    <ns0:next ns0:val="BodyText"/>
    <ns0:uiPriority ns0:val="9"/>
    <ns0:unhideWhenUsed/>
    <ns0:qFormat/>
    <ns0:pPr>
      <ns0:keepNext/>
      <ns0:keepLines/>
      <ns0:spacing ns0:after="0" ns0:before="200"/>
      <ns0:outlineLvl ns0:val="2"/>
    </ns0:pPr>
    <ns0:rPr>
      <ns0:rFonts ns0:ascii="Noto Sans CJK SC" ns0:hAnsi="Noto Sans CJK SC" ns0:eastAsia="Noto Sans CJK SC" ns0:cs="Noto Sans CJK SC"/>
      <ns0:b/>
      <ns0:bCs/>
      <ns0:color ns0:themeColor="accent1" ns0:val="4F81BD"/>
      <ns0:sz ns0:val="24"/>
      <ns0:szCs ns0:val="24"/>
    </ns0:rPr>
  </ns0:style>
  <ns0:style ns0:styleId="Heading4" ns0:type="paragraph">
    <ns0:name ns0:val="Heading 4"/>
    <ns0:basedOn ns0:val="Normal"/>
    <ns0:next ns0:val="BodyText"/>
    <ns0:uiPriority ns0:val="9"/>
    <ns0:unhideWhenUsed/>
    <ns0:qFormat/>
    <ns0:pPr>
      <ns0:keepNext/>
      <ns0:keepLines/>
      <ns0:spacing ns0:after="0" ns0:before="200"/>
      <ns0:outlineLvl ns0:val="3"/>
    </ns0:pPr>
    <ns0:rPr>
      <ns0:rFonts ns0:ascii="Noto Sans CJK SC" ns0:hAnsi="Noto Sans CJK SC" ns0:eastAsia="Noto Sans CJK SC" ns0:cs="Noto Sans CJK SC"/>
      <ns0:i/>
      <ns0:bCs/>
      <ns0:color ns0:themeColor="accent1" ns0:val="4F81BD"/>
      <ns0:sz ns0:val="24"/>
      <ns0:szCs ns0:val="24"/>
    </ns0:rPr>
  </ns0:style>
  <ns0:style ns0:styleId="Heading5" ns0:type="paragraph">
    <ns0:name ns0:val="Heading 5"/>
    <ns0:basedOn ns0:val="Normal"/>
    <ns0:next ns0:val="BodyText"/>
    <ns0:uiPriority ns0:val="9"/>
    <ns0:unhideWhenUsed/>
    <ns0:qFormat/>
    <ns0:pPr>
      <ns0:keepNext/>
      <ns0:keepLines/>
      <ns0:spacing ns0:after="0" ns0:before="200"/>
      <ns0:outlineLvl ns0:val="4"/>
    </ns0:pPr>
    <ns0:rPr>
      <ns0:rFonts ns0:ascii="Noto Sans CJK SC" ns0:hAnsi="Noto Sans CJK SC" ns0:eastAsia="Noto Sans CJK SC" ns0:cs="Noto Sans CJK SC"/>
      <ns0:iCs/>
      <ns0:color ns0:themeColor="accent1" ns0:val="4F81BD"/>
      <ns0:sz ns0:val="24"/>
      <ns0:szCs ns0:val="24"/>
    </ns0:rPr>
  </ns0:style>
  <ns0:style ns0:styleId="Heading6" ns0:type="paragraph">
    <ns0:name ns0:val="Heading 6"/>
    <ns0:basedOn ns0:val="Normal"/>
    <ns0:next ns0:val="BodyText"/>
    <ns0:uiPriority ns0:val="9"/>
    <ns0:unhideWhenUsed/>
    <ns0:qFormat/>
    <ns0:pPr>
      <ns0:keepNext/>
      <ns0:keepLines/>
      <ns0:spacing ns0:after="0" ns0:before="200"/>
      <ns0:outlineLvl ns0:val="5"/>
    </ns0:pPr>
    <ns0:rPr>
      <ns0:rFonts ns0:ascii="Noto Sans CJK SC" ns0:hAnsi="Noto Sans CJK SC" ns0:eastAsia="Noto Sans CJK SC" ns0:cs="Noto Sans CJK SC"/>
      <ns0:color ns0:themeColor="accent1" ns0:val="4F81BD"/>
      <ns0:sz ns0:val="24"/>
      <ns0:szCs ns0:val="24"/>
    </ns0:rPr>
  </ns0:style>
  <ns0:style ns0:styleId="Heading7" ns0:type="paragraph">
    <ns0:name ns0:val="Heading 7"/>
    <ns0:basedOn ns0:val="Normal"/>
    <ns0:next ns0:val="BodyText"/>
    <ns0:uiPriority ns0:val="9"/>
    <ns0:unhideWhenUsed/>
    <ns0:qFormat/>
    <ns0:pPr>
      <ns0:keepNext/>
      <ns0:keepLines/>
      <ns0:spacing ns0:after="0" ns0:before="200"/>
      <ns0:outlineLvl ns0:val="6"/>
    </ns0:pPr>
    <ns0:rPr>
      <ns0:rFonts ns0:ascii="Noto Sans CJK SC" ns0:hAnsi="Noto Sans CJK SC" ns0:eastAsia="Noto Sans CJK SC" ns0:cs="Noto Sans CJK SC"/>
      <ns0:color ns0:themeColor="accent1" ns0:val="4F81BD"/>
      <ns0:sz ns0:val="24"/>
      <ns0:szCs ns0:val="24"/>
    </ns0:rPr>
  </ns0:style>
  <ns0:style ns0:styleId="Heading8" ns0:type="paragraph">
    <ns0:name ns0:val="Heading 8"/>
    <ns0:basedOn ns0:val="Normal"/>
    <ns0:next ns0:val="BodyText"/>
    <ns0:uiPriority ns0:val="9"/>
    <ns0:unhideWhenUsed/>
    <ns0:qFormat/>
    <ns0:pPr>
      <ns0:keepNext/>
      <ns0:keepLines/>
      <ns0:spacing ns0:after="0" ns0:before="200"/>
      <ns0:outlineLvl ns0:val="7"/>
    </ns0:pPr>
    <ns0:rPr>
      <ns0:rFonts ns0:ascii="Noto Sans CJK SC" ns0:hAnsi="Noto Sans CJK SC" ns0:eastAsia="Noto Sans CJK SC" ns0:cs="Noto Sans CJK SC"/>
      <ns0:color ns0:themeColor="accent1" ns0:val="4F81BD"/>
      <ns0:sz ns0:val="24"/>
      <ns0:szCs ns0:val="24"/>
    </ns0:rPr>
  </ns0:style>
  <ns0:style ns0:styleId="Heading9" ns0:type="paragraph">
    <ns0:name ns0:val="Heading 9"/>
    <ns0:basedOn ns0:val="Normal"/>
    <ns0:next ns0:val="BodyText"/>
    <ns0:uiPriority ns0:val="9"/>
    <ns0:unhideWhenUsed/>
    <ns0:qFormat/>
    <ns0:pPr>
      <ns0:keepNext/>
      <ns0:keepLines/>
      <ns0:spacing ns0:after="0" ns0:before="200"/>
      <ns0:outlineLvl ns0:val="8"/>
    </ns0:pPr>
    <ns0:rPr>
      <ns0:rFonts ns0:ascii="Noto Sans CJK SC" ns0:hAnsi="Noto Sans CJK SC" ns0:eastAsia="Noto Sans CJK SC" ns0:cs="Noto Sans CJK SC"/>
      <ns0:color ns0:themeColor="accent1" ns0:val="4F81BD"/>
      <ns0:sz ns0:val="24"/>
      <ns0:szCs ns0:val="24"/>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style>
  <ns0:style ns0:styleId="FootnoteText" ns0:type="paragraph">
    <ns0:name ns0:val="Footnote Text"/>
    <ns0:basedOn ns0:val="Normal"/>
    <ns0:next ns0:val="FootnoteText"/>
    <ns0:uiPriority ns0:val="9"/>
    <ns0:unhideWhenUsed/>
    <ns0:qFormat/>
  </ns0:style>
  <ns0:style ns0:default="1" ns0:styleId="DefaultParagraphFont" ns0:type="character">
    <ns0:name ns0:val="Default Paragraph Font"/>
    <ns0:semiHidden/>
    <ns0:unhideWhenUsed/>
  </ns0:style>
  <ns0:style ns0:default="1" ns0:styleId="Table" ns0:type="table">
    <ns0:name ns0:val="Table"/>
    <ns0:basedOn ns0:val="TableNormal"/>
    <ns0:semiHidden/>
    <ns0:unhideWhenUsed/>
    <ns0:qFormat/>
    <ns0:tblPr>
      <ns0:tblInd ns0:type="dxa" ns0:w="0"/>
      <ns0:tblCellMar>
        <ns0:top ns0:type="dxa" ns0:w="0"/>
        <ns0:left ns0:type="dxa" ns0:w="108"/>
        <ns0:bottom ns0:type="dxa" ns0:w="0"/>
        <ns0:right ns0:type="dxa" ns0:w="108"/>
      </ns0:tblCellMar>
    </ns0:tblPr>
    <ns0:tblStylePr ns0:type="firstRow">
      <ns0:tblPr>
        <ns0:jc ns0:val="left"/>
        <ns0:tblInd ns0:type="dxa" ns0:w="0"/>
      </ns0:tblPr>
      <ns0:trPr>
        <ns0:jc ns0:val="left"/>
      </ns0:trPr>
      <ns0:tcPr>
        <ns0:vAlign ns0:val="bottom"/>
        <ns0:tcBorders>
          <ns0:bottom ns0:val="single"/>
        </ns0:tcBorders>
      </ns0:tcPr>
    </ns0:tblStylePr>
  </ns0:style>
  <ns0:style ns0:customStyle="1" ns0:styleId="DefinitionTerm" ns0:type="paragraph">
    <ns0:name ns0:val="Definition Term"/>
    <ns0:basedOn ns0:val="Normal"/>
    <ns0:next ns0:val="Definition"/>
    <ns0:pPr>
      <ns0:keepNext/>
      <ns0:keepLines/>
      <ns0:spacing ns0:after="0"/>
    </ns0:pPr>
    <ns0:rPr>
      <ns0:b/>
    </ns0:rPr>
  </ns0:style>
  <ns0:style ns0:customStyle="1" ns0:styleId="Definition" ns0:type="paragraph">
    <ns0:name ns0:val="Definition"/>
    <ns0:basedOn ns0:val="Normal"/>
  </ns0:style>
  <ns0:style ns0:styleId="Caption" ns0:type="paragraph">
    <ns0:name ns0:val="Caption"/>
    <ns0:basedOn ns0:val="Normal"/>
    <ns0:link ns0:val="BodyTextChar"/>
    <ns0:pPr>
      <ns0:spacing ns0:after="120" ns0:before="0"/>
    </ns0:pPr>
    <ns0:rPr>
      <ns0:i/>
    </ns0:rPr>
  </ns0:style>
  <ns0:style ns0:customStyle="1" ns0:styleId="TableCaption" ns0:type="paragraph">
    <ns0:name ns0:val="Table Caption"/>
    <ns0:basedOn ns0:val="Caption"/>
    <ns0:pPr>
      <ns0:keepNext/>
    </ns0:pPr>
  </ns0:style>
  <ns0:style ns0:customStyle="1" ns0:styleId="ImageCaption" ns0:type="paragraph">
    <ns0:name ns0:val="Image Caption"/>
    <ns0:basedOn ns0:val="Caption"/>
  </ns0:style>
  <ns0:style ns0:customStyle="1" ns0:styleId="Figure" ns0:type="paragraph">
    <ns0:name ns0:val="Figure"/>
    <ns0:basedOn ns0:val="Normal"/>
  </ns0:style>
  <ns0:style ns0:customStyle="1" ns0:styleId="CaptionedFigure" ns0:type="paragraph">
    <ns0:name ns0:val="Captioned Figure"/>
    <ns0:basedOn ns0:val="Figure"/>
    <ns0:pPr>
      <ns0:keepNext/>
    </ns0:pPr>
  </ns0:style>
  <ns0:style ns0:customStyle="1" ns0:styleId="BodyTextChar" ns0:type="character">
    <ns0:name ns0:val="Body Text Char"/>
    <ns0:basedOn ns0:val="DefaultParagraphFont"/>
    <ns0:link ns0:val="BodyText"/>
  </ns0:style>
  <ns0:style ns0:customStyle="1" ns0:styleId="VerbatimChar" ns0:type="character">
    <ns0:name ns0:val="Verbatim Char"/>
    <ns0:basedOn ns0:val="BodyTextChar"/>
    <ns0:rPr>
      <ns0:rFonts ns0:ascii="Noto Sans CJK SC" ns0:hAnsi="Noto Sans CJK SC" ns0:eastAsia="Noto Sans CJK SC" ns0:cs="Noto Sans CJK SC"/>
      <ns0:sz ns0:val="22"/>
    </ns0:rPr>
  </ns0:style>
  <ns0:style ns0:customStyle="1" ns0:styleId="SectionNumber" ns0:type="character">
    <ns0:name ns0:val="Section Number"/>
    <ns0:basedOn ns0:val="BodyTextChar"/>
  </ns0:style>
  <ns0:style ns0:styleId="FootnoteReference" ns0:type="character">
    <ns0:name ns0:val="Footnote Reference"/>
    <ns0:basedOn ns0:val="BodyTextChar"/>
    <ns0:rPr>
      <ns0:vertAlign ns0:val="superscript"/>
    </ns0:rPr>
  </ns0:style>
  <ns0:style ns0:styleId="Hyperlink" ns0:type="character">
    <ns0:name ns0:val="Hyperlink"/>
    <ns0:basedOn ns0:val="BodyTextChar"/>
    <ns0:rPr>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Noto Sans CJK SC" ns0:hAnsi="Noto Sans CJK SC" ns0:eastAsia="Noto Sans CJK SC" ns0:cs="Noto Sans CJK SC"/>
      <ns0:b ns0:val="0"/>
      <ns0:bCs ns0:val="0"/>
      <ns0:color ns0:themeColor="accent1" ns0:themeShade="BF" ns0:val="365F91"/>
    </ns0:rPr>
  </ns0:style>
  <ns0:style ns0:type="paragraph" ns0:customStyle="1" ns0:styleId="SourceCode">
    <ns0:name ns0:val="Source Code"/>
    <ns0:basedOn ns0:val="Normal"/>
    <ns0:link ns0:val="VerbatimChar"/>
    <ns0:pPr>
      <ns0:wordWrap ns0:val="off"/>
    </ns0:pPr>
  </ns0:style>
  <ns0:style ns0:type="character" ns0:customStyle="1" ns0:styleId="KeywordTok">
    <ns0:name ns0:val="KeywordTok"/>
    <ns0:basedOn ns0:val="VerbatimChar"/>
    <ns0:rPr>
      <ns0:color ns0:val="007020"/>
      <ns0:b/>
    </ns0:rPr>
  </ns0:style>
  <ns0:style ns0:type="character" ns0:customStyle="1" ns0:styleId="DataTypeTok">
    <ns0:name ns0:val="DataTypeTok"/>
    <ns0:basedOn ns0:val="VerbatimChar"/>
    <ns0:rPr>
      <ns0:color ns0:val="902000"/>
    </ns0:rPr>
  </ns0:style>
  <ns0:style ns0:type="character" ns0:customStyle="1" ns0:styleId="DecValTok">
    <ns0:name ns0:val="DecValTok"/>
    <ns0:basedOn ns0:val="VerbatimChar"/>
    <ns0:rPr>
      <ns0:color ns0:val="40a070"/>
    </ns0:rPr>
  </ns0:style>
  <ns0:style ns0:type="character" ns0:customStyle="1" ns0:styleId="BaseNTok">
    <ns0:name ns0:val="BaseNTok"/>
    <ns0:basedOn ns0:val="VerbatimChar"/>
    <ns0:rPr>
      <ns0:color ns0:val="40a070"/>
    </ns0:rPr>
  </ns0:style>
  <ns0:style ns0:type="character" ns0:customStyle="1" ns0:styleId="FloatTok">
    <ns0:name ns0:val="FloatTok"/>
    <ns0:basedOn ns0:val="VerbatimChar"/>
    <ns0:rPr>
      <ns0:color ns0:val="40a070"/>
    </ns0:rPr>
  </ns0:style>
  <ns0:style ns0:type="character" ns0:customStyle="1" ns0:styleId="ConstantTok">
    <ns0:name ns0:val="ConstantTok"/>
    <ns0:basedOn ns0:val="VerbatimChar"/>
    <ns0:rPr>
      <ns0:color ns0:val="880000"/>
    </ns0:rPr>
  </ns0:style>
  <ns0:style ns0:type="character" ns0:customStyle="1" ns0:styleId="CharTok">
    <ns0:name ns0:val="CharTok"/>
    <ns0:basedOn ns0:val="VerbatimChar"/>
    <ns0:rPr>
      <ns0:color ns0:val="4070a0"/>
    </ns0:rPr>
  </ns0:style>
  <ns0:style ns0:type="character" ns0:customStyle="1" ns0:styleId="SpecialCharTok">
    <ns0:name ns0:val="SpecialCharTok"/>
    <ns0:basedOn ns0:val="VerbatimChar"/>
    <ns0:rPr>
      <ns0:color ns0:val="4070a0"/>
    </ns0:rPr>
  </ns0:style>
  <ns0:style ns0:type="character" ns0:customStyle="1" ns0:styleId="StringTok">
    <ns0:name ns0:val="StringTok"/>
    <ns0:basedOn ns0:val="VerbatimChar"/>
    <ns0:rPr>
      <ns0:color ns0:val="4070a0"/>
    </ns0:rPr>
  </ns0:style>
  <ns0:style ns0:type="character" ns0:customStyle="1" ns0:styleId="VerbatimStringTok">
    <ns0:name ns0:val="VerbatimStringTok"/>
    <ns0:basedOn ns0:val="VerbatimChar"/>
    <ns0:rPr>
      <ns0:color ns0:val="4070a0"/>
    </ns0:rPr>
  </ns0:style>
  <ns0:style ns0:type="character" ns0:customStyle="1" ns0:styleId="SpecialStringTok">
    <ns0:name ns0:val="SpecialStringTok"/>
    <ns0:basedOn ns0:val="VerbatimChar"/>
    <ns0:rPr>
      <ns0:color ns0:val="bb6688"/>
    </ns0:rPr>
  </ns0:style>
  <ns0:style ns0:type="character" ns0:customStyle="1" ns0:styleId="ImportTok">
    <ns0:name ns0:val="ImportTok"/>
    <ns0:basedOn ns0:val="VerbatimChar"/>
    <ns0:rPr/>
  </ns0:style>
  <ns0:style ns0:type="character" ns0:customStyle="1" ns0:styleId="CommentTok">
    <ns0:name ns0:val="CommentTok"/>
    <ns0:basedOn ns0:val="VerbatimChar"/>
    <ns0:rPr>
      <ns0:color ns0:val="60a0b0"/>
      <ns0:i/>
    </ns0:rPr>
  </ns0:style>
  <ns0:style ns0:type="character" ns0:customStyle="1" ns0:styleId="DocumentationTok">
    <ns0:name ns0:val="DocumentationTok"/>
    <ns0:basedOn ns0:val="VerbatimChar"/>
    <ns0:rPr>
      <ns0:color ns0:val="ba2121"/>
      <ns0:i/>
    </ns0:rPr>
  </ns0:style>
  <ns0:style ns0:type="character" ns0:customStyle="1" ns0:styleId="AnnotationTok">
    <ns0:name ns0:val="AnnotationTok"/>
    <ns0:basedOn ns0:val="VerbatimChar"/>
    <ns0:rPr>
      <ns0:color ns0:val="60a0b0"/>
      <ns0:b/>
      <ns0:i/>
    </ns0:rPr>
  </ns0:style>
  <ns0:style ns0:type="character" ns0:customStyle="1" ns0:styleId="CommentVarTok">
    <ns0:name ns0:val="CommentVarTok"/>
    <ns0:basedOn ns0:val="VerbatimChar"/>
    <ns0:rPr>
      <ns0:color ns0:val="60a0b0"/>
      <ns0:b/>
      <ns0:i/>
    </ns0:rPr>
  </ns0:style>
  <ns0:style ns0:type="character" ns0:customStyle="1" ns0:styleId="OtherTok">
    <ns0:name ns0:val="OtherTok"/>
    <ns0:basedOn ns0:val="VerbatimChar"/>
    <ns0:rPr>
      <ns0:color ns0:val="007020"/>
    </ns0:rPr>
  </ns0:style>
  <ns0:style ns0:type="character" ns0:customStyle="1" ns0:styleId="FunctionTok">
    <ns0:name ns0:val="FunctionTok"/>
    <ns0:basedOn ns0:val="VerbatimChar"/>
    <ns0:rPr>
      <ns0:color ns0:val="06287e"/>
    </ns0:rPr>
  </ns0:style>
  <ns0:style ns0:type="character" ns0:customStyle="1" ns0:styleId="VariableTok">
    <ns0:name ns0:val="VariableTok"/>
    <ns0:basedOn ns0:val="VerbatimChar"/>
    <ns0:rPr>
      <ns0:color ns0:val="19177c"/>
    </ns0:rPr>
  </ns0:style>
  <ns0:style ns0:type="character" ns0:customStyle="1" ns0:styleId="ControlFlowTok">
    <ns0:name ns0:val="ControlFlowTok"/>
    <ns0:basedOn ns0:val="VerbatimChar"/>
    <ns0:rPr>
      <ns0:color ns0:val="007020"/>
      <ns0:b/>
    </ns0:rPr>
  </ns0:style>
  <ns0:style ns0:type="character" ns0:customStyle="1" ns0:styleId="OperatorTok">
    <ns0:name ns0:val="OperatorTok"/>
    <ns0:basedOn ns0:val="VerbatimChar"/>
    <ns0:rPr>
      <ns0:color ns0:val="666666"/>
    </ns0:rPr>
  </ns0:style>
  <ns0:style ns0:type="character" ns0:customStyle="1" ns0:styleId="BuiltInTok">
    <ns0:name ns0:val="BuiltInTok"/>
    <ns0:basedOn ns0:val="VerbatimChar"/>
    <ns0:rPr/>
  </ns0:style>
  <ns0:style ns0:type="character" ns0:customStyle="1" ns0:styleId="ExtensionTok">
    <ns0:name ns0:val="ExtensionTok"/>
    <ns0:basedOn ns0:val="VerbatimChar"/>
    <ns0:rPr/>
  </ns0:style>
  <ns0:style ns0:type="character" ns0:customStyle="1" ns0:styleId="PreprocessorTok">
    <ns0:name ns0:val="PreprocessorTok"/>
    <ns0:basedOn ns0:val="VerbatimChar"/>
    <ns0:rPr>
      <ns0:color ns0:val="bc7a00"/>
    </ns0:rPr>
  </ns0:style>
  <ns0:style ns0:type="character" ns0:customStyle="1" ns0:styleId="AttributeTok">
    <ns0:name ns0:val="AttributeTok"/>
    <ns0:basedOn ns0:val="VerbatimChar"/>
    <ns0:rPr>
      <ns0:color ns0:val="7d9029"/>
    </ns0:rPr>
  </ns0:style>
  <ns0:style ns0:type="character" ns0:customStyle="1" ns0:styleId="RegionMarkerTok">
    <ns0:name ns0:val="RegionMarkerTok"/>
    <ns0:basedOn ns0:val="VerbatimChar"/>
    <ns0:rPr/>
  </ns0:style>
  <ns0:style ns0:type="character" ns0:customStyle="1" ns0:styleId="InformationTok">
    <ns0:name ns0:val="InformationTok"/>
    <ns0:basedOn ns0:val="VerbatimChar"/>
    <ns0:rPr>
      <ns0:color ns0:val="60a0b0"/>
      <ns0:b/>
      <ns0:i/>
    </ns0:rPr>
  </ns0:style>
  <ns0:style ns0:type="character" ns0:customStyle="1" ns0:styleId="WarningTok">
    <ns0:name ns0:val="WarningTok"/>
    <ns0:basedOn ns0:val="VerbatimChar"/>
    <ns0:rPr>
      <ns0:color ns0:val="60a0b0"/>
      <ns0:b/>
      <ns0:i/>
    </ns0:rPr>
  </ns0:style>
  <ns0:style ns0:type="character" ns0:customStyle="1" ns0:styleId="AlertTok">
    <ns0:name ns0:val="AlertTok"/>
    <ns0:basedOn ns0:val="VerbatimChar"/>
    <ns0:rPr>
      <ns0:color ns0:val="ff0000"/>
      <ns0:b/>
    </ns0:rPr>
  </ns0:style>
  <ns0:style ns0:type="character" ns0:customStyle="1" ns0:styleId="ErrorTok">
    <ns0:name ns0:val="ErrorTok"/>
    <ns0:basedOn ns0:val="VerbatimChar"/>
    <ns0:rPr>
      <ns0:color ns0:val="ff0000"/>
      <ns0:b/>
    </ns0:rPr>
  </ns0:style>
  <ns0:style ns0:type="character" ns0:customStyle="1" ns0:styleId="NormalTok">
    <ns0:name ns0:val="NormalTok"/>
    <ns0:basedOn ns0:val="VerbatimChar"/>
    <ns0:rPr/>
  </ns0:style>
</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数据副本管理</dc:title>
  <dc:creator/>
  <cp:keywords/>
  <dcterms:created xsi:type="dcterms:W3CDTF">2026-07-17T18:13:07Z</dcterms:created>
  <dcterms:modified xsi:type="dcterms:W3CDTF">2026-07-17T18:13:07Z</dcterms:modified>
</cp:coreProperties>
</file>

<file path=docProps/custom.xml><?xml version="1.0" encoding="utf-8"?>
<Properties xmlns="http://schemas.openxmlformats.org/officeDocument/2006/custom-properties" xmlns:vt="http://schemas.openxmlformats.org/officeDocument/2006/docPropsVTypes"/>
</file>