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Admission Webhook 良好实践</w:t>
      </w:r>
    </w:p>
    <w:bookmarkStart w:id="55" w:name="admission-webhook-良好实践"/>
    <w:p>
      <w:pPr>
        <w:pStyle w:val="Heading1"/>
      </w:pPr>
      <w:r>
        <w:t xml:space="preserve">Admission Webhook 良好实践</w:t>
      </w:r>
    </w:p>
    <w:p>
      <w:pPr>
        <w:pStyle w:val="FirstParagraph"/>
      </w:pPr>
      <w:r>
        <w:t xml:space="preserve">本页面提供了在 Kubernetes 中设计</w:t>
      </w:r>
      <w:r>
        <w:t xml:space="preserve"> </w:t>
      </w:r>
      <w:r>
        <w:rPr>
          <w:bCs/>
          <w:b/>
        </w:rPr>
        <w:t xml:space="preserve">Admission Webhook</w:t>
      </w:r>
      <w:r>
        <w:t xml:space="preserve"> </w:t>
      </w:r>
      <w:r>
        <w:t xml:space="preserve">时的良好实践和注意事项。</w:t>
      </w:r>
      <w:r>
        <w:t xml:space="preserve"> </w:t>
      </w:r>
      <w:r>
        <w:t xml:space="preserve">此信息适用于运行准入 Webhook 服务器或第三方应用程序的集群操作员，</w:t>
      </w:r>
      <w:r>
        <w:t xml:space="preserve"> </w:t>
      </w:r>
      <w:r>
        <w:t xml:space="preserve">这些程序用于修改或验证你的 API 请求。</w:t>
      </w:r>
    </w:p>
    <w:p>
      <w:pPr>
        <w:pStyle w:val="BodyText"/>
      </w:pPr>
      <w:r>
        <w:t xml:space="preserve">在阅读本页之前，请确保你熟悉以下概念：</w:t>
      </w:r>
    </w:p>
    <w:p>
      <w:pPr>
        <w:numPr>
          <w:ilvl w:val="0"/>
          <w:numId w:val="1001"/>
        </w:numPr>
        <w:pStyle w:val="Compact"/>
      </w:pPr>
      <w:r>
        <w:t xml:space="preserve">准入控制器</w:t>
      </w:r>
    </w:p>
    <w:p>
      <w:pPr>
        <w:numPr>
          <w:ilvl w:val="0"/>
          <w:numId w:val="1001"/>
        </w:numPr>
        <w:pStyle w:val="Compact"/>
      </w:pPr>
      <w:r>
        <w:t xml:space="preserve">准入 Webhook</w:t>
      </w:r>
    </w:p>
    <w:bookmarkStart w:id="20" w:name="X40730d4ec881008b06054f6ea5e41cd581ae443"/>
    <w:p>
      <w:pPr>
        <w:pStyle w:val="Heading2"/>
      </w:pPr>
      <w:r>
        <w:t xml:space="preserve">良好的 Webhook 设计的重要性 {#why-good-webhook-design-matters}</w:t>
      </w:r>
    </w:p>
    <w:p>
      <w:pPr>
        <w:pStyle w:val="FirstParagraph"/>
      </w:pPr>
      <w:r>
        <w:t xml:space="preserve">当任何创建、更新或删除请求发送到 Kubernetes API 时，就会发生准入控制。</w:t>
      </w:r>
      <w:r>
        <w:t xml:space="preserve"> </w:t>
      </w:r>
      <w:r>
        <w:t xml:space="preserve">准入控制器会拦截符合你定义的特定条件的请求。然后，这些请求会被发送到变更准入 Webhook（Mutating Admission Webhook）</w:t>
      </w:r>
      <w:r>
        <w:t xml:space="preserve"> </w:t>
      </w:r>
      <w:r>
        <w:t xml:space="preserve">或验证准入 Webhook（Validating Admission Webhook）。这些 Webhook 通常用于确保对象规范中的特定字段存在或具有特定允许值。</w:t>
      </w:r>
    </w:p>
    <w:p>
      <w:pPr>
        <w:pStyle w:val="BodyText"/>
      </w:pPr>
      <w:r>
        <w:t xml:space="preserve">Webhook 是扩展 Kubernetes API 的强大机制。设计不良的 Webhook 由于对集群中对象具有很大的控制权，</w:t>
      </w:r>
      <w:r>
        <w:t xml:space="preserve"> </w:t>
      </w:r>
      <w:r>
        <w:t xml:space="preserve">常常会导致工作负载中断。与其他 API 扩展机制一样，对 Webhook 与所有工作负载、其他</w:t>
      </w:r>
      <w:r>
        <w:t xml:space="preserve"> </w:t>
      </w:r>
      <w:r>
        <w:t xml:space="preserve">Webhook、插件及附加组件的兼容性进行大规模测试是一个挑战。</w:t>
      </w:r>
    </w:p>
    <w:p>
      <w:pPr>
        <w:pStyle w:val="BodyText"/>
      </w:pPr>
      <w:r>
        <w:t xml:space="preserve">此外，随着每个版本的发布，Kubernetes 会通过新增特性、将特性提升为测试版或稳定版以及弃用旧特性来添加或修改 API。</w:t>
      </w:r>
      <w:r>
        <w:t xml:space="preserve"> </w:t>
      </w:r>
      <w:r>
        <w:t xml:space="preserve">即使是稳定的 Kubernetes API 也可能会发生变化。例如，在 v1.29 中，</w:t>
      </w:r>
      <w:r>
        <w:rPr>
          <w:rStyle w:val="VerbatimChar"/>
        </w:rPr>
        <w:t xml:space="preserve">Pod</w:t>
      </w:r>
      <w:r>
        <w:t xml:space="preserve"> </w:t>
      </w:r>
      <w:r>
        <w:t xml:space="preserve">API 发生了变化，</w:t>
      </w:r>
      <w:r>
        <w:t xml:space="preserve"> </w:t>
      </w:r>
      <w:r>
        <w:t xml:space="preserve">以添加 Sidecar 容器特性。</w:t>
      </w:r>
      <w:r>
        <w:t xml:space="preserve"> </w:t>
      </w:r>
      <w:r>
        <w:t xml:space="preserve">虽然因为新的 Kubernetes API 导致 Kubernetes 对象进入损坏状态的情况很少见，</w:t>
      </w:r>
      <w:r>
        <w:t xml:space="preserve"> </w:t>
      </w:r>
      <w:r>
        <w:t xml:space="preserve">但那些在早期 API 版本中正常工作的 Webhook 可能无法适配该 API 的最新更改。</w:t>
      </w:r>
      <w:r>
        <w:t xml:space="preserve"> </w:t>
      </w:r>
      <w:r>
        <w:t xml:space="preserve">这可能会导致在你将集群升级到较新版本后出现意外行为。</w:t>
      </w:r>
    </w:p>
    <w:p>
      <w:pPr>
        <w:pStyle w:val="BodyText"/>
      </w:pPr>
      <w:r>
        <w:t xml:space="preserve">本页面描述了常见的 Webhook 失败场景，以及如何通过谨慎和周到地设计与实现你的</w:t>
      </w:r>
      <w:r>
        <w:t xml:space="preserve"> </w:t>
      </w:r>
      <w:r>
        <w:t xml:space="preserve">Webhook 来避免这些问题。</w:t>
      </w:r>
    </w:p>
    <w:bookmarkEnd w:id="20"/>
    <w:bookmarkStart w:id="21" w:name="X73035c7b43cccd511dcb28435d57812b7c59a4f"/>
    <w:p>
      <w:pPr>
        <w:pStyle w:val="Heading2"/>
      </w:pPr>
      <w:r>
        <w:t xml:space="preserve">识别是否使用 Admission Webhook {#identify-admission-webhooks}</w:t>
      </w:r>
    </w:p>
    <w:p>
      <w:pPr>
        <w:pStyle w:val="FirstParagraph"/>
      </w:pPr>
      <w:r>
        <w:t xml:space="preserve">即使你没有运行自己的 Admission Webhook，</w:t>
      </w:r>
      <w:r>
        <w:t xml:space="preserve"> </w:t>
      </w:r>
      <w:r>
        <w:t xml:space="preserve">你在集群中运行的一些第三方应用程序也可能使用变更或验证准入 Webhook。</w:t>
      </w:r>
    </w:p>
    <w:p>
      <w:pPr>
        <w:pStyle w:val="BodyText"/>
      </w:pPr>
      <w:r>
        <w:t xml:space="preserve">要检查你的集群是否存在变更性质的准入 Webhook，请运行以下命令：</w:t>
      </w:r>
    </w:p>
    <w:p>
      <w:pPr>
        <w:pStyle w:val="SourceCode"/>
      </w:pPr>
      <w:r>
        <w:rPr>
          <w:rStyle w:val="VerbatimChar"/>
        </w:rPr>
        <w:t xml:space="preserve">kubectl get mutatingwebhookconfigurations</w:t>
      </w:r>
    </w:p>
    <w:p>
      <w:pPr>
        <w:pStyle w:val="FirstParagraph"/>
      </w:pPr>
      <w:r>
        <w:t xml:space="preserve">输出列出了集群中的所有变更准入控制器。</w:t>
      </w:r>
    </w:p>
    <w:p>
      <w:pPr>
        <w:pStyle w:val="BodyText"/>
      </w:pPr>
      <w:r>
        <w:t xml:space="preserve">要检查你的集群是否存在验证性质的准入 Webhook，运行以下命令：</w:t>
      </w:r>
    </w:p>
    <w:p>
      <w:pPr>
        <w:pStyle w:val="SourceCode"/>
      </w:pPr>
      <w:r>
        <w:rPr>
          <w:rStyle w:val="VerbatimChar"/>
        </w:rPr>
        <w:t xml:space="preserve">kubectl get validatingwebhookconfigurations</w:t>
      </w:r>
    </w:p>
    <w:p>
      <w:pPr>
        <w:pStyle w:val="FirstParagraph"/>
      </w:pPr>
      <w:r>
        <w:t xml:space="preserve">输出列出了集群中的所有验证性质准入控制器。</w:t>
      </w:r>
    </w:p>
    <w:bookmarkEnd w:id="21"/>
    <w:bookmarkStart w:id="23" w:name="选择准入控制机制-choose-admission-mechanism"/>
    <w:p>
      <w:pPr>
        <w:pStyle w:val="Heading2"/>
      </w:pPr>
      <w:r>
        <w:t xml:space="preserve">选择准入控制机制 {#choose-admission-mechanism}</w:t>
      </w:r>
    </w:p>
    <w:p>
      <w:pPr>
        <w:pStyle w:val="FirstParagraph"/>
      </w:pPr>
      <w:r>
        <w:t xml:space="preserve">Kubernetes 包含多个准入控制和策略执行选项。知道何时使用特定选项可以帮助你改善延迟和性能，</w:t>
      </w:r>
      <w:r>
        <w:t xml:space="preserve"> </w:t>
      </w:r>
      <w:r>
        <w:t xml:space="preserve">减少管理开销，并避免版本升级期间的问题。下表中描述的是你可以在准入时变更或验证资源的一些机制：</w:t>
      </w:r>
    </w:p>
    <w:p>
      <w:pPr>
        <w:pStyle w:val="BodyText"/>
      </w:pPr>
      <w:r>
        <w:t xml:space="preserve">Kubernetes 中的变更和验证准入控制</w:t>
      </w:r>
    </w:p>
    <w:p>
      <w:pPr>
        <w:pStyle w:val="SourceCode"/>
      </w:pPr>
      <w:r>
        <w:rPr>
          <w:rStyle w:val="VerbatimChar"/>
        </w:rPr>
        <w:t xml:space="preserve">  机制</w:t>
      </w:r>
      <w:r>
        <w:br/>
      </w:r>
      <w:r>
        <w:rPr>
          <w:rStyle w:val="VerbatimChar"/>
        </w:rPr>
        <w:t xml:space="preserve">  描述</w:t>
      </w:r>
      <w:r>
        <w:br/>
      </w:r>
      <w:r>
        <w:rPr>
          <w:rStyle w:val="VerbatimChar"/>
        </w:rPr>
        <w:t xml:space="preserve">  使用场景</w:t>
      </w:r>
      <w:r>
        <w:br/>
      </w:r>
      <w:r>
        <w:br/>
      </w:r>
      <w:r>
        <w:rPr>
          <w:rStyle w:val="VerbatimChar"/>
        </w:rPr>
        <w:t xml:space="preserve">  变更性准入 Webhook</w:t>
      </w:r>
      <w:r>
        <w:br/>
      </w:r>
      <w:r>
        <w:br/>
      </w:r>
      <w:r>
        <w:rPr>
          <w:rStyle w:val="VerbatimChar"/>
        </w:rPr>
        <w:t xml:space="preserve">    在准入前拦截 API 请求，并根据需要使用自定义逻辑进行修改。</w:t>
      </w:r>
      <w:r>
        <w:br/>
      </w:r>
      <w:r>
        <w:br/>
      </w:r>
      <w:r>
        <w:rPr>
          <w:rStyle w:val="VerbatimChar"/>
        </w:rPr>
        <w:t xml:space="preserve">      执行资源准入前必须发生的关键修改。</w:t>
      </w:r>
      <w:r>
        <w:br/>
      </w:r>
      <w:r>
        <w:br/>
      </w:r>
      <w:r>
        <w:rPr>
          <w:rStyle w:val="VerbatimChar"/>
        </w:rPr>
        <w:t xml:space="preserve">      执行需要高级逻辑的复杂修改，例如调用外部 API。</w:t>
      </w:r>
      <w:r>
        <w:br/>
      </w:r>
      <w:r>
        <w:br/>
      </w:r>
      <w:r>
        <w:rPr>
          <w:rStyle w:val="VerbatimChar"/>
        </w:rPr>
        <w:t xml:space="preserve">  变更性准入策略</w:t>
      </w:r>
      <w:r>
        <w:br/>
      </w:r>
      <w:r>
        <w:br/>
      </w:r>
      <w:r>
        <w:rPr>
          <w:rStyle w:val="VerbatimChar"/>
        </w:rPr>
        <w:t xml:space="preserve">    在准入前拦截 API 请求，并使用通用表达式语言（CEL）表达式进行必要的修改。</w:t>
      </w:r>
      <w:r>
        <w:br/>
      </w:r>
      <w:r>
        <w:br/>
      </w:r>
      <w:r>
        <w:rPr>
          <w:rStyle w:val="VerbatimChar"/>
        </w:rPr>
        <w:t xml:space="preserve">      执行资源准入前必须发生的关键修改。</w:t>
      </w:r>
      <w:r>
        <w:br/>
      </w:r>
      <w:r>
        <w:br/>
      </w:r>
      <w:r>
        <w:rPr>
          <w:rStyle w:val="VerbatimChar"/>
        </w:rPr>
        <w:t xml:space="preserve">      执行简单的修改，例如调整标签或副本数量。</w:t>
      </w:r>
      <w:r>
        <w:br/>
      </w:r>
      <w:r>
        <w:br/>
      </w:r>
      <w:r>
        <w:rPr>
          <w:rStyle w:val="VerbatimChar"/>
        </w:rPr>
        <w:t xml:space="preserve">  验证性准入 Webhook</w:t>
      </w:r>
      <w:r>
        <w:br/>
      </w:r>
      <w:r>
        <w:br/>
      </w:r>
      <w:r>
        <w:rPr>
          <w:rStyle w:val="VerbatimChar"/>
        </w:rPr>
        <w:t xml:space="preserve">    在准入前拦截 API 请求，并根据复杂的策略声明进行验证。</w:t>
      </w:r>
      <w:r>
        <w:br/>
      </w:r>
      <w:r>
        <w:br/>
      </w:r>
      <w:r>
        <w:rPr>
          <w:rStyle w:val="VerbatimChar"/>
        </w:rPr>
        <w:t xml:space="preserve">    在资源准入前验证关键配置。</w:t>
      </w:r>
      <w:r>
        <w:br/>
      </w:r>
      <w:r>
        <w:rPr>
          <w:rStyle w:val="VerbatimChar"/>
        </w:rPr>
        <w:t xml:space="preserve">    在准入前执行复杂的策略逻辑。</w:t>
      </w:r>
      <w:r>
        <w:br/>
      </w:r>
      <w:r>
        <w:br/>
      </w:r>
      <w:r>
        <w:rPr>
          <w:rStyle w:val="VerbatimChar"/>
        </w:rPr>
        <w:t xml:space="preserve">  验证性准入策略</w:t>
      </w:r>
      <w:r>
        <w:br/>
      </w:r>
      <w:r>
        <w:br/>
      </w:r>
      <w:r>
        <w:rPr>
          <w:rStyle w:val="VerbatimChar"/>
        </w:rPr>
        <w:t xml:space="preserve">    在准入前拦截 API 请求，并根据通用表达式语言（CEL）表达式进行验证。</w:t>
      </w:r>
      <w:r>
        <w:br/>
      </w:r>
      <w:r>
        <w:br/>
      </w:r>
      <w:r>
        <w:rPr>
          <w:rStyle w:val="VerbatimChar"/>
        </w:rPr>
        <w:t xml:space="preserve">    在资源准入前验证关键配置。</w:t>
      </w:r>
      <w:r>
        <w:br/>
      </w:r>
      <w:r>
        <w:rPr>
          <w:rStyle w:val="VerbatimChar"/>
        </w:rPr>
        <w:t xml:space="preserve">    使用 CEL 表达式执行策略逻辑。</w:t>
      </w:r>
    </w:p>
    <w:p>
      <w:pPr>
        <w:pStyle w:val="FirstParagraph"/>
      </w:pPr>
      <w:r>
        <w:t xml:space="preserve">一般来说，当你希望以可扩展的方式声明或配置逻辑时，可以使用</w:t>
      </w:r>
      <w:r>
        <w:t xml:space="preserve"> </w:t>
      </w:r>
      <w:r>
        <w:rPr>
          <w:bCs/>
          <w:b/>
        </w:rPr>
        <w:t xml:space="preserve">Webhook</w:t>
      </w:r>
      <w:r>
        <w:t xml:space="preserve"> </w:t>
      </w:r>
      <w:r>
        <w:t xml:space="preserve">准入控制。</w:t>
      </w:r>
      <w:r>
        <w:t xml:space="preserve"> </w:t>
      </w:r>
      <w:r>
        <w:t xml:space="preserve">当你希望声明更简单的逻辑而无需运行 Webhook 服务器的开销时，可以使用基于 CEL</w:t>
      </w:r>
      <w:r>
        <w:t xml:space="preserve"> </w:t>
      </w:r>
      <w:r>
        <w:t xml:space="preserve">的内置准入控制。Kubernetes 项目建议在可能的情况下使用基于 CEL 的准入控制。</w:t>
      </w:r>
    </w:p>
    <w:bookmarkStart w:id="22" w:name="X827c789edbb581906bc7d5e0ba6f1dbc8abf77f"/>
    <w:p>
      <w:pPr>
        <w:pStyle w:val="Heading3"/>
      </w:pPr>
      <w:r>
        <w:t xml:space="preserve">为 CustomResourceDefinitions 使用内置验证和默认值 {#no-crd-validation-defaulting}</w:t>
      </w:r>
    </w:p>
    <w:p>
      <w:pPr>
        <w:pStyle w:val="FirstParagraph"/>
      </w:pPr>
      <w:r>
        <w:t xml:space="preserve">如果你使用 ，</w:t>
      </w:r>
      <w:r>
        <w:t xml:space="preserve"> </w:t>
      </w:r>
      <w:r>
        <w:t xml:space="preserve">请勿使用准入 Webhook 来验证 CustomResource 规约中的值，或者为其中的字段设置默认值。</w:t>
      </w:r>
      <w:r>
        <w:t xml:space="preserve"> </w:t>
      </w:r>
      <w:r>
        <w:t xml:space="preserve">Kubernetes 允许你在创建 CustomResourceDefinitions 时定义验证规则和字段的默认值。</w:t>
      </w:r>
    </w:p>
    <w:p>
      <w:pPr>
        <w:pStyle w:val="BodyText"/>
      </w:pPr>
      <w:r>
        <w:t xml:space="preserve">要了解更多，请参阅以下资源：</w:t>
      </w:r>
    </w:p>
    <w:p>
      <w:pPr>
        <w:numPr>
          <w:ilvl w:val="0"/>
          <w:numId w:val="1002"/>
        </w:numPr>
        <w:pStyle w:val="Compact"/>
      </w:pPr>
      <w:r>
        <w:t xml:space="preserve">验证规则</w:t>
      </w:r>
    </w:p>
    <w:p>
      <w:pPr>
        <w:numPr>
          <w:ilvl w:val="0"/>
          <w:numId w:val="1002"/>
        </w:numPr>
        <w:pStyle w:val="Compact"/>
      </w:pPr>
      <w:r>
        <w:t xml:space="preserve">默认值</w:t>
      </w:r>
    </w:p>
    <w:bookmarkEnd w:id="22"/>
    <w:bookmarkEnd w:id="23"/>
    <w:bookmarkStart w:id="29" w:name="性能和延迟-performance-latency"/>
    <w:p>
      <w:pPr>
        <w:pStyle w:val="Heading2"/>
      </w:pPr>
      <w:r>
        <w:t xml:space="preserve">性能和延迟 {#performance-latency}</w:t>
      </w:r>
    </w:p>
    <w:p>
      <w:pPr>
        <w:pStyle w:val="FirstParagraph"/>
      </w:pPr>
      <w:r>
        <w:t xml:space="preserve">本节描述的是一些可以提高性能和减少延迟的建议。总结如下：</w:t>
      </w:r>
    </w:p>
    <w:p>
      <w:pPr>
        <w:numPr>
          <w:ilvl w:val="0"/>
          <w:numId w:val="1003"/>
        </w:numPr>
        <w:pStyle w:val="Compact"/>
      </w:pPr>
      <w:r>
        <w:t xml:space="preserve">整合 Webhook 并限制每个 Webhook 的 API 调用次数。</w:t>
      </w:r>
    </w:p>
    <w:p>
      <w:pPr>
        <w:numPr>
          <w:ilvl w:val="0"/>
          <w:numId w:val="1003"/>
        </w:numPr>
        <w:pStyle w:val="Compact"/>
      </w:pPr>
      <w:r>
        <w:t xml:space="preserve">使用审计日志检查反复执行相同操作的 Webhook。</w:t>
      </w:r>
    </w:p>
    <w:p>
      <w:pPr>
        <w:numPr>
          <w:ilvl w:val="0"/>
          <w:numId w:val="1003"/>
        </w:numPr>
        <w:pStyle w:val="Compact"/>
      </w:pPr>
      <w:r>
        <w:t xml:space="preserve">使用负载均衡确保 Webhook 的可用性。</w:t>
      </w:r>
    </w:p>
    <w:p>
      <w:pPr>
        <w:numPr>
          <w:ilvl w:val="0"/>
          <w:numId w:val="1003"/>
        </w:numPr>
        <w:pStyle w:val="Compact"/>
      </w:pPr>
      <w:r>
        <w:t xml:space="preserve">为每个 Webhook 设置较小的超时值。</w:t>
      </w:r>
    </w:p>
    <w:p>
      <w:pPr>
        <w:numPr>
          <w:ilvl w:val="0"/>
          <w:numId w:val="1003"/>
        </w:numPr>
        <w:pStyle w:val="Compact"/>
      </w:pPr>
      <w:r>
        <w:t xml:space="preserve">在设计 Webhook 时考虑集群的可用性需求。</w:t>
      </w:r>
    </w:p>
    <w:bookmarkStart w:id="24" w:name="X959f5a63fb8a16d5f5d046fdeac91720f905fb3"/>
    <w:p>
      <w:pPr>
        <w:pStyle w:val="Heading3"/>
      </w:pPr>
      <w:r>
        <w:t xml:space="preserve">设计低延迟的准入 Webhook {#design-admission-webhooks-low-latency}</w:t>
      </w:r>
    </w:p>
    <w:p>
      <w:pPr>
        <w:pStyle w:val="FirstParagraph"/>
      </w:pPr>
      <w:r>
        <w:t xml:space="preserve">变更性质的准入 Webhook 是按顺序调用的。根据变更性质 Webhook 的设置，某些 Webhook</w:t>
      </w:r>
      <w:r>
        <w:t xml:space="preserve"> </w:t>
      </w:r>
      <w:r>
        <w:t xml:space="preserve">可能会被多次调用。对变更性质的 Webhook 的每次调用都会增加准入过程的延迟。</w:t>
      </w:r>
      <w:r>
        <w:t xml:space="preserve"> </w:t>
      </w:r>
      <w:r>
        <w:t xml:space="preserve">这一点与验证性质的 Webhook 不同，验证性质的 Webhook 是被并行调用的。</w:t>
      </w:r>
    </w:p>
    <w:p>
      <w:pPr>
        <w:pStyle w:val="BodyText"/>
      </w:pPr>
      <w:r>
        <w:t xml:space="preserve">在设计你的变更性质 Webhook 时，请考虑你的延迟要求和容忍度。集群中的变更性 Webhook 越多，</w:t>
      </w:r>
      <w:r>
        <w:t xml:space="preserve"> </w:t>
      </w:r>
      <w:r>
        <w:t xml:space="preserve">延迟增加的可能性就越大。</w:t>
      </w:r>
    </w:p>
    <w:p>
      <w:pPr>
        <w:pStyle w:val="BodyText"/>
      </w:pPr>
      <w:r>
        <w:t xml:space="preserve">考虑以下措施以减少延迟：</w:t>
      </w:r>
    </w:p>
    <w:p>
      <w:pPr>
        <w:numPr>
          <w:ilvl w:val="0"/>
          <w:numId w:val="1004"/>
        </w:numPr>
        <w:pStyle w:val="Compact"/>
      </w:pPr>
      <w:r>
        <w:t xml:space="preserve">整合对不同对象执行类似变更的 Webhook。</w:t>
      </w:r>
    </w:p>
    <w:p>
      <w:pPr>
        <w:numPr>
          <w:ilvl w:val="0"/>
          <w:numId w:val="1004"/>
        </w:numPr>
        <w:pStyle w:val="Compact"/>
      </w:pPr>
      <w:r>
        <w:t xml:space="preserve">减少变更性质 Webhook 服务器逻辑中进行的 API 调用次数。</w:t>
      </w:r>
    </w:p>
    <w:p>
      <w:pPr>
        <w:numPr>
          <w:ilvl w:val="0"/>
          <w:numId w:val="1004"/>
        </w:numPr>
        <w:pStyle w:val="Compact"/>
      </w:pPr>
      <w:r>
        <w:t xml:space="preserve">限制每个变更性质 Webhook 对应的匹配条件，以减少特定 API 请求所触发的 Webhook 数量。</w:t>
      </w:r>
    </w:p>
    <w:p>
      <w:pPr>
        <w:numPr>
          <w:ilvl w:val="0"/>
          <w:numId w:val="1004"/>
        </w:numPr>
        <w:pStyle w:val="Compact"/>
      </w:pPr>
      <w:r>
        <w:t xml:space="preserve">将多个小型的 Webhook 整合到一个服务器和配置中，以帮助进行排序和组织。</w:t>
      </w:r>
    </w:p>
    <w:bookmarkEnd w:id="24"/>
    <w:bookmarkStart w:id="25" w:name="X11fedd818da2433cf494e7ec1c0aecf41ed698c"/>
    <w:p>
      <w:pPr>
        <w:pStyle w:val="Heading3"/>
      </w:pPr>
      <w:r>
        <w:t xml:space="preserve">防止由相互竞争的控制器所引起的循环处理 {#prevent-loops-competing-controllers}</w:t>
      </w:r>
    </w:p>
    <w:p>
      <w:pPr>
        <w:pStyle w:val="FirstParagraph"/>
      </w:pPr>
      <w:r>
        <w:t xml:space="preserve">考虑集群中运行的其他可能与你的 Webhook 所做的变更发生冲突的组件。例如，如果你的</w:t>
      </w:r>
      <w:r>
        <w:t xml:space="preserve"> </w:t>
      </w:r>
      <w:r>
        <w:t xml:space="preserve">Webhook 要添加某个标签，而另一个控制器要删除该标签，那么你的 Webhook</w:t>
      </w:r>
      <w:r>
        <w:t xml:space="preserve"> </w:t>
      </w:r>
      <w:r>
        <w:t xml:space="preserve">会被再次调用，从而导致循环处理。</w:t>
      </w:r>
    </w:p>
    <w:p>
      <w:pPr>
        <w:pStyle w:val="BodyText"/>
      </w:pPr>
      <w:r>
        <w:t xml:space="preserve">要检测这些循环，可以尝试以下方法：</w:t>
      </w:r>
    </w:p>
    <w:p>
      <w:pPr>
        <w:numPr>
          <w:ilvl w:val="0"/>
          <w:numId w:val="1005"/>
        </w:numPr>
      </w:pPr>
      <w:r>
        <w:t xml:space="preserve">更新集群的审计策略以记录审计事件。使用以下参数：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RequestResponse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verbs</w:t>
      </w:r>
      <w:r>
        <w:t xml:space="preserve">:</w:t>
      </w:r>
      <w:r>
        <w:t xml:space="preserve"> </w:t>
      </w:r>
      <w:r>
        <w:rPr>
          <w:rStyle w:val="VerbatimChar"/>
        </w:rPr>
        <w:t xml:space="preserve">["patch"]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omitStages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RequestReceived</w:t>
      </w:r>
    </w:p>
    <w:p>
      <w:pPr>
        <w:numPr>
          <w:ilvl w:val="0"/>
          <w:numId w:val="1000"/>
        </w:numPr>
      </w:pPr>
      <w:r>
        <w:t xml:space="preserve">设置审计规则，为你的 Webhook 所变更的特定资源创建事件。</w:t>
      </w:r>
    </w:p>
    <w:p>
      <w:pPr>
        <w:numPr>
          <w:ilvl w:val="0"/>
          <w:numId w:val="1005"/>
        </w:numPr>
      </w:pPr>
      <w:r>
        <w:t xml:space="preserve">检查审计事件，查看是否有 Webhook 被多次重新调用并应用了相同的补丁到同一个对象的情况，</w:t>
      </w:r>
      <w:r>
        <w:t xml:space="preserve"> </w:t>
      </w:r>
      <w:r>
        <w:t xml:space="preserve">或者某个对象的字段被多次更新和回滚的情况。</w:t>
      </w:r>
    </w:p>
    <w:bookmarkEnd w:id="25"/>
    <w:bookmarkStart w:id="26" w:name="设置较小的超时值-small-timeout"/>
    <w:p>
      <w:pPr>
        <w:pStyle w:val="Heading3"/>
      </w:pPr>
      <w:r>
        <w:t xml:space="preserve">设置较小的超时值 {#small-timeout}</w:t>
      </w:r>
    </w:p>
    <w:p>
      <w:pPr>
        <w:pStyle w:val="FirstParagraph"/>
      </w:pPr>
      <w:r>
        <w:t xml:space="preserve">准入性质的 Webhook 应尽可能快速评估（通常在毫秒级别），因为它们会增加 API 请求的延迟。</w:t>
      </w:r>
      <w:r>
        <w:t xml:space="preserve"> </w:t>
      </w:r>
      <w:r>
        <w:t xml:space="preserve">为 Webhook 设置较小的超时值。</w:t>
      </w:r>
    </w:p>
    <w:p>
      <w:pPr>
        <w:pStyle w:val="BodyText"/>
      </w:pPr>
      <w:r>
        <w:t xml:space="preserve">更多详细信息，请参见超时。</w:t>
      </w:r>
    </w:p>
    <w:bookmarkEnd w:id="26"/>
    <w:bookmarkStart w:id="27" w:name="Xf87df632c1c933a0be05f4eb881b62ba1871d7c"/>
    <w:p>
      <w:pPr>
        <w:pStyle w:val="Heading3"/>
      </w:pPr>
      <w:r>
        <w:t xml:space="preserve">使用负载均衡器确保 Webhook 可用性 {#load-balancer-webhook}</w:t>
      </w:r>
    </w:p>
    <w:p>
      <w:pPr>
        <w:pStyle w:val="FirstParagraph"/>
      </w:pPr>
      <w:r>
        <w:t xml:space="preserve">准入性质的 Webhook 应该利用某种形式的负载均衡来提供高可用性和性能优势。</w:t>
      </w:r>
      <w:r>
        <w:t xml:space="preserve"> </w:t>
      </w:r>
      <w:r>
        <w:t xml:space="preserve">如果 Webhook 在集群内运行，你可以在类型为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的 Service 后面运行多个 Webhook 后端。</w:t>
      </w:r>
    </w:p>
    <w:p>
      <w:pPr>
        <w:pStyle w:val="BodyText"/>
      </w:pPr>
      <w:r>
        <w:t xml:space="preserve">这样可以确保请求被均匀分配到不同的后端实例上，提高处理能力和可靠性。</w:t>
      </w:r>
    </w:p>
    <w:bookmarkEnd w:id="27"/>
    <w:bookmarkStart w:id="28" w:name="使用高可用部署模型-ha-deployment"/>
    <w:p>
      <w:pPr>
        <w:pStyle w:val="Heading3"/>
      </w:pPr>
      <w:r>
        <w:t xml:space="preserve">使用高可用部署模型 {#ha-deployment}</w:t>
      </w:r>
    </w:p>
    <w:p>
      <w:pPr>
        <w:pStyle w:val="FirstParagraph"/>
      </w:pPr>
      <w:r>
        <w:t xml:space="preserve">在设计 Webhook 时，请考虑集群的可用性需求。例如，在节点停机或可用区中断期间，</w:t>
      </w:r>
      <w:r>
        <w:t xml:space="preserve"> </w:t>
      </w:r>
      <w:r>
        <w:t xml:space="preserve">Kubernetes 会将一些 Pod 标记为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，以便负载均衡器可以将流量重新路由到可用的可用区和节点。</w:t>
      </w:r>
      <w:r>
        <w:t xml:space="preserve"> </w:t>
      </w:r>
      <w:r>
        <w:t xml:space="preserve">这些对 Pod 的更新可能会触发你的变更性 Webhook。取决于受影响 Pod 的数量，变更性 Webhook</w:t>
      </w:r>
      <w:r>
        <w:t xml:space="preserve"> </w:t>
      </w:r>
      <w:r>
        <w:t xml:space="preserve">服务器有超时或导致 Pod 处理延迟的风险。结果是，流量不会像你所需要的那样被快速地重新路由。</w:t>
      </w:r>
    </w:p>
    <w:p>
      <w:pPr>
        <w:pStyle w:val="BodyText"/>
      </w:pPr>
      <w:r>
        <w:t xml:space="preserve">在编写 Webhook 时，请考虑上述示例中的情况。排除那些由 Kubernetes</w:t>
      </w:r>
      <w:r>
        <w:t xml:space="preserve"> </w:t>
      </w:r>
      <w:r>
        <w:t xml:space="preserve">为响应不可避免的事件所执行的操作。</w:t>
      </w:r>
    </w:p>
    <w:bookmarkEnd w:id="28"/>
    <w:bookmarkEnd w:id="29"/>
    <w:bookmarkStart w:id="33" w:name="请求过滤-request-filtering"/>
    <w:p>
      <w:pPr>
        <w:pStyle w:val="Heading2"/>
      </w:pPr>
      <w:r>
        <w:t xml:space="preserve">请求过滤 {#request-filtering}</w:t>
      </w:r>
    </w:p>
    <w:p>
      <w:pPr>
        <w:pStyle w:val="FirstParagraph"/>
      </w:pPr>
      <w:r>
        <w:t xml:space="preserve">本节提供关于过滤哪些请求以触发特定 Webhook 的建议。总结如下：</w:t>
      </w:r>
    </w:p>
    <w:p>
      <w:pPr>
        <w:numPr>
          <w:ilvl w:val="0"/>
          <w:numId w:val="1007"/>
        </w:numPr>
        <w:pStyle w:val="Compact"/>
      </w:pPr>
      <w:r>
        <w:t xml:space="preserve">限制 Webhook 的作用范围，避免处理系统组件和只读请求。</w:t>
      </w:r>
    </w:p>
    <w:p>
      <w:pPr>
        <w:numPr>
          <w:ilvl w:val="0"/>
          <w:numId w:val="1007"/>
        </w:numPr>
        <w:pStyle w:val="Compact"/>
      </w:pPr>
      <w:r>
        <w:t xml:space="preserve">将 Webhook 限制到特定的名字空间。</w:t>
      </w:r>
    </w:p>
    <w:p>
      <w:pPr>
        <w:numPr>
          <w:ilvl w:val="0"/>
          <w:numId w:val="1007"/>
        </w:numPr>
        <w:pStyle w:val="Compact"/>
      </w:pPr>
      <w:r>
        <w:t xml:space="preserve">使用匹配条件执行细粒度的请求过滤。</w:t>
      </w:r>
    </w:p>
    <w:p>
      <w:pPr>
        <w:numPr>
          <w:ilvl w:val="0"/>
          <w:numId w:val="1007"/>
        </w:numPr>
        <w:pStyle w:val="Compact"/>
      </w:pPr>
      <w:r>
        <w:t xml:space="preserve">匹配对象的所有版本。</w:t>
      </w:r>
    </w:p>
    <w:bookmarkStart w:id="30" w:name="限制每个-webhook-的作用范围-webhook-limit-scope"/>
    <w:p>
      <w:pPr>
        <w:pStyle w:val="Heading3"/>
      </w:pPr>
      <w:r>
        <w:t xml:space="preserve">限制每个 Webhook 的作用范围 {#webhook-limit-scope}</w:t>
      </w:r>
    </w:p>
    <w:p>
      <w:pPr>
        <w:pStyle w:val="FirstParagraph"/>
      </w:pPr>
      <w:r>
        <w:t xml:space="preserve">准入性质的 Webhook 仅在 API 请求与相应的 Webhook 配置匹配时才会被调用。</w:t>
      </w:r>
      <w:r>
        <w:t xml:space="preserve"> </w:t>
      </w:r>
      <w:r>
        <w:t xml:space="preserve">限制每个 Webhook 的作用范围，以减少对 Webhook 服务器的不必要调用。</w:t>
      </w:r>
      <w:r>
        <w:t xml:space="preserve"> </w:t>
      </w:r>
      <w:r>
        <w:t xml:space="preserve">考虑以下作用范围限制：</w:t>
      </w:r>
    </w:p>
    <w:p>
      <w:pPr>
        <w:numPr>
          <w:ilvl w:val="0"/>
          <w:numId w:val="1008"/>
        </w:numPr>
        <w:pStyle w:val="Compact"/>
      </w:pPr>
      <w:r>
        <w:t xml:space="preserve">避免匹配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命名空间中的对象。如果你在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名字空间中运行自己的 Pod，请使用</w:t>
      </w:r>
      <w:r>
        <w:t xml:space="preserve"> </w:t>
      </w:r>
      <w:r>
        <w:rPr>
          <w:rStyle w:val="VerbatimChar"/>
        </w:rPr>
        <w:t xml:space="preserve">objectSelector</w:t>
      </w:r>
      <w:r>
        <w:t xml:space="preserve"> </w:t>
      </w:r>
      <w:r>
        <w:t xml:space="preserve">来避免对关键工作负载进行变更。</w:t>
      </w:r>
    </w:p>
    <w:p>
      <w:pPr>
        <w:numPr>
          <w:ilvl w:val="0"/>
          <w:numId w:val="1008"/>
        </w:numPr>
        <w:pStyle w:val="Compact"/>
      </w:pPr>
      <w:r>
        <w:t xml:space="preserve">不要对节点租约（Node Leases）进行变更，这些租约以 Lease 对象的形式存在于</w:t>
      </w:r>
      <w:r>
        <w:t xml:space="preserve"> </w:t>
      </w:r>
      <w:r>
        <w:rPr>
          <w:rStyle w:val="VerbatimChar"/>
        </w:rPr>
        <w:t xml:space="preserve">kube-node-lease</w:t>
      </w:r>
      <w:r>
        <w:t xml:space="preserve"> </w:t>
      </w:r>
      <w:r>
        <w:t xml:space="preserve">系统命名空间中。对节点租约进行变更可能会导致节点升级失败。</w:t>
      </w:r>
      <w:r>
        <w:t xml:space="preserve"> </w:t>
      </w:r>
      <w:r>
        <w:t xml:space="preserve">只有在你确信验证控制不会对集群造成风险时，才对这个命名空间中的 Lease 对象应用验证规则。</w:t>
      </w:r>
    </w:p>
    <w:p>
      <w:pPr>
        <w:numPr>
          <w:ilvl w:val="0"/>
          <w:numId w:val="1008"/>
        </w:numPr>
        <w:pStyle w:val="Compact"/>
      </w:pPr>
      <w:r>
        <w:t xml:space="preserve">不要对 TokenReview 或 SubjectAccessReview 对象进行变更。这些始终是只读请求。</w:t>
      </w:r>
      <w:r>
        <w:t xml:space="preserve"> </w:t>
      </w:r>
      <w:r>
        <w:t xml:space="preserve">修改这些对象可能会破坏你的集群。</w:t>
      </w:r>
    </w:p>
    <w:p>
      <w:pPr>
        <w:numPr>
          <w:ilvl w:val="0"/>
          <w:numId w:val="1008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namespaceSelector</w:t>
      </w:r>
      <w:r>
        <w:t xml:space="preserve"> </w:t>
      </w:r>
      <w:r>
        <w:t xml:space="preserve">将每个 Webhook 限制到特定的名字空间上。</w:t>
      </w:r>
    </w:p>
    <w:bookmarkEnd w:id="30"/>
    <w:bookmarkStart w:id="31" w:name="使用匹配条件过滤特定请求-filter-match-conditions"/>
    <w:p>
      <w:pPr>
        <w:pStyle w:val="Heading3"/>
      </w:pPr>
      <w:r>
        <w:t xml:space="preserve">使用匹配条件过滤特定请求 {#filter-match-conditions}</w:t>
      </w:r>
    </w:p>
    <w:p>
      <w:pPr>
        <w:pStyle w:val="FirstParagraph"/>
      </w:pPr>
      <w:r>
        <w:t xml:space="preserve">准入控制器允许你使用多个字段来匹配符合特定条件的请求。例如，</w:t>
      </w:r>
      <w:r>
        <w:t xml:space="preserve"> </w:t>
      </w:r>
      <w:r>
        <w:t xml:space="preserve">你可以使用</w:t>
      </w:r>
      <w:r>
        <w:t xml:space="preserve"> </w:t>
      </w:r>
      <w:r>
        <w:rPr>
          <w:rStyle w:val="VerbatimChar"/>
        </w:rPr>
        <w:t xml:space="preserve">namespaceSelector</w:t>
      </w:r>
      <w:r>
        <w:t xml:space="preserve"> </w:t>
      </w:r>
      <w:r>
        <w:t xml:space="preserve">来过滤针对特定命名空间的请求。</w:t>
      </w:r>
    </w:p>
    <w:p>
      <w:pPr>
        <w:pStyle w:val="BodyText"/>
      </w:pPr>
      <w:r>
        <w:t xml:space="preserve">为了实现更细粒度的请求过滤，可以在 Webhook 配置中使用</w:t>
      </w:r>
      <w:r>
        <w:t xml:space="preserve"> </w:t>
      </w:r>
      <w:r>
        <w:rPr>
          <w:rStyle w:val="VerbatimChar"/>
        </w:rPr>
        <w:t xml:space="preserve">matchConditions</w:t>
      </w:r>
      <w:r>
        <w:t xml:space="preserve"> </w:t>
      </w:r>
      <w:r>
        <w:t xml:space="preserve">字段。</w:t>
      </w:r>
      <w:r>
        <w:t xml:space="preserve"> </w:t>
      </w:r>
      <w:r>
        <w:t xml:space="preserve">该字段允许你编写多个 CEL 表达式，只有当这些表达式都评估为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</w:t>
      </w:r>
      <w:r>
        <w:t xml:space="preserve"> </w:t>
      </w:r>
      <w:r>
        <w:t xml:space="preserve">请求才会触发你的准入 Webhook。使用</w:t>
      </w:r>
      <w:r>
        <w:t xml:space="preserve"> </w:t>
      </w:r>
      <w:r>
        <w:rPr>
          <w:rStyle w:val="VerbatimChar"/>
        </w:rPr>
        <w:t xml:space="preserve">matchConditions</w:t>
      </w:r>
      <w:r>
        <w:t xml:space="preserve"> </w:t>
      </w:r>
      <w:r>
        <w:t xml:space="preserve">可能会显著减少对</w:t>
      </w:r>
      <w:r>
        <w:t xml:space="preserve"> </w:t>
      </w:r>
      <w:r>
        <w:t xml:space="preserve">Webhook 服务器的调用次数。</w:t>
      </w:r>
    </w:p>
    <w:p>
      <w:pPr>
        <w:pStyle w:val="BodyText"/>
      </w:pPr>
      <w:r>
        <w:t xml:space="preserve">更多详细信息，请参见匹配请求：</w:t>
      </w:r>
      <w:r>
        <w:rPr>
          <w:rStyle w:val="VerbatimChar"/>
        </w:rPr>
        <w:t xml:space="preserve">matchConditions</w:t>
      </w:r>
      <w:r>
        <w:t xml:space="preserve">。</w:t>
      </w:r>
    </w:p>
    <w:bookmarkEnd w:id="31"/>
    <w:bookmarkStart w:id="32" w:name="匹配-api-的所有版本-match-all-versions"/>
    <w:p>
      <w:pPr>
        <w:pStyle w:val="Heading3"/>
      </w:pPr>
      <w:r>
        <w:t xml:space="preserve">匹配 API 的所有版本 {#match-all-versions}</w:t>
      </w:r>
    </w:p>
    <w:p>
      <w:pPr>
        <w:pStyle w:val="FirstParagraph"/>
      </w:pPr>
      <w:r>
        <w:t xml:space="preserve">默认情况下，系统会针对针对影响指定资源的所有 API 版本运行准入 Webhook。Webhook</w:t>
      </w:r>
      <w:r>
        <w:t xml:space="preserve"> </w:t>
      </w:r>
      <w:r>
        <w:t xml:space="preserve">配置中的</w:t>
      </w:r>
      <w:r>
        <w:t xml:space="preserve"> </w:t>
      </w:r>
      <w:r>
        <w:rPr>
          <w:rStyle w:val="VerbatimChar"/>
        </w:rPr>
        <w:t xml:space="preserve">matchPolicy</w:t>
      </w:r>
      <w:r>
        <w:t xml:space="preserve"> </w:t>
      </w:r>
      <w:r>
        <w:t xml:space="preserve">字段控制此行为。在</w:t>
      </w:r>
      <w:r>
        <w:t xml:space="preserve"> </w:t>
      </w:r>
      <w:r>
        <w:rPr>
          <w:rStyle w:val="VerbatimChar"/>
        </w:rPr>
        <w:t xml:space="preserve">matchPolicy</w:t>
      </w:r>
      <w:r>
        <w:t xml:space="preserve"> </w:t>
      </w:r>
      <w:r>
        <w:t xml:space="preserve">字段中指定值为</w:t>
      </w:r>
      <w:r>
        <w:t xml:space="preserve"> </w:t>
      </w:r>
      <w:r>
        <w:rPr>
          <w:rStyle w:val="VerbatimChar"/>
        </w:rPr>
        <w:t xml:space="preserve">Equivalent</w:t>
      </w:r>
      <w:r>
        <w:t xml:space="preserve"> </w:t>
      </w:r>
      <w:r>
        <w:t xml:space="preserve">或省略该字段，以允许 Webhook 对所有 API 版本起作用。</w:t>
      </w:r>
    </w:p>
    <w:p>
      <w:pPr>
        <w:pStyle w:val="BodyText"/>
      </w:pPr>
      <w:r>
        <w:t xml:space="preserve">更多详细信息，请参见匹配请求：</w:t>
      </w:r>
      <w:r>
        <w:rPr>
          <w:rStyle w:val="VerbatimChar"/>
        </w:rPr>
        <w:t xml:space="preserve">matchPolicy</w:t>
      </w:r>
      <w:r>
        <w:t xml:space="preserve">。</w:t>
      </w:r>
    </w:p>
    <w:bookmarkEnd w:id="32"/>
    <w:bookmarkEnd w:id="33"/>
    <w:bookmarkStart w:id="43" w:name="X7d373b6437d20e9868fcc10a212137703ac2115"/>
    <w:p>
      <w:pPr>
        <w:pStyle w:val="Heading2"/>
      </w:pPr>
      <w:r>
        <w:t xml:space="preserve">变更范围和字段注意事项 {#mutation-scope-considerations}</w:t>
      </w:r>
    </w:p>
    <w:p>
      <w:pPr>
        <w:pStyle w:val="FirstParagraph"/>
      </w:pPr>
      <w:r>
        <w:t xml:space="preserve">本节提供关于变更范围和对象字段特殊考虑的建议。总结如下：</w:t>
      </w:r>
    </w:p>
    <w:p>
      <w:pPr>
        <w:numPr>
          <w:ilvl w:val="0"/>
          <w:numId w:val="1009"/>
        </w:numPr>
        <w:pStyle w:val="Compact"/>
      </w:pPr>
      <w:r>
        <w:t xml:space="preserve">仅修补需要修补的字段。</w:t>
      </w:r>
    </w:p>
    <w:p>
      <w:pPr>
        <w:numPr>
          <w:ilvl w:val="0"/>
          <w:numId w:val="1009"/>
        </w:numPr>
        <w:pStyle w:val="Compact"/>
      </w:pPr>
      <w:r>
        <w:t xml:space="preserve">不要覆盖数组值。</w:t>
      </w:r>
    </w:p>
    <w:p>
      <w:pPr>
        <w:numPr>
          <w:ilvl w:val="0"/>
          <w:numId w:val="1009"/>
        </w:numPr>
        <w:pStyle w:val="Compact"/>
      </w:pPr>
      <w:r>
        <w:t xml:space="preserve">尽可能避免在变更中产生副作用。</w:t>
      </w:r>
    </w:p>
    <w:p>
      <w:pPr>
        <w:numPr>
          <w:ilvl w:val="0"/>
          <w:numId w:val="1009"/>
        </w:numPr>
        <w:pStyle w:val="Compact"/>
      </w:pPr>
      <w:r>
        <w:t xml:space="preserve">避免自我变更。</w:t>
      </w:r>
    </w:p>
    <w:p>
      <w:pPr>
        <w:numPr>
          <w:ilvl w:val="0"/>
          <w:numId w:val="1009"/>
        </w:numPr>
        <w:pStyle w:val="Compact"/>
      </w:pPr>
      <w:r>
        <w:t xml:space="preserve">以开放的形式失败并验证最终状态。</w:t>
      </w:r>
    </w:p>
    <w:p>
      <w:pPr>
        <w:numPr>
          <w:ilvl w:val="0"/>
          <w:numId w:val="1009"/>
        </w:numPr>
        <w:pStyle w:val="Compact"/>
      </w:pPr>
      <w:r>
        <w:t xml:space="preserve">为未来版本中对字段执行变更作规划。</w:t>
      </w:r>
    </w:p>
    <w:p>
      <w:pPr>
        <w:numPr>
          <w:ilvl w:val="0"/>
          <w:numId w:val="1009"/>
        </w:numPr>
        <w:pStyle w:val="Compact"/>
      </w:pPr>
      <w:r>
        <w:t xml:space="preserve">防止 Webhook 自我触发。</w:t>
      </w:r>
    </w:p>
    <w:p>
      <w:pPr>
        <w:numPr>
          <w:ilvl w:val="0"/>
          <w:numId w:val="1009"/>
        </w:numPr>
        <w:pStyle w:val="Compact"/>
      </w:pPr>
      <w:r>
        <w:t xml:space="preserve">不要更改不可变更的对象。</w:t>
      </w:r>
    </w:p>
    <w:bookmarkStart w:id="34" w:name="仅修补必要的字段-patch-required-fields"/>
    <w:p>
      <w:pPr>
        <w:pStyle w:val="Heading3"/>
      </w:pPr>
      <w:r>
        <w:t xml:space="preserve">仅修补必要的字段 {#patch-required-fields}</w:t>
      </w:r>
    </w:p>
    <w:p>
      <w:pPr>
        <w:pStyle w:val="FirstParagraph"/>
      </w:pPr>
      <w:r>
        <w:t xml:space="preserve">准入 Webhook 服务器发送 HTTP 响应来指示如何处理特定的 Kubernetes API 请求。</w:t>
      </w:r>
      <w:r>
        <w:t xml:space="preserve"> </w:t>
      </w:r>
      <w:r>
        <w:t xml:space="preserve">此响应是一个 AdmissionReview 对象。通过使用响应中的</w:t>
      </w:r>
      <w:r>
        <w:t xml:space="preserve"> </w:t>
      </w:r>
      <w:r>
        <w:rPr>
          <w:rStyle w:val="VerbatimChar"/>
        </w:rPr>
        <w:t xml:space="preserve">patchType</w:t>
      </w:r>
      <w:r>
        <w:t xml:space="preserve"> </w:t>
      </w:r>
      <w:r>
        <w:t xml:space="preserve">字段和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字段，</w:t>
      </w:r>
      <w:r>
        <w:t xml:space="preserve"> </w:t>
      </w:r>
      <w:r>
        <w:t xml:space="preserve">变更性 Webhook 可以添加具体的字段进行变更，之后才允许准入。确保你仅修改需要更改的字段。</w:t>
      </w:r>
    </w:p>
    <w:p>
      <w:pPr>
        <w:pStyle w:val="BodyText"/>
      </w:pPr>
      <w:r>
        <w:t xml:space="preserve">例如，考虑一个配置为确保</w:t>
      </w:r>
      <w:r>
        <w:t xml:space="preserve"> </w:t>
      </w:r>
      <w:r>
        <w:rPr>
          <w:rStyle w:val="VerbatimChar"/>
        </w:rPr>
        <w:t xml:space="preserve">web-server</w:t>
      </w:r>
      <w:r>
        <w:t xml:space="preserve"> </w:t>
      </w:r>
      <w:r>
        <w:t xml:space="preserve">部署至少具有三个副本的变更性质 Webhook。</w:t>
      </w:r>
      <w:r>
        <w:t xml:space="preserve"> </w:t>
      </w:r>
      <w:r>
        <w:t xml:space="preserve">当创建 Deployment 对象的某个请求与你的 Webhook 配置匹配时，Webhook</w:t>
      </w:r>
      <w:r>
        <w:t xml:space="preserve"> </w:t>
      </w:r>
      <w:r>
        <w:t xml:space="preserve">应仅更新</w:t>
      </w:r>
      <w:r>
        <w:t xml:space="preserve"> </w:t>
      </w:r>
      <w:r>
        <w:rPr>
          <w:rStyle w:val="VerbatimChar"/>
        </w:rPr>
        <w:t xml:space="preserve">spec.replicas</w:t>
      </w:r>
      <w:r>
        <w:t xml:space="preserve"> </w:t>
      </w:r>
      <w:r>
        <w:t xml:space="preserve">字段中的值。</w:t>
      </w:r>
    </w:p>
    <w:bookmarkEnd w:id="34"/>
    <w:bookmarkStart w:id="35" w:name="不要覆盖数组值-dont-overwrite-arrays"/>
    <w:p>
      <w:pPr>
        <w:pStyle w:val="Heading3"/>
      </w:pPr>
      <w:r>
        <w:t xml:space="preserve">不要覆盖数组值 {#dont-overwrite-arrays}</w:t>
      </w:r>
    </w:p>
    <w:p>
      <w:pPr>
        <w:pStyle w:val="FirstParagraph"/>
      </w:pPr>
      <w:r>
        <w:t xml:space="preserve">Kubernetes 对象规约中的字段可能包含数组。有些数组包含键值对</w:t>
      </w:r>
      <w:r>
        <w:t xml:space="preserve"> </w:t>
      </w:r>
      <w:r>
        <w:t xml:space="preserve">（如容器规约中的</w:t>
      </w:r>
      <w:r>
        <w:t xml:space="preserve"> </w:t>
      </w:r>
      <w:r>
        <w:rPr>
          <w:rStyle w:val="VerbatimChar"/>
        </w:rPr>
        <w:t xml:space="preserve">envVar</w:t>
      </w:r>
      <w:r>
        <w:t xml:space="preserve"> </w:t>
      </w:r>
      <w:r>
        <w:t xml:space="preserve">字段），而其他数组则没有键（如 Pod 规约中的</w:t>
      </w:r>
      <w:r>
        <w:t xml:space="preserve"> </w:t>
      </w:r>
      <w:r>
        <w:rPr>
          <w:rStyle w:val="VerbatimChar"/>
        </w:rPr>
        <w:t xml:space="preserve">readinessGates</w:t>
      </w:r>
      <w:r>
        <w:t xml:space="preserve"> </w:t>
      </w:r>
      <w:r>
        <w:t xml:space="preserve">字段）。</w:t>
      </w:r>
      <w:r>
        <w:t xml:space="preserve"> </w:t>
      </w:r>
      <w:r>
        <w:t xml:space="preserve">在某些情况下，数组字段中值的顺序可能很重要。例如，容器规约中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字段的参数顺序可能会影响容器。</w:t>
      </w:r>
    </w:p>
    <w:p>
      <w:pPr>
        <w:pStyle w:val="BodyText"/>
      </w:pPr>
      <w:r>
        <w:t xml:space="preserve">在修改数组时，要考虑以下几点：</w:t>
      </w:r>
    </w:p>
    <w:p>
      <w:pPr>
        <w:numPr>
          <w:ilvl w:val="0"/>
          <w:numId w:val="1010"/>
        </w:numPr>
        <w:pStyle w:val="Compact"/>
      </w:pPr>
      <w:r>
        <w:t xml:space="preserve">尽可能使用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JSONPatch 操作，而不是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，以避免意外替换掉必需的值。</w:t>
      </w:r>
    </w:p>
    <w:p>
      <w:pPr>
        <w:numPr>
          <w:ilvl w:val="0"/>
          <w:numId w:val="1010"/>
        </w:numPr>
        <w:pStyle w:val="Compact"/>
      </w:pPr>
      <w:r>
        <w:t xml:space="preserve">将不使用键值对的数组视为集合来处理。</w:t>
      </w:r>
    </w:p>
    <w:p>
      <w:pPr>
        <w:numPr>
          <w:ilvl w:val="0"/>
          <w:numId w:val="1010"/>
        </w:numPr>
        <w:pStyle w:val="Compact"/>
      </w:pPr>
      <w:r>
        <w:t xml:space="preserve">确保你所要修改的字段中的值不需要特定的顺序。</w:t>
      </w:r>
    </w:p>
    <w:p>
      <w:pPr>
        <w:numPr>
          <w:ilvl w:val="0"/>
          <w:numId w:val="1010"/>
        </w:numPr>
        <w:pStyle w:val="Compact"/>
      </w:pPr>
      <w:r>
        <w:t xml:space="preserve">除非绝对必要，否则不要覆盖现有的键值对。</w:t>
      </w:r>
    </w:p>
    <w:p>
      <w:pPr>
        <w:numPr>
          <w:ilvl w:val="0"/>
          <w:numId w:val="1010"/>
        </w:numPr>
        <w:pStyle w:val="Compact"/>
      </w:pPr>
      <w:r>
        <w:t xml:space="preserve">在修改标签字段时要小心。意外的修改可能会导致标签选择器失效，从而引发意外行为。</w:t>
      </w:r>
    </w:p>
    <w:bookmarkEnd w:id="35"/>
    <w:bookmarkStart w:id="36" w:name="避免副作用-avoid-side-effects"/>
    <w:p>
      <w:pPr>
        <w:pStyle w:val="Heading3"/>
      </w:pPr>
      <w:r>
        <w:t xml:space="preserve">避免副作用 {#avoid-side-effects}</w:t>
      </w:r>
    </w:p>
    <w:p>
      <w:pPr>
        <w:pStyle w:val="FirstParagraph"/>
      </w:pPr>
      <w:r>
        <w:t xml:space="preserve">确保你的 Webhook 仅操作发送给它们的 AdmissionReview 内容，</w:t>
      </w:r>
      <w:r>
        <w:t xml:space="preserve"> </w:t>
      </w:r>
      <w:r>
        <w:t xml:space="preserve">而不进行带外更改。这些额外的更改（称为“副作用”）如果未妥善协调，</w:t>
      </w:r>
      <w:r>
        <w:t xml:space="preserve"> </w:t>
      </w:r>
      <w:r>
        <w:t xml:space="preserve">可能会在准入期间引发冲突。如果 Webhook 没有任何副作用，则应将</w:t>
      </w:r>
      <w:r>
        <w:t xml:space="preserve"> </w:t>
      </w:r>
      <w:r>
        <w:rPr>
          <w:rStyle w:val="VerbatimChar"/>
        </w:rPr>
        <w:t xml:space="preserve">.webhooks[].sideEffects</w:t>
      </w:r>
      <w:r>
        <w:t xml:space="preserve"> </w:t>
      </w:r>
      <w:r>
        <w:t xml:space="preserve">字段设置为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</w:t>
      </w:r>
    </w:p>
    <w:p>
      <w:pPr>
        <w:pStyle w:val="BodyText"/>
      </w:pPr>
      <w:r>
        <w:t xml:space="preserve">如果在准入评估期间需要副作用，则必须在处理</w:t>
      </w:r>
      <w:r>
        <w:t xml:space="preserve"> </w:t>
      </w:r>
      <w:r>
        <w:rPr>
          <w:rStyle w:val="VerbatimChar"/>
        </w:rPr>
        <w:t xml:space="preserve">dryRun</w:t>
      </w:r>
      <w:r>
        <w:t xml:space="preserve"> </w:t>
      </w:r>
      <w:r>
        <w:t xml:space="preserve">设置为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的 AdmissionReview 对象时抑制这些副作用，并且应将</w:t>
      </w:r>
      <w:r>
        <w:t xml:space="preserve"> </w:t>
      </w:r>
      <w:r>
        <w:rPr>
          <w:rStyle w:val="VerbatimChar"/>
        </w:rPr>
        <w:t xml:space="preserve">.webhooks[].sideEffects</w:t>
      </w:r>
      <w:r>
        <w:t xml:space="preserve"> </w:t>
      </w:r>
      <w:r>
        <w:t xml:space="preserve">字段设置为</w:t>
      </w:r>
      <w:r>
        <w:t xml:space="preserve"> </w:t>
      </w:r>
      <w:r>
        <w:rPr>
          <w:rStyle w:val="VerbatimChar"/>
        </w:rPr>
        <w:t xml:space="preserve">NoneOnDryRun</w:t>
      </w:r>
      <w:r>
        <w:t xml:space="preserve">。</w:t>
      </w:r>
    </w:p>
    <w:p>
      <w:pPr>
        <w:pStyle w:val="BodyText"/>
      </w:pPr>
      <w:r>
        <w:t xml:space="preserve">更多详细信息，请参见副作用。</w:t>
      </w:r>
    </w:p>
    <w:bookmarkEnd w:id="36"/>
    <w:bookmarkStart w:id="37" w:name="避免自我变更-avoid-self-mutation"/>
    <w:p>
      <w:pPr>
        <w:pStyle w:val="Heading3"/>
      </w:pPr>
      <w:r>
        <w:t xml:space="preserve">避免自我变更 {#avoid-self-mutation}</w:t>
      </w:r>
    </w:p>
    <w:p>
      <w:pPr>
        <w:pStyle w:val="FirstParagraph"/>
      </w:pPr>
      <w:r>
        <w:t xml:space="preserve">在集群内运行的 Webhook 可能会因为其自身的部署拦截了启动自身 Pod</w:t>
      </w:r>
      <w:r>
        <w:t xml:space="preserve"> </w:t>
      </w:r>
      <w:r>
        <w:t xml:space="preserve">所需的资源而导致死锁。</w:t>
      </w:r>
    </w:p>
    <w:p>
      <w:pPr>
        <w:pStyle w:val="BodyText"/>
      </w:pPr>
      <w:r>
        <w:t xml:space="preserve">例如，你可能配置了一个变更性质的准入 Webhook，仅当 Pod 中设置了特定标签（如</w:t>
      </w:r>
      <w:r>
        <w:t xml:space="preserve"> </w:t>
      </w:r>
      <w:r>
        <w:rPr>
          <w:rStyle w:val="VerbatimChar"/>
        </w:rPr>
        <w:t xml:space="preserve">env: prod</w:t>
      </w:r>
      <w:r>
        <w:t xml:space="preserve">）时才允许</w:t>
      </w:r>
      <w:r>
        <w:rPr>
          <w:bCs/>
          <w:b/>
        </w:rPr>
        <w:t xml:space="preserve">创建</w:t>
      </w:r>
      <w:r>
        <w:t xml:space="preserve"> </w:t>
      </w:r>
      <w:r>
        <w:t xml:space="preserve">Pod 请求，而 Webhook 服务器却运行在一个没有设置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标签的 Deployment 中。</w:t>
      </w:r>
    </w:p>
    <w:p>
      <w:pPr>
        <w:pStyle w:val="BodyText"/>
      </w:pPr>
      <w:r>
        <w:t xml:space="preserve">当运行 Webhook 服务器 Pod 的节点变得不健康时，Webhook 的 Deployment</w:t>
      </w:r>
      <w:r>
        <w:t xml:space="preserve"> </w:t>
      </w:r>
      <w:r>
        <w:t xml:space="preserve">会尝试将这些 Pod 重新调度到另一个节点。然而，由于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标签未设置，</w:t>
      </w:r>
      <w:r>
        <w:t xml:space="preserve"> </w:t>
      </w:r>
      <w:r>
        <w:t xml:space="preserve">现有的 Webhook 服务器会拒绝这些请求。结果是，迁移无法完成。</w:t>
      </w:r>
    </w:p>
    <w:p>
      <w:pPr>
        <w:pStyle w:val="BodyTex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namespaceSelector</w:t>
      </w:r>
      <w:r>
        <w:t xml:space="preserve"> </w:t>
      </w:r>
      <w:r>
        <w:t xml:space="preserve">排除运行 Webhook 的命名空间，以避免此问题。</w:t>
      </w:r>
    </w:p>
    <w:bookmarkEnd w:id="37"/>
    <w:bookmarkStart w:id="38" w:name="避免依赖循环-avoid-dependency-loops"/>
    <w:p>
      <w:pPr>
        <w:pStyle w:val="Heading3"/>
      </w:pPr>
      <w:r>
        <w:t xml:space="preserve">避免依赖循环 {#avoid-dependency-loops}</w:t>
      </w:r>
    </w:p>
    <w:p>
      <w:pPr>
        <w:pStyle w:val="FirstParagraph"/>
      </w:pPr>
      <w:r>
        <w:t xml:space="preserve">依赖循环可能在如下场景中发生：</w:t>
      </w:r>
    </w:p>
    <w:p>
      <w:pPr>
        <w:numPr>
          <w:ilvl w:val="0"/>
          <w:numId w:val="1011"/>
        </w:numPr>
        <w:pStyle w:val="Compact"/>
      </w:pPr>
      <w:r>
        <w:t xml:space="preserve">两个 Webhook 相互检查对方的 Pod。如果这两个 Webhook 同时变得不可用，</w:t>
      </w:r>
      <w:r>
        <w:t xml:space="preserve"> </w:t>
      </w:r>
      <w:r>
        <w:t xml:space="preserve">那么任何一个 Webhook 都无法启动。</w:t>
      </w:r>
    </w:p>
    <w:p>
      <w:pPr>
        <w:numPr>
          <w:ilvl w:val="0"/>
          <w:numId w:val="1011"/>
        </w:numPr>
        <w:pStyle w:val="Compact"/>
      </w:pPr>
      <w:r>
        <w:t xml:space="preserve">你的 Webhook 拦截了集群插件组件（如网络插件或存储插件），而这些插件是</w:t>
      </w:r>
      <w:r>
        <w:t xml:space="preserve"> </w:t>
      </w:r>
      <w:r>
        <w:t xml:space="preserve">Webhook 所依赖的。如果 Webhook 和依赖的插件同时变得不可用，则两个组件都无法正常工作。</w:t>
      </w:r>
    </w:p>
    <w:p>
      <w:pPr>
        <w:pStyle w:val="FirstParagraph"/>
      </w:pPr>
      <w:r>
        <w:t xml:space="preserve">为了避免这种循环依赖，可以尝试以下方法：</w:t>
      </w:r>
    </w:p>
    <w:p>
      <w:pPr>
        <w:numPr>
          <w:ilvl w:val="0"/>
          <w:numId w:val="1012"/>
        </w:numPr>
        <w:pStyle w:val="Compact"/>
      </w:pPr>
      <w:r>
        <w:t xml:space="preserve">使用验证准入策略以避免引入依赖关系。</w:t>
      </w:r>
    </w:p>
    <w:p>
      <w:pPr>
        <w:numPr>
          <w:ilvl w:val="0"/>
          <w:numId w:val="1012"/>
        </w:numPr>
        <w:pStyle w:val="Compact"/>
      </w:pPr>
      <w:r>
        <w:t xml:space="preserve">避免让一个 Webhook 验证或变更其他 Webhook。</w:t>
      </w:r>
      <w:r>
        <w:t xml:space="preserve"> </w:t>
      </w:r>
      <w:r>
        <w:t xml:space="preserve">考虑排除特定命名空间，</w:t>
      </w:r>
      <w:r>
        <w:t xml:space="preserve"> </w:t>
      </w:r>
      <w:r>
        <w:t xml:space="preserve">使其不触发你的 Webhook。</w:t>
      </w:r>
    </w:p>
    <w:p>
      <w:pPr>
        <w:numPr>
          <w:ilvl w:val="0"/>
          <w:numId w:val="1012"/>
        </w:numPr>
        <w:pStyle w:val="Compact"/>
      </w:pPr>
      <w:r>
        <w:t xml:space="preserve">通过使用</w:t>
      </w:r>
      <w:r>
        <w:t xml:space="preserve"> </w:t>
      </w:r>
      <w:r>
        <w:rPr>
          <w:rStyle w:val="VerbatimChar"/>
        </w:rPr>
        <w:t xml:space="preserve">objectSelector</w:t>
      </w:r>
      <w:r>
        <w:t xml:space="preserve">，</w:t>
      </w:r>
      <w:r>
        <w:t xml:space="preserve"> </w:t>
      </w:r>
      <w:r>
        <w:t xml:space="preserve">防止你的 Webhook 对依赖的插件进行操作。</w:t>
      </w:r>
    </w:p>
    <w:bookmarkEnd w:id="38"/>
    <w:bookmarkStart w:id="39" w:name="X2b071ca11bca89b86cfe3c4b451159556afeafa"/>
    <w:p>
      <w:pPr>
        <w:pStyle w:val="Heading3"/>
      </w:pPr>
      <w:r>
        <w:t xml:space="preserve">失败时开放并验证最终状态 {#fail-open-validate-final-state}</w:t>
      </w:r>
    </w:p>
    <w:p>
      <w:pPr>
        <w:pStyle w:val="FirstParagraph"/>
      </w:pPr>
      <w:r>
        <w:t xml:space="preserve">变更性质的准入 Webhook 支持</w:t>
      </w:r>
      <w:r>
        <w:t xml:space="preserve"> </w:t>
      </w:r>
      <w:r>
        <w:rPr>
          <w:rStyle w:val="VerbatimChar"/>
        </w:rPr>
        <w:t xml:space="preserve">failurePolicy</w:t>
      </w:r>
      <w:r>
        <w:t xml:space="preserve"> </w:t>
      </w:r>
      <w:r>
        <w:t xml:space="preserve">配置字段。此字段指示如果 Webhook</w:t>
      </w:r>
      <w:r>
        <w:t xml:space="preserve"> </w:t>
      </w:r>
      <w:r>
        <w:t xml:space="preserve">失败，API 服务器是应允许还是拒绝请求。Webhook 失败可能是由于超时或服务器逻辑中的错误造成的。</w:t>
      </w:r>
    </w:p>
    <w:p>
      <w:pPr>
        <w:pStyle w:val="BodyText"/>
      </w:pPr>
      <w:r>
        <w:t xml:space="preserve">默认情况下，准入 Webhook 将</w:t>
      </w:r>
      <w:r>
        <w:t xml:space="preserve"> </w:t>
      </w:r>
      <w:r>
        <w:rPr>
          <w:rStyle w:val="VerbatimChar"/>
        </w:rPr>
        <w:t xml:space="preserve">failurePolicy</w:t>
      </w:r>
      <w:r>
        <w:t xml:space="preserve"> </w:t>
      </w:r>
      <w:r>
        <w:t xml:space="preserve">字段设置为</w:t>
      </w:r>
      <w:r>
        <w:t xml:space="preserve"> </w:t>
      </w:r>
      <w:r>
        <w:rPr>
          <w:rStyle w:val="VerbatimChar"/>
        </w:rPr>
        <w:t xml:space="preserve">Fail</w:t>
      </w:r>
      <w:r>
        <w:t xml:space="preserve">。</w:t>
      </w:r>
      <w:r>
        <w:t xml:space="preserve"> </w:t>
      </w:r>
      <w:r>
        <w:t xml:space="preserve">如果 Webhook 失败，API 服务器将拒绝该请求。然而，默认情况下拒绝请求可能会导致在</w:t>
      </w:r>
      <w:r>
        <w:t xml:space="preserve"> </w:t>
      </w:r>
      <w:r>
        <w:t xml:space="preserve">Webhook 停机期间合规的请求也被拒绝。</w:t>
      </w:r>
    </w:p>
    <w:p>
      <w:pPr>
        <w:pStyle w:val="BodyText"/>
      </w:pPr>
      <w:r>
        <w:t xml:space="preserve">通过将</w:t>
      </w:r>
      <w:r>
        <w:t xml:space="preserve"> </w:t>
      </w:r>
      <w:r>
        <w:rPr>
          <w:rStyle w:val="VerbatimChar"/>
        </w:rPr>
        <w:t xml:space="preserve">failurePolicy</w:t>
      </w:r>
      <w:r>
        <w:t xml:space="preserve"> </w:t>
      </w:r>
      <w:r>
        <w:t xml:space="preserve">字段设置为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，可以让你的变更性质 Webhook 在失败时更为“开放”。</w:t>
      </w:r>
      <w:r>
        <w:t xml:space="preserve"> </w:t>
      </w:r>
      <w:r>
        <w:t xml:space="preserve">使用验证控制器检查请求的状态，确保它们符合你的策略。</w:t>
      </w:r>
    </w:p>
    <w:p>
      <w:pPr>
        <w:pStyle w:val="BodyText"/>
      </w:pPr>
      <w:r>
        <w:t xml:space="preserve">这种方法有以下好处：</w:t>
      </w:r>
    </w:p>
    <w:p>
      <w:pPr>
        <w:numPr>
          <w:ilvl w:val="0"/>
          <w:numId w:val="1013"/>
        </w:numPr>
        <w:pStyle w:val="Compact"/>
      </w:pPr>
      <w:r>
        <w:t xml:space="preserve">变更性 Webhook 的停机不会影响合规资源的部署。</w:t>
      </w:r>
    </w:p>
    <w:p>
      <w:pPr>
        <w:numPr>
          <w:ilvl w:val="0"/>
          <w:numId w:val="1013"/>
        </w:numPr>
        <w:pStyle w:val="Compact"/>
      </w:pPr>
      <w:r>
        <w:t xml:space="preserve">策略执行发生在验证准入控制阶段。</w:t>
      </w:r>
    </w:p>
    <w:p>
      <w:pPr>
        <w:numPr>
          <w:ilvl w:val="0"/>
          <w:numId w:val="1013"/>
        </w:numPr>
        <w:pStyle w:val="Compact"/>
      </w:pPr>
      <w:r>
        <w:t xml:space="preserve">变更性 Webhooks 不会干扰集群中的其他控制器。</w:t>
      </w:r>
    </w:p>
    <w:bookmarkEnd w:id="39"/>
    <w:bookmarkStart w:id="40" w:name="为未来的字段更新做计划-plan-future-field-updates"/>
    <w:p>
      <w:pPr>
        <w:pStyle w:val="Heading3"/>
      </w:pPr>
      <w:r>
        <w:t xml:space="preserve">为未来的字段更新做计划 {#plan-future-field-updates}</w:t>
      </w:r>
    </w:p>
    <w:p>
      <w:pPr>
        <w:pStyle w:val="FirstParagraph"/>
      </w:pPr>
      <w:r>
        <w:t xml:space="preserve">通常，在设计 Webhook 时应假设 Kubernetes API 可能在后续版本中会发生变化。</w:t>
      </w:r>
      <w:r>
        <w:t xml:space="preserve"> </w:t>
      </w:r>
      <w:r>
        <w:t xml:space="preserve">不要编写一个理所当然地认为某个 API 是稳定的服务器。例如，Kubernetes 中 Sidecar</w:t>
      </w:r>
      <w:r>
        <w:t xml:space="preserve"> </w:t>
      </w:r>
      <w:r>
        <w:t xml:space="preserve">容器的发布为 Pod API 添加了一个</w:t>
      </w:r>
      <w:r>
        <w:t xml:space="preserve"> </w:t>
      </w:r>
      <w:r>
        <w:rPr>
          <w:rStyle w:val="VerbatimChar"/>
        </w:rPr>
        <w:t xml:space="preserve">restartPolicy</w:t>
      </w:r>
      <w:r>
        <w:t xml:space="preserve"> </w:t>
      </w:r>
      <w:r>
        <w:t xml:space="preserve">字段。</w:t>
      </w:r>
    </w:p>
    <w:bookmarkEnd w:id="40"/>
    <w:bookmarkStart w:id="41" w:name="Xbfa57a0fba935577f5ef79da223ed5618b5e709"/>
    <w:p>
      <w:pPr>
        <w:pStyle w:val="Heading3"/>
      </w:pPr>
      <w:r>
        <w:t xml:space="preserve">防止 Webhook 自我触发 {#prevent-webhook-self-trigger}</w:t>
      </w:r>
    </w:p>
    <w:p>
      <w:pPr>
        <w:pStyle w:val="FirstParagraph"/>
      </w:pPr>
      <w:r>
        <w:t xml:space="preserve">响应广泛 API 请求的变更性质的 Webhook 可能会无意中触发自身。例如，考虑一个响应集群内所有请求的</w:t>
      </w:r>
      <w:r>
        <w:t xml:space="preserve"> </w:t>
      </w:r>
      <w:r>
        <w:t xml:space="preserve">Webhook。如果配置该 Webhook 为每次变更创建 Event 对象，则它会对自己的 Event 对象创建请求作出响应。</w:t>
      </w:r>
    </w:p>
    <w:p>
      <w:pPr>
        <w:pStyle w:val="BodyText"/>
      </w:pPr>
      <w:r>
        <w:t xml:space="preserve">为了避免这种情况，可以考虑在 Webhook 创建的任何资源中设置一个唯一的标签，</w:t>
      </w:r>
      <w:r>
        <w:t xml:space="preserve"> </w:t>
      </w:r>
      <w:r>
        <w:t xml:space="preserve">并将此标签从 Webhook 的匹配条件中排除。</w:t>
      </w:r>
    </w:p>
    <w:bookmarkEnd w:id="41"/>
    <w:bookmarkStart w:id="42" w:name="Xd68a8c04bd72947afcd8c7541fc2d0ee78c0510"/>
    <w:p>
      <w:pPr>
        <w:pStyle w:val="Heading3"/>
      </w:pPr>
      <w:r>
        <w:t xml:space="preserve">不要更改不可变更的对象 {#dont-change-immutable-objects}</w:t>
      </w:r>
    </w:p>
    <w:p>
      <w:pPr>
        <w:pStyle w:val="FirstParagraph"/>
      </w:pPr>
      <w:r>
        <w:t xml:space="preserve">API 服务器中的一些 Kubernetes 对象是不可更改的。例如，</w:t>
      </w:r>
      <w:r>
        <w:t xml:space="preserve"> </w:t>
      </w:r>
      <w:r>
        <w:t xml:space="preserve">当你部署一个 时，</w:t>
      </w:r>
      <w:r>
        <w:t xml:space="preserve"> </w:t>
      </w:r>
      <w:r>
        <w:t xml:space="preserve">节点上的 kubelet 会在 API 服务器中创建一个</w:t>
      </w:r>
      <w:r>
        <w:t xml:space="preserve"> </w:t>
      </w:r>
      <w:r>
        <w:t xml:space="preserve">来跟踪该静态 Pod。然而，对镜像 Pod 的更改不会被传播到静态 Pod。</w:t>
      </w:r>
    </w:p>
    <w:p>
      <w:pPr>
        <w:pStyle w:val="BodyText"/>
      </w:pPr>
      <w:r>
        <w:t xml:space="preserve">不要在准入期间尝试对这些对象进行变更。所有镜像 Pod 都带有</w:t>
      </w:r>
      <w:r>
        <w:t xml:space="preserve"> </w:t>
      </w:r>
      <w:r>
        <w:rPr>
          <w:rStyle w:val="VerbatimChar"/>
        </w:rPr>
        <w:t xml:space="preserve">kubernetes.io/config.mirror</w:t>
      </w:r>
      <w:r>
        <w:t xml:space="preserve"> </w:t>
      </w:r>
      <w:r>
        <w:t xml:space="preserve">注解。为了在排除镜像 Pod</w:t>
      </w:r>
      <w:r>
        <w:t xml:space="preserve"> </w:t>
      </w:r>
      <w:r>
        <w:t xml:space="preserve">的同时降低忽略注解的安全风险，可以仅允许静态 Pod 在特定的名字空间中运行。</w:t>
      </w:r>
    </w:p>
    <w:bookmarkEnd w:id="42"/>
    <w:bookmarkEnd w:id="43"/>
    <w:bookmarkStart w:id="46" w:name="X5747e1e75b2f7bdb3e334f11c239debe6746d11"/>
    <w:p>
      <w:pPr>
        <w:pStyle w:val="Heading2"/>
      </w:pPr>
      <w:r>
        <w:t xml:space="preserve">变更性质 Webhook 的顺序与幂等性 {#ordering-idempotence}</w:t>
      </w:r>
    </w:p>
    <w:p>
      <w:pPr>
        <w:pStyle w:val="FirstParagraph"/>
      </w:pPr>
      <w:r>
        <w:t xml:space="preserve">本节提供关于 Webhook 顺序设计和幂等性 Webhook 的建议。总结如下：</w:t>
      </w:r>
    </w:p>
    <w:p>
      <w:pPr>
        <w:numPr>
          <w:ilvl w:val="0"/>
          <w:numId w:val="1014"/>
        </w:numPr>
        <w:pStyle w:val="Compact"/>
      </w:pPr>
      <w:r>
        <w:t xml:space="preserve">不要依赖特定的执行顺序。</w:t>
      </w:r>
    </w:p>
    <w:p>
      <w:pPr>
        <w:numPr>
          <w:ilvl w:val="0"/>
          <w:numId w:val="1014"/>
        </w:numPr>
        <w:pStyle w:val="Compact"/>
      </w:pPr>
      <w:r>
        <w:t xml:space="preserve">在准入前验证变更。</w:t>
      </w:r>
    </w:p>
    <w:p>
      <w:pPr>
        <w:numPr>
          <w:ilvl w:val="0"/>
          <w:numId w:val="1014"/>
        </w:numPr>
        <w:pStyle w:val="Compact"/>
      </w:pPr>
      <w:r>
        <w:t xml:space="preserve">检查是否存在其他控制器覆盖的变更。</w:t>
      </w:r>
    </w:p>
    <w:p>
      <w:pPr>
        <w:numPr>
          <w:ilvl w:val="0"/>
          <w:numId w:val="1014"/>
        </w:numPr>
        <w:pStyle w:val="Compact"/>
      </w:pPr>
      <w:r>
        <w:t xml:space="preserve">确保整个变更性 Webhook 集合是幂等的，而不仅仅是单个 Webhook 具有幂等性。</w:t>
      </w:r>
    </w:p>
    <w:bookmarkStart w:id="44" w:name="Xc293c6dae0e995496942b73a331eb573ccf24d2"/>
    <w:p>
      <w:pPr>
        <w:pStyle w:val="Heading3"/>
      </w:pPr>
      <w:r>
        <w:t xml:space="preserve">不要依赖变更准入 Webhook 的调用顺序 {#dont-rely-webhook-order}</w:t>
      </w:r>
    </w:p>
    <w:p>
      <w:pPr>
        <w:pStyle w:val="FirstParagraph"/>
      </w:pPr>
      <w:r>
        <w:t xml:space="preserve">变更准入 Webhook 的执行顺序并不固定。某些因素可能会改变特定 Webhook</w:t>
      </w:r>
      <w:r>
        <w:t xml:space="preserve"> </w:t>
      </w:r>
      <w:r>
        <w:t xml:space="preserve">被调用的时机。不要指望你的 Webhook 在准入流程中的某个特定点运行，</w:t>
      </w:r>
      <w:r>
        <w:t xml:space="preserve"> </w:t>
      </w:r>
      <w:r>
        <w:t xml:space="preserve">因为其他 Webhook 仍可能对你所修改的对象进行进一步变更。</w:t>
      </w:r>
    </w:p>
    <w:p>
      <w:pPr>
        <w:pStyle w:val="BodyText"/>
      </w:pPr>
      <w:r>
        <w:t xml:space="preserve">以下建议可能有助于最小化意外更改的风险：</w:t>
      </w:r>
    </w:p>
    <w:p>
      <w:pPr>
        <w:numPr>
          <w:ilvl w:val="0"/>
          <w:numId w:val="1015"/>
        </w:numPr>
        <w:pStyle w:val="Compact"/>
      </w:pPr>
      <w:r>
        <w:t xml:space="preserve">在准入前验证变更</w:t>
      </w:r>
    </w:p>
    <w:p>
      <w:pPr>
        <w:numPr>
          <w:ilvl w:val="0"/>
          <w:numId w:val="1015"/>
        </w:numPr>
        <w:pStyle w:val="Compact"/>
      </w:pPr>
      <w:r>
        <w:t xml:space="preserve">使用重新调用策略来观察其他插件对对象的更改，并根据需要重新运行 Webhook。</w:t>
      </w:r>
      <w:r>
        <w:t xml:space="preserve"> </w:t>
      </w:r>
      <w:r>
        <w:t xml:space="preserve">更多详细信息，请参见重新调用策略。</w:t>
      </w:r>
    </w:p>
    <w:bookmarkEnd w:id="44"/>
    <w:bookmarkStart w:id="45" w:name="Xae3b756b7ee78de278aaa716c4cc0fb12d6d09e"/>
    <w:p>
      <w:pPr>
        <w:pStyle w:val="Heading3"/>
      </w:pPr>
      <w:r>
        <w:t xml:space="preserve">确保集群中的变更准入 Webhook 具有幂等性 {#ensure-mutating-webhook-idempotent}</w:t>
      </w:r>
    </w:p>
    <w:p>
      <w:pPr>
        <w:pStyle w:val="FirstParagraph"/>
      </w:pPr>
      <w:r>
        <w:t xml:space="preserve">每个变更性质的准入 Webhook 都应该是</w:t>
      </w:r>
      <w:r>
        <w:rPr>
          <w:bCs/>
          <w:b/>
        </w:rPr>
        <w:t xml:space="preserve">幂等的</w:t>
      </w:r>
      <w:r>
        <w:t xml:space="preserve">。Webhook 应能够在已经修改过的对象上运行，</w:t>
      </w:r>
      <w:r>
        <w:t xml:space="preserve"> </w:t>
      </w:r>
      <w:r>
        <w:t xml:space="preserve">而不会在原始更改之外产生额外的更改。</w:t>
      </w:r>
    </w:p>
    <w:p>
      <w:pPr>
        <w:pStyle w:val="BodyText"/>
      </w:pPr>
      <w:r>
        <w:t xml:space="preserve">此外，集群中的所有变更性质的 Webhook 集合也应当是幂等的。在准入控制的变更阶段结束后，</w:t>
      </w:r>
      <w:r>
        <w:t xml:space="preserve"> </w:t>
      </w:r>
      <w:r>
        <w:t xml:space="preserve">每个变更性质的 Webhook 都应能够针对该对象运行而不会对该对象产生额外的更改。</w:t>
      </w:r>
    </w:p>
    <w:p>
      <w:pPr>
        <w:pStyle w:val="BodyText"/>
      </w:pPr>
      <w:r>
        <w:t xml:space="preserve">取决于你的环境，确保大规模幂等性可能会具有挑战性。以下建议可能有所帮助：</w:t>
      </w:r>
    </w:p>
    <w:p>
      <w:pPr>
        <w:numPr>
          <w:ilvl w:val="0"/>
          <w:numId w:val="1016"/>
        </w:numPr>
        <w:pStyle w:val="Compact"/>
      </w:pPr>
      <w:r>
        <w:t xml:space="preserve">使用验证性质的准入控制器来对关键工作负载的最终状态进行检查。</w:t>
      </w:r>
    </w:p>
    <w:p>
      <w:pPr>
        <w:numPr>
          <w:ilvl w:val="0"/>
          <w:numId w:val="1016"/>
        </w:numPr>
        <w:pStyle w:val="Compact"/>
      </w:pPr>
      <w:r>
        <w:t xml:space="preserve">在测试集群中测试你的部署，查看是否有对象被同一个 Webhook 多次修改。</w:t>
      </w:r>
    </w:p>
    <w:p>
      <w:pPr>
        <w:numPr>
          <w:ilvl w:val="0"/>
          <w:numId w:val="1016"/>
        </w:numPr>
        <w:pStyle w:val="Compact"/>
      </w:pPr>
      <w:r>
        <w:t xml:space="preserve">确保每个变更性 Webhook 的作用范围具体且受限。</w:t>
      </w:r>
    </w:p>
    <w:p>
      <w:pPr>
        <w:pStyle w:val="FirstParagraph"/>
      </w:pPr>
      <w:r>
        <w:t xml:space="preserve">以下示例展示的是一些幂等的变更逻辑：</w:t>
      </w:r>
    </w:p>
    <w:p>
      <w:pPr>
        <w:numPr>
          <w:ilvl w:val="0"/>
          <w:numId w:val="1017"/>
        </w:numPr>
      </w:pPr>
      <w:r>
        <w:t xml:space="preserve">对于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Pod 请求，将 Pod 的字段</w:t>
      </w:r>
      <w:r>
        <w:t xml:space="preserve"> </w:t>
      </w:r>
      <w:r>
        <w:rPr>
          <w:rStyle w:val="VerbatimChar"/>
        </w:rPr>
        <w:t xml:space="preserve">.spec.securityContext.runAsNonRoot</w:t>
      </w:r>
      <w:r>
        <w:t xml:space="preserve"> </w:t>
      </w:r>
      <w:r>
        <w:t xml:space="preserve">设置为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</w:t>
      </w:r>
    </w:p>
    <w:p>
      <w:pPr>
        <w:numPr>
          <w:ilvl w:val="0"/>
          <w:numId w:val="1017"/>
        </w:numPr>
      </w:pPr>
      <w:r>
        <w:t xml:space="preserve">对于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Pod 请求，如果容器的字段</w:t>
      </w:r>
      <w:r>
        <w:t xml:space="preserve"> </w:t>
      </w:r>
      <w:r>
        <w:rPr>
          <w:rStyle w:val="VerbatimChar"/>
        </w:rPr>
        <w:t xml:space="preserve">.spec.containers[].resources.limits</w:t>
      </w:r>
      <w:r>
        <w:t xml:space="preserve"> </w:t>
      </w:r>
      <w:r>
        <w:t xml:space="preserve">未设置，则设置默认的资源限制。</w:t>
      </w:r>
    </w:p>
    <w:p>
      <w:pPr>
        <w:numPr>
          <w:ilvl w:val="0"/>
          <w:numId w:val="1017"/>
        </w:numPr>
      </w:pPr>
      <w:r>
        <w:t xml:space="preserve">对于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Pod 请求，如果不存在名为</w:t>
      </w:r>
      <w:r>
        <w:t xml:space="preserve"> </w:t>
      </w:r>
      <w:r>
        <w:rPr>
          <w:rStyle w:val="VerbatimChar"/>
        </w:rPr>
        <w:t xml:space="preserve">foo-sidecar</w:t>
      </w:r>
      <w:r>
        <w:t xml:space="preserve"> </w:t>
      </w:r>
      <w:r>
        <w:t xml:space="preserve">的容器，</w:t>
      </w:r>
      <w:r>
        <w:t xml:space="preserve"> </w:t>
      </w:r>
      <w:r>
        <w:t xml:space="preserve">则注入一个名为</w:t>
      </w:r>
      <w:r>
        <w:t xml:space="preserve"> </w:t>
      </w:r>
      <w:r>
        <w:rPr>
          <w:rStyle w:val="VerbatimChar"/>
        </w:rPr>
        <w:t xml:space="preserve">foo-sidecar</w:t>
      </w:r>
      <w:r>
        <w:t xml:space="preserve"> </w:t>
      </w:r>
      <w:r>
        <w:t xml:space="preserve">的边车容器。</w:t>
      </w:r>
    </w:p>
    <w:p>
      <w:pPr>
        <w:pStyle w:val="FirstParagraph"/>
      </w:pPr>
      <w:r>
        <w:t xml:space="preserve">在这些情况下，Webhook 可以被安全地重新调用，或者允许已经设置了相关字段的对象通过准入控制。</w:t>
      </w:r>
    </w:p>
    <w:p>
      <w:pPr>
        <w:pStyle w:val="BodyText"/>
      </w:pPr>
      <w:r>
        <w:t xml:space="preserve">以下示例展示了非幂等的变更逻辑：</w:t>
      </w:r>
    </w:p>
    <w:p>
      <w:pPr>
        <w:numPr>
          <w:ilvl w:val="0"/>
          <w:numId w:val="1018"/>
        </w:numPr>
      </w:pPr>
      <w:r>
        <w:t xml:space="preserve">对于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Pod 请求，注入一个名称为</w:t>
      </w:r>
      <w:r>
        <w:t xml:space="preserve"> </w:t>
      </w:r>
      <w:r>
        <w:rPr>
          <w:rStyle w:val="VerbatimChar"/>
        </w:rPr>
        <w:t xml:space="preserve">foo-sidecar</w:t>
      </w:r>
      <w:r>
        <w:t xml:space="preserve"> </w:t>
      </w:r>
      <w:r>
        <w:t xml:space="preserve">并附加当前时间戳的边车容器（例如</w:t>
      </w:r>
      <w:r>
        <w:t xml:space="preserve"> </w:t>
      </w:r>
      <w:r>
        <w:rPr>
          <w:rStyle w:val="VerbatimChar"/>
        </w:rPr>
        <w:t xml:space="preserve">foo-sidecar-19700101-000000</w:t>
      </w:r>
      <w:r>
        <w:t xml:space="preserve">）。</w:t>
      </w:r>
    </w:p>
    <w:p>
      <w:pPr>
        <w:numPr>
          <w:ilvl w:val="0"/>
          <w:numId w:val="1000"/>
        </w:numPr>
      </w:pPr>
      <w:r>
        <w:t xml:space="preserve">重新调用 Webhook 可能会导致同一个边车容器被多次注入到 Pod 中，</w:t>
      </w:r>
      <w:r>
        <w:t xml:space="preserve"> </w:t>
      </w:r>
      <w:r>
        <w:t xml:space="preserve">每次使用不同的容器名称。同样，如果边车容器已经存在于用户提供的 Pod 中，</w:t>
      </w:r>
      <w:r>
        <w:t xml:space="preserve"> </w:t>
      </w:r>
      <w:r>
        <w:t xml:space="preserve">Webhook 也可能注入重复的容器。</w:t>
      </w:r>
    </w:p>
    <w:p>
      <w:pPr>
        <w:numPr>
          <w:ilvl w:val="0"/>
          <w:numId w:val="1018"/>
        </w:numPr>
      </w:pPr>
      <w:r>
        <w:t xml:space="preserve">对于</w:t>
      </w:r>
      <w:r>
        <w:t xml:space="preserve"> </w:t>
      </w:r>
      <w:r>
        <w:rPr>
          <w:bCs/>
          <w:b/>
        </w:rPr>
        <w:t xml:space="preserve">create</w:t>
      </w:r>
      <w:r>
        <w:t xml:space="preserve">/</w:t>
      </w:r>
      <w:r>
        <w:rPr>
          <w:bCs/>
          <w:b/>
        </w:rPr>
        <w:t xml:space="preserve">update</w:t>
      </w:r>
      <w:r>
        <w:t xml:space="preserve"> </w:t>
      </w:r>
      <w:r>
        <w:t xml:space="preserve">Pod 请求，如果 Pod 已设置标签</w:t>
      </w:r>
      <w:r>
        <w:t xml:space="preserve"> </w:t>
      </w:r>
      <w:r>
        <w:rPr>
          <w:rStyle w:val="VerbatimChar"/>
        </w:rPr>
        <w:t xml:space="preserve">env</w:t>
      </w:r>
      <w:r>
        <w:t xml:space="preserve">，则拒绝请求；</w:t>
      </w:r>
      <w:r>
        <w:t xml:space="preserve"> </w:t>
      </w:r>
      <w:r>
        <w:t xml:space="preserve">否则，向 Pod 添加标签</w:t>
      </w:r>
      <w:r>
        <w:t xml:space="preserve"> </w:t>
      </w:r>
      <w:r>
        <w:rPr>
          <w:rStyle w:val="VerbatimChar"/>
        </w:rPr>
        <w:t xml:space="preserve">env: prod</w:t>
      </w:r>
      <w:r>
        <w:t xml:space="preserve">。</w:t>
      </w:r>
    </w:p>
    <w:p>
      <w:pPr>
        <w:numPr>
          <w:ilvl w:val="0"/>
          <w:numId w:val="1000"/>
        </w:numPr>
      </w:pPr>
      <w:r>
        <w:t xml:space="preserve">重新调用 Webhook 将导致 Webhook 在面对自身的输出时失败。</w:t>
      </w:r>
    </w:p>
    <w:p>
      <w:pPr>
        <w:numPr>
          <w:ilvl w:val="0"/>
          <w:numId w:val="1018"/>
        </w:numPr>
      </w:pPr>
      <w:r>
        <w:t xml:space="preserve">对于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Pod 请求，在不检查是否已存在名为</w:t>
      </w:r>
      <w:r>
        <w:t xml:space="preserve"> </w:t>
      </w:r>
      <w:r>
        <w:rPr>
          <w:rStyle w:val="VerbatimChar"/>
        </w:rPr>
        <w:t xml:space="preserve">foo-sidecar</w:t>
      </w:r>
      <w:r>
        <w:t xml:space="preserve"> </w:t>
      </w:r>
      <w:r>
        <w:t xml:space="preserve">的容器的情况下，追加一个名为</w:t>
      </w:r>
      <w:r>
        <w:t xml:space="preserve"> </w:t>
      </w:r>
      <w:r>
        <w:rPr>
          <w:rStyle w:val="VerbatimChar"/>
        </w:rPr>
        <w:t xml:space="preserve">foo-sidecar</w:t>
      </w:r>
      <w:r>
        <w:t xml:space="preserve"> </w:t>
      </w:r>
      <w:r>
        <w:t xml:space="preserve">的边车容器。</w:t>
      </w:r>
    </w:p>
    <w:p>
      <w:pPr>
        <w:numPr>
          <w:ilvl w:val="0"/>
          <w:numId w:val="1000"/>
        </w:numPr>
      </w:pPr>
      <w:r>
        <w:t xml:space="preserve">重新调用 Webhook 将导致 Pod 中出现重复的容器，这会使请求无效并被</w:t>
      </w:r>
      <w:r>
        <w:t xml:space="preserve"> </w:t>
      </w:r>
      <w:r>
        <w:t xml:space="preserve">API 服务器拒绝。</w:t>
      </w:r>
    </w:p>
    <w:bookmarkEnd w:id="45"/>
    <w:bookmarkEnd w:id="46"/>
    <w:bookmarkStart w:id="50" w:name="变更的测试与验证-mutation-testing-validation"/>
    <w:p>
      <w:pPr>
        <w:pStyle w:val="Heading2"/>
      </w:pPr>
      <w:r>
        <w:t xml:space="preserve">变更的测试与验证 {#mutation-testing-validation}</w:t>
      </w:r>
    </w:p>
    <w:p>
      <w:pPr>
        <w:pStyle w:val="FirstParagraph"/>
      </w:pPr>
      <w:r>
        <w:t xml:space="preserve">本节提供关于测试变更性质 Webhook 和对已变更对象进行检验的建议。总结如下：</w:t>
      </w:r>
    </w:p>
    <w:p>
      <w:pPr>
        <w:numPr>
          <w:ilvl w:val="0"/>
          <w:numId w:val="1019"/>
        </w:numPr>
        <w:pStyle w:val="Compact"/>
      </w:pPr>
      <w:r>
        <w:t xml:space="preserve">在测试环境中测试 Webhook。</w:t>
      </w:r>
    </w:p>
    <w:p>
      <w:pPr>
        <w:numPr>
          <w:ilvl w:val="0"/>
          <w:numId w:val="1019"/>
        </w:numPr>
        <w:pStyle w:val="Compact"/>
      </w:pPr>
      <w:r>
        <w:t xml:space="preserve">避免违反验证规则的变更。</w:t>
      </w:r>
    </w:p>
    <w:p>
      <w:pPr>
        <w:numPr>
          <w:ilvl w:val="0"/>
          <w:numId w:val="1019"/>
        </w:numPr>
        <w:pStyle w:val="Compact"/>
      </w:pPr>
      <w:r>
        <w:t xml:space="preserve">测试小版本升级时的回归和冲突。</w:t>
      </w:r>
    </w:p>
    <w:p>
      <w:pPr>
        <w:numPr>
          <w:ilvl w:val="0"/>
          <w:numId w:val="1019"/>
        </w:numPr>
        <w:pStyle w:val="Compact"/>
      </w:pPr>
      <w:r>
        <w:t xml:space="preserve">在准入前验证变更的对象。</w:t>
      </w:r>
    </w:p>
    <w:p>
      <w:pPr>
        <w:pStyle w:val="FirstParagraph"/>
      </w:pPr>
      <w:r>
        <w:t xml:space="preserve">本节提供关于测试变更性质 Webhook 和对已变更对象进行检验的建议。总结如下：</w:t>
      </w:r>
    </w:p>
    <w:p>
      <w:pPr>
        <w:pStyle w:val="BodyText"/>
      </w:pPr>
      <w:r>
        <w:t xml:space="preserve">稳健的测试应该是你发布新的 Webhook 或更新现有 Webhook 的核心部分。如果可能的话，</w:t>
      </w:r>
      <w:r>
        <w:t xml:space="preserve"> </w:t>
      </w:r>
      <w:r>
        <w:t xml:space="preserve">在一个与生产集群相似的预发布（staging）环境中测试对集群 Webhook 的所有更改。至少，</w:t>
      </w:r>
      <w:r>
        <w:t xml:space="preserve"> </w:t>
      </w:r>
      <w:r>
        <w:t xml:space="preserve">考虑使用 minikube 或</w:t>
      </w:r>
      <w:r>
        <w:t xml:space="preserve"> </w:t>
      </w:r>
      <w:r>
        <w:t xml:space="preserve">kind 等工具创建一个小的测试集群来进行</w:t>
      </w:r>
      <w:r>
        <w:t xml:space="preserve"> </w:t>
      </w:r>
      <w:r>
        <w:t xml:space="preserve">Webhook 的更改测试。</w:t>
      </w:r>
    </w:p>
    <w:bookmarkStart w:id="47" w:name="X108cafe4d321741c3441c51582976b815b2ce7f"/>
    <w:p>
      <w:pPr>
        <w:pStyle w:val="Heading3"/>
      </w:pPr>
      <w:r>
        <w:t xml:space="preserve">确保变更不会违反验证规则 {#ensure-mutations-dont-violate-validations}</w:t>
      </w:r>
    </w:p>
    <w:p>
      <w:pPr>
        <w:pStyle w:val="FirstParagraph"/>
      </w:pPr>
      <w:r>
        <w:t xml:space="preserve">你的变更性质 Webhook 不应破坏对象在被准入前将被应用的任何验证规则。例如，考虑一个将</w:t>
      </w:r>
      <w:r>
        <w:t xml:space="preserve"> </w:t>
      </w:r>
      <w:r>
        <w:t xml:space="preserve">Pod 的默认 CPU 请求设置为特定值的变更性质 Webhook。如果该 Pod 的 CPU</w:t>
      </w:r>
      <w:r>
        <w:t xml:space="preserve"> </w:t>
      </w:r>
      <w:r>
        <w:t xml:space="preserve">限制设置为低于变更后的请求值，则该 Pod 将无法通过准入。</w:t>
      </w:r>
    </w:p>
    <w:p>
      <w:pPr>
        <w:pStyle w:val="BodyText"/>
      </w:pPr>
      <w:r>
        <w:t xml:space="preserve">针对集群中运行的验证规则测试每个变更性质的 Webhook。</w:t>
      </w:r>
    </w:p>
    <w:bookmarkEnd w:id="47"/>
    <w:bookmarkStart w:id="48" w:name="X4cd9bc93cedc767fca7215d666939bdb5529270"/>
    <w:p>
      <w:pPr>
        <w:pStyle w:val="Heading3"/>
      </w:pPr>
      <w:r>
        <w:t xml:space="preserve">测试小版本升级以确保一致的行为 {#test-minor-version-upgrades}</w:t>
      </w:r>
    </w:p>
    <w:p>
      <w:pPr>
        <w:pStyle w:val="FirstParagraph"/>
      </w:pPr>
      <w:r>
        <w:t xml:space="preserve">在将生产集群升级到新的小版本之前，在一个预发布环境中测试你的 Webhook 和工作负载。</w:t>
      </w:r>
      <w:r>
        <w:t xml:space="preserve"> </w:t>
      </w:r>
      <w:r>
        <w:t xml:space="preserve">比较结果，确保升级后你的 Webhook 仍能按预期运行。</w:t>
      </w:r>
    </w:p>
    <w:p>
      <w:pPr>
        <w:pStyle w:val="BodyText"/>
      </w:pPr>
      <w:r>
        <w:t xml:space="preserve">此外，使用以下资源来了解 API 变更的相关信息：</w:t>
      </w:r>
    </w:p>
    <w:p>
      <w:pPr>
        <w:numPr>
          <w:ilvl w:val="0"/>
          <w:numId w:val="1020"/>
        </w:numPr>
        <w:pStyle w:val="Compact"/>
      </w:pPr>
      <w:r>
        <w:t xml:space="preserve">Kubernetes 发行说明</w:t>
      </w:r>
    </w:p>
    <w:p>
      <w:pPr>
        <w:numPr>
          <w:ilvl w:val="0"/>
          <w:numId w:val="1020"/>
        </w:numPr>
        <w:pStyle w:val="Compact"/>
      </w:pPr>
      <w:r>
        <w:t xml:space="preserve">Kubernetes 博客</w:t>
      </w:r>
    </w:p>
    <w:bookmarkEnd w:id="48"/>
    <w:bookmarkStart w:id="49" w:name="在准入前验证变更-validate-mutations"/>
    <w:p>
      <w:pPr>
        <w:pStyle w:val="Heading3"/>
      </w:pPr>
      <w:r>
        <w:t xml:space="preserve">在准入前验证变更 {#validate-mutations}</w:t>
      </w:r>
    </w:p>
    <w:p>
      <w:pPr>
        <w:pStyle w:val="FirstParagraph"/>
      </w:pPr>
      <w:r>
        <w:t xml:space="preserve">变更性质的 Webhook 会在所有验证性质的 Webhook 运行之前完成运行。</w:t>
      </w:r>
      <w:r>
        <w:t xml:space="preserve"> </w:t>
      </w:r>
      <w:r>
        <w:t xml:space="preserve">多项变更在对象的应用顺序并不稳定。因此，你所作的变更可能会被后续运行的变更性 Webhook 覆盖。</w:t>
      </w:r>
    </w:p>
    <w:p>
      <w:pPr>
        <w:pStyle w:val="BodyText"/>
      </w:pPr>
      <w:r>
        <w:t xml:space="preserve">可以添加如 ValidatingAdmissionWebhook 或 ValidatingAdmissionPolicy</w:t>
      </w:r>
      <w:r>
        <w:t xml:space="preserve"> </w:t>
      </w:r>
      <w:r>
        <w:t xml:space="preserve">这样的验证性准入控制器到你的集群中，以确保你的变更是仍然存在的。例如，</w:t>
      </w:r>
      <w:r>
        <w:t xml:space="preserve"> </w:t>
      </w:r>
      <w:r>
        <w:t xml:space="preserve">考虑一个变更性质的 Webhook，它将</w:t>
      </w:r>
      <w:r>
        <w:t xml:space="preserve"> </w:t>
      </w:r>
      <w:r>
        <w:rPr>
          <w:rStyle w:val="VerbatimChar"/>
        </w:rPr>
        <w:t xml:space="preserve">restartPolicy: Always</w:t>
      </w:r>
      <w:r>
        <w:t xml:space="preserve"> </w:t>
      </w:r>
      <w:r>
        <w:t xml:space="preserve">字段插入特定的初始化容器中，</w:t>
      </w:r>
      <w:r>
        <w:t xml:space="preserve"> </w:t>
      </w:r>
      <w:r>
        <w:t xml:space="preserve">使它们作为边车容器运行。你可以运行一个验证 Webhook 来确保这些初始化容器在所有变更完成后仍保留</w:t>
      </w:r>
      <w:r>
        <w:t xml:space="preserve"> </w:t>
      </w:r>
      <w:r>
        <w:rPr>
          <w:rStyle w:val="VerbatimChar"/>
        </w:rPr>
        <w:t xml:space="preserve">restartPolicy: Always</w:t>
      </w:r>
      <w:r>
        <w:t xml:space="preserve"> </w:t>
      </w:r>
      <w:r>
        <w:t xml:space="preserve">配置。</w:t>
      </w:r>
    </w:p>
    <w:p>
      <w:pPr>
        <w:pStyle w:val="BodyText"/>
      </w:pPr>
      <w:r>
        <w:t xml:space="preserve">详情请参阅以下资源：</w:t>
      </w:r>
    </w:p>
    <w:p>
      <w:pPr>
        <w:numPr>
          <w:ilvl w:val="0"/>
          <w:numId w:val="1021"/>
        </w:numPr>
        <w:pStyle w:val="Compact"/>
      </w:pPr>
      <w:r>
        <w:t xml:space="preserve">验证准入策略</w:t>
      </w:r>
    </w:p>
    <w:p>
      <w:pPr>
        <w:numPr>
          <w:ilvl w:val="0"/>
          <w:numId w:val="1021"/>
        </w:numPr>
        <w:pStyle w:val="Compact"/>
      </w:pPr>
      <w:r>
        <w:t xml:space="preserve">ValidatingAdmissionWebhooks</w:t>
      </w:r>
    </w:p>
    <w:bookmarkEnd w:id="49"/>
    <w:bookmarkEnd w:id="50"/>
    <w:bookmarkStart w:id="53" w:name="X593271fc1eae5a49e73598daf75d474abce139c"/>
    <w:p>
      <w:pPr>
        <w:pStyle w:val="Heading2"/>
      </w:pPr>
      <w:r>
        <w:t xml:space="preserve">变更性 Webhook 的部署 {#mutating-webhook-deployment}</w:t>
      </w:r>
    </w:p>
    <w:p>
      <w:pPr>
        <w:pStyle w:val="FirstParagraph"/>
      </w:pPr>
      <w:r>
        <w:t xml:space="preserve">本节给出关于部署变更性准入 Webhook 的建议。总结如下：</w:t>
      </w:r>
    </w:p>
    <w:p>
      <w:pPr>
        <w:numPr>
          <w:ilvl w:val="0"/>
          <w:numId w:val="1022"/>
        </w:numPr>
        <w:pStyle w:val="Compact"/>
      </w:pPr>
      <w:r>
        <w:t xml:space="preserve">逐步推出 Webhook 配置，并按名字空间监控可能出现的问题。</w:t>
      </w:r>
    </w:p>
    <w:p>
      <w:pPr>
        <w:numPr>
          <w:ilvl w:val="0"/>
          <w:numId w:val="1022"/>
        </w:numPr>
        <w:pStyle w:val="Compact"/>
      </w:pPr>
      <w:r>
        <w:t xml:space="preserve">限制对 Webhook 配置资源的编辑访问权限。</w:t>
      </w:r>
    </w:p>
    <w:p>
      <w:pPr>
        <w:numPr>
          <w:ilvl w:val="0"/>
          <w:numId w:val="1022"/>
        </w:numPr>
        <w:pStyle w:val="Compact"/>
      </w:pPr>
      <w:r>
        <w:t xml:space="preserve">如果服务器位于集群内，则限制对运行 Webhook 服务器的命名空间的访问权限。</w:t>
      </w:r>
    </w:p>
    <w:bookmarkStart w:id="51" w:name="X16b15eca3f6287a73ff0ba735ec78c086ff6c82"/>
    <w:p>
      <w:pPr>
        <w:pStyle w:val="Heading3"/>
      </w:pPr>
      <w:r>
        <w:t xml:space="preserve">安装、启用变更性 Webhook {#install-enable-mutating-webhook}</w:t>
      </w:r>
    </w:p>
    <w:p>
      <w:pPr>
        <w:pStyle w:val="FirstParagraph"/>
      </w:pPr>
      <w:r>
        <w:t xml:space="preserve">当你准备将变更性质的 Webhook 部署到集群时，请按照以下操作顺序进行：</w:t>
      </w:r>
    </w:p>
    <w:p>
      <w:pPr>
        <w:numPr>
          <w:ilvl w:val="0"/>
          <w:numId w:val="1023"/>
        </w:numPr>
        <w:pStyle w:val="Compact"/>
      </w:pPr>
      <w:r>
        <w:t xml:space="preserve">安装 Webhook 服务器并启动它。</w:t>
      </w:r>
    </w:p>
    <w:p>
      <w:pPr>
        <w:numPr>
          <w:ilvl w:val="0"/>
          <w:numId w:val="1023"/>
        </w:numPr>
        <w:pStyle w:val="Compact"/>
      </w:pPr>
      <w:r>
        <w:t xml:space="preserve">在 MutatingWebhookConfiguration 清单中将</w:t>
      </w:r>
      <w:r>
        <w:t xml:space="preserve"> </w:t>
      </w:r>
      <w:r>
        <w:rPr>
          <w:rStyle w:val="VerbatimChar"/>
        </w:rPr>
        <w:t xml:space="preserve">failurePolicy</w:t>
      </w:r>
      <w:r>
        <w:t xml:space="preserve"> </w:t>
      </w:r>
      <w:r>
        <w:t xml:space="preserve">字段设置为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。这样可以避免因 Webhook 配置错误而导致的干扰。</w:t>
      </w:r>
    </w:p>
    <w:p>
      <w:pPr>
        <w:numPr>
          <w:ilvl w:val="0"/>
          <w:numId w:val="1023"/>
        </w:numPr>
        <w:pStyle w:val="Compact"/>
      </w:pPr>
      <w:r>
        <w:t xml:space="preserve">在 MutatingWebhookConfiguration 清单中将</w:t>
      </w:r>
      <w:r>
        <w:t xml:space="preserve"> </w:t>
      </w:r>
      <w:r>
        <w:rPr>
          <w:rStyle w:val="VerbatimChar"/>
        </w:rPr>
        <w:t xml:space="preserve">namespaceSelector</w:t>
      </w:r>
      <w:r>
        <w:t xml:space="preserve"> </w:t>
      </w:r>
      <w:r>
        <w:t xml:space="preserve">字段设置为一个测试命名空间。</w:t>
      </w:r>
    </w:p>
    <w:p>
      <w:pPr>
        <w:numPr>
          <w:ilvl w:val="0"/>
          <w:numId w:val="1023"/>
        </w:numPr>
        <w:pStyle w:val="Compact"/>
      </w:pPr>
      <w:r>
        <w:t xml:space="preserve">将 MutatingWebhookConfiguration 部署到你的集群中。</w:t>
      </w:r>
    </w:p>
    <w:p>
      <w:pPr>
        <w:pStyle w:val="FirstParagraph"/>
      </w:pPr>
      <w:r>
        <w:t xml:space="preserve">在测试命名空间中监控 Webhook，检查是否有任何问题，然后将 Webhook</w:t>
      </w:r>
      <w:r>
        <w:t xml:space="preserve"> </w:t>
      </w:r>
      <w:r>
        <w:t xml:space="preserve">推广到其他命名空间。如果 Webhook 拦截了不应拦截的 API 请求，</w:t>
      </w:r>
      <w:r>
        <w:t xml:space="preserve"> </w:t>
      </w:r>
      <w:r>
        <w:t xml:space="preserve">请暂停推广并调整 Webhook 配置的范围。</w:t>
      </w:r>
    </w:p>
    <w:bookmarkEnd w:id="51"/>
    <w:bookmarkStart w:id="52" w:name="限制对变更性-webhook-的编辑访问-limit-edit-access"/>
    <w:p>
      <w:pPr>
        <w:pStyle w:val="Heading3"/>
      </w:pPr>
      <w:r>
        <w:t xml:space="preserve">限制对变更性 Webhook 的编辑访问 {#limit-edit-access}</w:t>
      </w:r>
    </w:p>
    <w:p>
      <w:pPr>
        <w:pStyle w:val="FirstParagraph"/>
      </w:pPr>
      <w:r>
        <w:t xml:space="preserve">变更性质的 Webhook 是一种强大的 Kubernetes 控制器。使用 RBAC</w:t>
      </w:r>
      <w:r>
        <w:t xml:space="preserve"> </w:t>
      </w:r>
      <w:r>
        <w:t xml:space="preserve">或其他鉴权机制来限制对你的 Webhook 和服务器的编辑访问权限。</w:t>
      </w:r>
      <w:r>
        <w:t xml:space="preserve"> </w:t>
      </w:r>
      <w:r>
        <w:t xml:space="preserve">对于 RBAC，确保只有受信任的实体才可以具有以下访问权限：</w:t>
      </w:r>
    </w:p>
    <w:p>
      <w:pPr>
        <w:numPr>
          <w:ilvl w:val="0"/>
          <w:numId w:val="1024"/>
        </w:numPr>
        <w:pStyle w:val="Compact"/>
      </w:pPr>
      <w:r>
        <w:t xml:space="preserve">动词：</w:t>
      </w:r>
      <w:r>
        <w:rPr>
          <w:bCs/>
          <w:b/>
        </w:rPr>
        <w:t xml:space="preserve">create</w:t>
      </w:r>
      <w:r>
        <w:t xml:space="preserve">（创建）、</w:t>
      </w:r>
      <w:r>
        <w:rPr>
          <w:bCs/>
          <w:b/>
        </w:rPr>
        <w:t xml:space="preserve">update</w:t>
      </w:r>
      <w:r>
        <w:t xml:space="preserve">（更新）、</w:t>
      </w:r>
      <w:r>
        <w:rPr>
          <w:bCs/>
          <w:b/>
        </w:rPr>
        <w:t xml:space="preserve">patch</w:t>
      </w:r>
      <w:r>
        <w:t xml:space="preserve">（补丁）、</w:t>
      </w:r>
      <w:r>
        <w:t xml:space="preserve"> </w:t>
      </w:r>
      <w:r>
        <w:rPr>
          <w:bCs/>
          <w:b/>
        </w:rPr>
        <w:t xml:space="preserve">delete</w:t>
      </w:r>
      <w:r>
        <w:t xml:space="preserve">（删除）、</w:t>
      </w:r>
      <w:r>
        <w:rPr>
          <w:bCs/>
          <w:b/>
        </w:rPr>
        <w:t xml:space="preserve">deletecollection</w:t>
      </w:r>
      <w:r>
        <w:t xml:space="preserve">（删除集合）</w:t>
      </w:r>
    </w:p>
    <w:p>
      <w:pPr>
        <w:numPr>
          <w:ilvl w:val="0"/>
          <w:numId w:val="1024"/>
        </w:numPr>
        <w:pStyle w:val="Compact"/>
      </w:pPr>
      <w:r>
        <w:t xml:space="preserve">API 组：</w:t>
      </w:r>
      <w:r>
        <w:rPr>
          <w:rStyle w:val="VerbatimChar"/>
        </w:rPr>
        <w:t xml:space="preserve">admissionregistration.k8s.io/v1</w:t>
      </w:r>
    </w:p>
    <w:p>
      <w:pPr>
        <w:numPr>
          <w:ilvl w:val="0"/>
          <w:numId w:val="1024"/>
        </w:numPr>
        <w:pStyle w:val="Compact"/>
      </w:pPr>
      <w:r>
        <w:t xml:space="preserve">API 资源类型：MutatingWebhookConfigurations</w:t>
      </w:r>
    </w:p>
    <w:p>
      <w:pPr>
        <w:pStyle w:val="FirstParagraph"/>
      </w:pPr>
      <w:r>
        <w:t xml:space="preserve">如果你的变更性 Webhook 的服务器在集群内运行，请限制对该命名空间中任何资源的创建或修改权限。</w:t>
      </w:r>
    </w:p>
    <w:bookmarkEnd w:id="52"/>
    <w:bookmarkEnd w:id="53"/>
    <w:bookmarkStart w:id="54" w:name="良好实现的示例-example-good-implementations"/>
    <w:p>
      <w:pPr>
        <w:pStyle w:val="Heading2"/>
      </w:pPr>
      <w:r>
        <w:t xml:space="preserve">良好实现的示例 {#example-good-implementations}</w:t>
      </w:r>
    </w:p>
    <w:p>
      <w:pPr>
        <w:pStyle w:val="FirstParagraph"/>
      </w:pPr>
      <w:r>
        <w:t xml:space="preserve">以下项目是“良好的”自定义 Webhook 服务器实现的示例。在设计你自己的 Webhook 时，</w:t>
      </w:r>
      <w:r>
        <w:t xml:space="preserve"> </w:t>
      </w:r>
      <w:r>
        <w:t xml:space="preserve">可以将它们作为起点。请勿直接使用这些示例，而是应根据你的具体环境进行调整和设计。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cert-manager</w:t>
      </w:r>
    </w:p>
    <w:p>
      <w:pPr>
        <w:numPr>
          <w:ilvl w:val="0"/>
          <w:numId w:val="1025"/>
        </w:numPr>
        <w:pStyle w:val="Compact"/>
      </w:pPr>
      <w:r>
        <w:t xml:space="preserve">Gatekeeper Open Policy Agent (OPA)</w:t>
      </w:r>
    </w:p>
    <w:bookmarkEnd w:id="54"/>
    <w:p>
      <w:pPr>
        <w:pStyle w:val="Heading2"/>
      </w:pPr>
    </w:p>
    <w:p>
      <w:pPr>
        <w:numPr>
          <w:ilvl w:val="0"/>
          <w:numId w:val="1026"/>
        </w:numPr>
        <w:pStyle w:val="Compact"/>
      </w:pPr>
      <w:r>
        <w:t xml:space="preserve">使用 Webhook 进行身份认证和鉴权</w:t>
      </w:r>
    </w:p>
    <w:p>
      <w:pPr>
        <w:numPr>
          <w:ilvl w:val="0"/>
          <w:numId w:val="1026"/>
        </w:numPr>
        <w:pStyle w:val="Compact"/>
      </w:pPr>
      <w:r>
        <w:t xml:space="preserve">了解 MutatingAdmissionPolicy</w:t>
      </w:r>
    </w:p>
    <w:p>
      <w:pPr>
        <w:numPr>
          <w:ilvl w:val="0"/>
          <w:numId w:val="1026"/>
        </w:numPr>
        <w:pStyle w:val="Compact"/>
      </w:pPr>
      <w:r>
        <w:t xml:space="preserve">了解 ValidatingAdmissionPolicy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Admission Webhook 良好实践</dc:title>
  <dc:creator/>
  <cp:keywords/>
  <dcterms:created xsi:type="dcterms:W3CDTF">2026-07-17T18:12:09Z</dcterms:created>
  <dcterms:modified xsi:type="dcterms:W3CDTF">2026-07-17T18:12:09Z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