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openEuler Embedded使用文档</w:t>
      </w:r>
    </w:p>
    <w:bookmarkStart w:id="27" w:name="openeuler-embedded使用文档"/>
    <w:p>
      <w:pPr>
        <w:pStyle w:val="Heading1"/>
      </w:pPr>
      <w:r>
        <w:t xml:space="preserve">openEuler Embedded使用文档</w:t>
      </w:r>
    </w:p>
    <w:p>
      <w:pPr>
        <w:pStyle w:val="FirstParagraph"/>
      </w:pPr>
      <w:r>
        <w:t xml:space="preserve">openEuler Embedded是基于openEuler社区面向嵌入式场景的Linux版本。由于嵌入式系统应用受到多个因素的约束，如资源、功耗、多样性等，使得面向服务器领域的Linux及相应的构建系统很难满足嵌入式场景的要求，因此业界广泛采用Yocto来定制化构建嵌入式Linux。openEuler Embedded当前也采用的Yocto构建，但实现了与openEuler其他版本代码同源，具体的构建方法请参考SIG-Yocto下相关代码仓中的内容。</w:t>
      </w:r>
    </w:p>
    <w:p>
      <w:pPr>
        <w:pStyle w:val="BodyText"/>
      </w:pPr>
      <w:r>
        <w:t xml:space="preserve">本文档主要用于介绍如何获取预先构建好的镜像，如何运行镜像，以及如何基于镜像完成基本的嵌入式Linux应用开发。</w:t>
      </w:r>
    </w:p>
    <w:bookmarkStart w:id="20" w:name="获取镜像"/>
    <w:p>
      <w:pPr>
        <w:pStyle w:val="Heading2"/>
      </w:pPr>
      <w:r>
        <w:t xml:space="preserve">获取镜像</w:t>
      </w:r>
    </w:p>
    <w:p>
      <w:pPr>
        <w:pStyle w:val="FirstParagraph"/>
      </w:pPr>
      <w:r>
        <w:t xml:space="preserve">当前发布的已构建好的镜像，只支持arm和aarch64两种架构，且只支持qemu中ARM virt-4.0平台，您可以通过如下链接获得相应的镜像：</w:t>
      </w:r>
    </w:p>
    <w:p>
      <w:pPr>
        <w:numPr>
          <w:ilvl w:val="0"/>
          <w:numId w:val="1001"/>
        </w:numPr>
        <w:pStyle w:val="Compact"/>
      </w:pPr>
      <w:r>
        <w:t xml:space="preserve">qemu_arm： 32位arm架构, ARM Cortex A15处理器</w:t>
      </w:r>
    </w:p>
    <w:p>
      <w:pPr>
        <w:numPr>
          <w:ilvl w:val="0"/>
          <w:numId w:val="1001"/>
        </w:numPr>
        <w:pStyle w:val="Compact"/>
      </w:pPr>
      <w:r>
        <w:t xml:space="preserve">qemu_aarch64: 64位aarch64架构 ARM Cortex A57处理器</w:t>
      </w:r>
    </w:p>
    <w:p>
      <w:pPr>
        <w:pStyle w:val="FirstParagraph"/>
      </w:pPr>
      <w:r>
        <w:t xml:space="preserve">只要相应环境支持qemu仿真器（版本5.0以上），您可以将提供的openEuler Embedded镜像部署在物理裸机、云环境、容器或虚拟机上。</w:t>
      </w:r>
    </w:p>
    <w:bookmarkEnd w:id="20"/>
    <w:bookmarkStart w:id="21" w:name="镜像内容"/>
    <w:p>
      <w:pPr>
        <w:pStyle w:val="Heading2"/>
      </w:pPr>
      <w:r>
        <w:t xml:space="preserve">镜像内容</w:t>
      </w:r>
    </w:p>
    <w:p>
      <w:pPr>
        <w:pStyle w:val="FirstParagraph"/>
      </w:pPr>
      <w:r>
        <w:t xml:space="preserve">所下载的镜像，由以下几部分组成：</w:t>
      </w:r>
    </w:p>
    <w:p>
      <w:pPr>
        <w:numPr>
          <w:ilvl w:val="0"/>
          <w:numId w:val="1002"/>
        </w:numPr>
      </w:pPr>
      <w:r>
        <w:t xml:space="preserve">内核镜像</w:t>
      </w:r>
      <w:r>
        <w:rPr>
          <w:bCs/>
          <w:b/>
        </w:rPr>
        <w:t xml:space="preserve">zImage</w:t>
      </w:r>
      <w:r>
        <w:t xml:space="preserve">: 基于openEuler社区Linux 5.10代码构建得到。相应的内核配置可通过如下链接获取：</w:t>
      </w:r>
    </w:p>
    <w:p>
      <w:pPr>
        <w:numPr>
          <w:ilvl w:val="1"/>
          <w:numId w:val="1003"/>
        </w:numPr>
        <w:pStyle w:val="Compact"/>
      </w:pPr>
      <w:r>
        <w:t xml:space="preserve">arm(cortex a15)</w:t>
      </w:r>
    </w:p>
    <w:p>
      <w:pPr>
        <w:numPr>
          <w:ilvl w:val="1"/>
          <w:numId w:val="1003"/>
        </w:numPr>
        <w:pStyle w:val="Compact"/>
      </w:pPr>
      <w:r>
        <w:t xml:space="preserve">arm(cortex a57), 针对aarch64架构，额外增加了镜像自解压功能，可以参见相应的patch</w:t>
      </w:r>
    </w:p>
    <w:p>
      <w:pPr>
        <w:numPr>
          <w:ilvl w:val="0"/>
          <w:numId w:val="1002"/>
        </w:numPr>
      </w:pPr>
      <w:r>
        <w:t xml:space="preserve">根文件系统镜像（依据具体需求，以下二选一）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initrd_tiny</w:t>
      </w:r>
      <w:r>
        <w:t xml:space="preserve">：极简根文件系统镜像，只包含基本功能。包含 busybox 和基本的 glibc 库。该镜像功能简单，但内存消耗很小，适合探索 Linux内核相关功能。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initrd</w:t>
      </w:r>
      <w:r>
        <w:t xml:space="preserve">：标准根文件系统镜像，在极简根文件系统镜像的基础上，进行了必要安全加固，增加了audit、cracklib、OpenSSH、Linux PAM、shadow、iSula容器等软件包。该镜像适合进行更加丰富的功能探索。</w:t>
      </w:r>
    </w:p>
    <w:bookmarkEnd w:id="21"/>
    <w:bookmarkStart w:id="25" w:name="运行镜像"/>
    <w:p>
      <w:pPr>
        <w:pStyle w:val="Heading2"/>
      </w:pPr>
      <w:r>
        <w:t xml:space="preserve">运行镜像</w:t>
      </w:r>
    </w:p>
    <w:p>
      <w:pPr>
        <w:pStyle w:val="FirstParagraph"/>
      </w:pPr>
      <w:r>
        <w:t xml:space="preserve">通过运行镜像，一方面您可以体验openEuler Embedded的功能，一方面也可以完成基本的嵌入式Linux开发。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  <w:bCs/>
          <w:b/>
        </w:rPr>
        <w:t xml:space="preserve">注意事项</w:t>
      </w:r>
    </w:p>
    <w:p>
      <w:pPr>
        <w:numPr>
          <w:ilvl w:val="0"/>
          <w:numId w:val="1005"/>
        </w:numPr>
      </w:pPr>
      <w:r>
        <w:t xml:space="preserve">建议使用QEMU5.0以上版本运行镜像，由于一些额外功能（网络、共享文件系统)需要依赖QEMU的virtio-net, virtio-fs等特性，如未在QEMU中使能，则运行时可能会产生错误，此时可能需要从源码重新编译QEMU。</w:t>
      </w:r>
    </w:p>
    <w:p>
      <w:pPr>
        <w:numPr>
          <w:ilvl w:val="0"/>
          <w:numId w:val="1005"/>
        </w:numPr>
      </w:pPr>
      <w:r>
        <w:t xml:space="preserve">运行镜像时，建议把内核镜像和根文件系统镜像放在同一目录下，后续说明以标准根文件系统为例(initrd)。</w:t>
      </w:r>
    </w:p>
    <w:p>
      <w:r>
        <w:pict>
          <v:rect style="width:0;height:1.5pt" o:hralign="center" o:hrstd="t" o:hr="t"/>
        </w:pict>
      </w:r>
    </w:p>
    <w:bookmarkStart w:id="22" w:name="极简运行场景"/>
    <w:p>
      <w:pPr>
        <w:pStyle w:val="Heading3"/>
      </w:pPr>
      <w:r>
        <w:t xml:space="preserve">极简运行场景</w:t>
      </w:r>
    </w:p>
    <w:p>
      <w:pPr>
        <w:pStyle w:val="FirstParagraph"/>
      </w:pPr>
      <w:r>
        <w:t xml:space="preserve">该场景下，qemu未使能网络和共享文件系统，适合快速的功能体验。</w:t>
      </w:r>
    </w:p>
    <w:p>
      <w:pPr>
        <w:pStyle w:val="BodyText"/>
      </w:pPr>
      <w:r>
        <w:t xml:space="preserve">针对arm(ARM Cortex A15)，运行如下命令：</w:t>
      </w:r>
    </w:p>
    <w:p>
      <w:pPr>
        <w:pStyle w:val="SourceCode"/>
      </w:pPr>
      <w:r>
        <w:rPr>
          <w:rStyle w:val="VerbatimChar"/>
        </w:rPr>
        <w:t xml:space="preserve">qemu-system-arm -M virt-4.0 -cpu cortex-a15 -nographic -kernel zImage -initrd initrd</w:t>
      </w:r>
    </w:p>
    <w:p>
      <w:pPr>
        <w:pStyle w:val="FirstParagraph"/>
      </w:pPr>
      <w:r>
        <w:t xml:space="preserve">针对aarch64(ARM Cortex A57)，运行如下命令：</w:t>
      </w:r>
    </w:p>
    <w:p>
      <w:pPr>
        <w:pStyle w:val="SourceCode"/>
      </w:pPr>
      <w:r>
        <w:rPr>
          <w:rStyle w:val="VerbatimChar"/>
        </w:rPr>
        <w:t xml:space="preserve">qemu-system-aarch64 -M virt-4.0 -cpu cortex-a57 -nographic -kernel zImage -initrd initrd</w:t>
      </w:r>
    </w:p>
    <w:p>
      <w:pPr>
        <w:pStyle w:val="FirstParagraph"/>
      </w:pPr>
      <w:r>
        <w:t xml:space="preserve">由于标准根文件系统镜像进行了安全加固，因此第一次启动时，需要为登录用户名root设置密码，且密码强度有相应要求， 需要数字、字母、特殊字符组合最少8位，例如openEuler@2021。当使用极简根文件系统镜像时，系统会自动登录, 无需输入用户名和密码。</w:t>
      </w:r>
    </w:p>
    <w:p>
      <w:pPr>
        <w:pStyle w:val="BodyText"/>
      </w:pPr>
      <w:r>
        <w:t xml:space="preserve">qemu运行成功并登录后，将会呈现openEuler Embedded的Shell。</w:t>
      </w:r>
    </w:p>
    <w:bookmarkEnd w:id="22"/>
    <w:bookmarkStart w:id="23" w:name="使能共享文件系统场景"/>
    <w:p>
      <w:pPr>
        <w:pStyle w:val="Heading3"/>
      </w:pPr>
      <w:r>
        <w:t xml:space="preserve">使能共享文件系统场景</w:t>
      </w:r>
    </w:p>
    <w:p>
      <w:pPr>
        <w:pStyle w:val="FirstParagraph"/>
      </w:pPr>
      <w:r>
        <w:t xml:space="preserve">通过共享文件系统，可以使得运行qemu仿真器的宿主机和openEuler Embedded共享文件，这样在宿主机上交叉编译的程序，拷贝到共享目录中，即可在openEuler Embedded上运行。</w:t>
      </w:r>
    </w:p>
    <w:p>
      <w:pPr>
        <w:pStyle w:val="BodyText"/>
      </w:pPr>
      <w:r>
        <w:t xml:space="preserve">假设将宿主机的/tmp目录作为共享目录，并事先在其中创建了名为hello_openeuler.txt的文件，使能共享文件系统功能的操作指导如下：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启动qemu</w:t>
      </w:r>
    </w:p>
    <w:p>
      <w:pPr>
        <w:pStyle w:val="FirstParagraph"/>
      </w:pPr>
      <w:r>
        <w:t xml:space="preserve">针对arm(ARM Cortex A15)，运行如下命令：</w:t>
      </w:r>
    </w:p>
    <w:p>
      <w:pPr>
        <w:pStyle w:val="SourceCode"/>
      </w:pPr>
      <w:r>
        <w:rPr>
          <w:rStyle w:val="ExtensionTok"/>
        </w:rPr>
        <w:t xml:space="preserve">qemu-system-arm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virt-4.0 </w:t>
      </w:r>
      <w:r>
        <w:rPr>
          <w:rStyle w:val="AttributeTok"/>
        </w:rPr>
        <w:t xml:space="preserve">-cpu</w:t>
      </w:r>
      <w:r>
        <w:rPr>
          <w:rStyle w:val="NormalTok"/>
        </w:rPr>
        <w:t xml:space="preserve"> cortex-a15 </w:t>
      </w:r>
      <w:r>
        <w:rPr>
          <w:rStyle w:val="AttributeTok"/>
        </w:rPr>
        <w:t xml:space="preserve">-nographic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-kernel</w:t>
      </w:r>
      <w:r>
        <w:rPr>
          <w:rStyle w:val="NormalTok"/>
        </w:rPr>
        <w:t xml:space="preserve"> zImage </w:t>
      </w:r>
      <w:r>
        <w:rPr>
          <w:rStyle w:val="AttributeTok"/>
        </w:rPr>
        <w:t xml:space="preserve">-initrd</w:t>
      </w:r>
      <w:r>
        <w:rPr>
          <w:rStyle w:val="NormalTok"/>
        </w:rPr>
        <w:t xml:space="preserve"> initrd </w:t>
      </w:r>
      <w:r>
        <w:rPr>
          <w:rStyle w:val="AttributeTok"/>
        </w:rPr>
        <w:t xml:space="preserve">-device</w:t>
      </w:r>
      <w:r>
        <w:rPr>
          <w:rStyle w:val="NormalTok"/>
        </w:rPr>
        <w:t xml:space="preserve"> virtio-9p-device,fsdev=fs1,mount_tag=host </w:t>
      </w:r>
      <w:r>
        <w:rPr>
          <w:rStyle w:val="AttributeTok"/>
        </w:rPr>
        <w:t xml:space="preserve">-fsdev</w:t>
      </w:r>
      <w:r>
        <w:rPr>
          <w:rStyle w:val="NormalTok"/>
        </w:rPr>
        <w:t xml:space="preserve"> local,security_model=passthrough,id=fs1,path=/tmp</w:t>
      </w:r>
    </w:p>
    <w:p>
      <w:pPr>
        <w:pStyle w:val="FirstParagraph"/>
      </w:pPr>
      <w:r>
        <w:t xml:space="preserve">针对aarch64(ARM Cortex A57)，运行如下命令：</w:t>
      </w:r>
    </w:p>
    <w:p>
      <w:pPr>
        <w:pStyle w:val="SourceCode"/>
      </w:pPr>
      <w:r>
        <w:rPr>
          <w:rStyle w:val="ExtensionTok"/>
        </w:rPr>
        <w:t xml:space="preserve">qemu-system-aarch64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virt-4.0 </w:t>
      </w:r>
      <w:r>
        <w:rPr>
          <w:rStyle w:val="AttributeTok"/>
        </w:rPr>
        <w:t xml:space="preserve">-cpu</w:t>
      </w:r>
      <w:r>
        <w:rPr>
          <w:rStyle w:val="NormalTok"/>
        </w:rPr>
        <w:t xml:space="preserve"> cortex-a57 </w:t>
      </w:r>
      <w:r>
        <w:rPr>
          <w:rStyle w:val="AttributeTok"/>
        </w:rPr>
        <w:t xml:space="preserve">-nographic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-kernel</w:t>
      </w:r>
      <w:r>
        <w:rPr>
          <w:rStyle w:val="NormalTok"/>
        </w:rPr>
        <w:t xml:space="preserve"> zImage </w:t>
      </w:r>
      <w:r>
        <w:rPr>
          <w:rStyle w:val="AttributeTok"/>
        </w:rPr>
        <w:t xml:space="preserve">-initrd</w:t>
      </w:r>
      <w:r>
        <w:rPr>
          <w:rStyle w:val="NormalTok"/>
        </w:rPr>
        <w:t xml:space="preserve"> initrd </w:t>
      </w:r>
      <w:r>
        <w:rPr>
          <w:rStyle w:val="AttributeTok"/>
        </w:rPr>
        <w:t xml:space="preserve">-device</w:t>
      </w:r>
      <w:r>
        <w:rPr>
          <w:rStyle w:val="NormalTok"/>
        </w:rPr>
        <w:t xml:space="preserve"> virtio-9p-device,fsdev=fs1,mount_tag=host </w:t>
      </w:r>
      <w:r>
        <w:rPr>
          <w:rStyle w:val="AttributeTok"/>
        </w:rPr>
        <w:t xml:space="preserve">-fsdev</w:t>
      </w:r>
      <w:r>
        <w:rPr>
          <w:rStyle w:val="NormalTok"/>
        </w:rPr>
        <w:t xml:space="preserve"> local,security_model=passthrough,id=fs1,path=/tmp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映射文件系统</w:t>
      </w:r>
    </w:p>
    <w:p>
      <w:pPr>
        <w:pStyle w:val="FirstParagraph"/>
      </w:pPr>
      <w:r>
        <w:t xml:space="preserve">在openEuler Embedded启动并登录之后，需要运行如下命令，映射(mount)共享文件系统</w:t>
      </w:r>
    </w:p>
    <w:p>
      <w:pPr>
        <w:pStyle w:val="SourceCode"/>
      </w:pPr>
      <w:r>
        <w:rPr>
          <w:rStyle w:val="VerbatimChar"/>
        </w:rPr>
        <w:t xml:space="preserve">cd /tmp</w:t>
      </w:r>
      <w:r>
        <w:br/>
      </w:r>
      <w:r>
        <w:rPr>
          <w:rStyle w:val="VerbatimChar"/>
        </w:rPr>
        <w:t xml:space="preserve">mkdir host</w:t>
      </w:r>
      <w:r>
        <w:br/>
      </w:r>
      <w:r>
        <w:rPr>
          <w:rStyle w:val="VerbatimChar"/>
        </w:rPr>
        <w:t xml:space="preserve">mount -t 9p -o trans=virtio,version=9p2000.L host /tmp/host</w:t>
      </w:r>
    </w:p>
    <w:p>
      <w:pPr>
        <w:pStyle w:val="FirstParagraph"/>
      </w:pPr>
      <w:r>
        <w:t xml:space="preserve">即把共享文件系统映射到openEuler Embedded的/tmp/host目录下。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检查共享是否成功</w:t>
      </w:r>
    </w:p>
    <w:p>
      <w:pPr>
        <w:pStyle w:val="FirstParagraph"/>
      </w:pPr>
      <w:r>
        <w:t xml:space="preserve">在openEuler Embedded中，运行如下命令:</w:t>
      </w:r>
    </w:p>
    <w:p>
      <w:pPr>
        <w:pStyle w:val="SourceCode"/>
      </w:pPr>
      <w:r>
        <w:rPr>
          <w:rStyle w:val="VerbatimChar"/>
        </w:rPr>
        <w:t xml:space="preserve">cd /tmp/host</w:t>
      </w:r>
      <w:r>
        <w:br/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如能发现hello_openeuler.txt，则共享成功。</w:t>
      </w:r>
    </w:p>
    <w:bookmarkEnd w:id="23"/>
    <w:bookmarkStart w:id="24" w:name="使能网络场景"/>
    <w:p>
      <w:pPr>
        <w:pStyle w:val="Heading3"/>
      </w:pPr>
      <w:r>
        <w:t xml:space="preserve">使能网络场景</w:t>
      </w:r>
    </w:p>
    <w:p>
      <w:pPr>
        <w:pStyle w:val="FirstParagraph"/>
      </w:pPr>
      <w:r>
        <w:t xml:space="preserve">通过qemu的virtio-net和宿主机上的虚拟网卡，可以实现宿主机和openEuler embedded之间的网络通信。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启动qemu</w:t>
      </w:r>
    </w:p>
    <w:p>
      <w:pPr>
        <w:pStyle w:val="FirstParagraph"/>
      </w:pPr>
      <w:r>
        <w:t xml:space="preserve">针对arm(ARM Cortex A15)，运行如下命令：</w:t>
      </w:r>
    </w:p>
    <w:p>
      <w:pPr>
        <w:pStyle w:val="SourceCode"/>
      </w:pPr>
      <w:r>
        <w:rPr>
          <w:rStyle w:val="VerbatimChar"/>
        </w:rPr>
        <w:t xml:space="preserve">qemu-system-arm -M virt-4.0 -cpu cortex-a15 -nographic -kernel zImage -initrd initrd -device virtio-net-device,netdev=tap0 -netdev tap,id=tap0,script=/etc/qemu-ifup</w:t>
      </w:r>
    </w:p>
    <w:p>
      <w:pPr>
        <w:pStyle w:val="FirstParagraph"/>
      </w:pPr>
      <w:r>
        <w:t xml:space="preserve">针对aarch64(ARM Cortex A57)，运行如下命令：</w:t>
      </w:r>
    </w:p>
    <w:p>
      <w:pPr>
        <w:pStyle w:val="SourceCode"/>
      </w:pPr>
      <w:r>
        <w:rPr>
          <w:rStyle w:val="VerbatimChar"/>
        </w:rPr>
        <w:t xml:space="preserve">qemu-system-aarch64 -M virt-4.0 -cpu cortex-a57 -nographic -kernel zImage -initrd initrd -device virtio-net-device,netdev=tap0 -netdev tap,id=tap0,script=/etc/qemu-ifup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宿主上建立虚拟网卡</w:t>
      </w:r>
    </w:p>
    <w:p>
      <w:pPr>
        <w:pStyle w:val="FirstParagraph"/>
      </w:pPr>
      <w:r>
        <w:t xml:space="preserve">在宿主机上需要建立名为tap0的虚拟网卡，可以借助/etc/qemu-ifup脚本实现，其执行需要root权限，具体内容如下：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192.168.10.1 up</w:t>
      </w:r>
    </w:p>
    <w:p>
      <w:pPr>
        <w:pStyle w:val="FirstParagraph"/>
      </w:pPr>
      <w:r>
        <w:t xml:space="preserve">通过qemu-ifup脚本，宿主机上将创建名为tap0的虚拟网卡，地址为192.168.10.1。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配置openEuler embedded网卡</w:t>
      </w:r>
    </w:p>
    <w:p>
      <w:pPr>
        <w:pStyle w:val="FirstParagraph"/>
      </w:pPr>
      <w:r>
        <w:t xml:space="preserve">openEuler Embedded登陆后，执行如下命令：</w:t>
      </w:r>
    </w:p>
    <w:p>
      <w:pPr>
        <w:pStyle w:val="SourceCode"/>
      </w:pPr>
      <w:r>
        <w:rPr>
          <w:rStyle w:val="VerbatimChar"/>
        </w:rPr>
        <w:t xml:space="preserve">ifconfig eth0 192.168.10.2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确认网络连通</w:t>
      </w:r>
    </w:p>
    <w:p>
      <w:pPr>
        <w:pStyle w:val="FirstParagraph"/>
      </w:pPr>
      <w:r>
        <w:t xml:space="preserve">在openEuler Embedded中，执行如下命令：</w:t>
      </w:r>
    </w:p>
    <w:p>
      <w:pPr>
        <w:pStyle w:val="SourceCode"/>
      </w:pPr>
      <w:r>
        <w:rPr>
          <w:rStyle w:val="VerbatimChar"/>
        </w:rPr>
        <w:t xml:space="preserve">ping 192.168.10.1</w:t>
      </w:r>
    </w:p>
    <w:p>
      <w:pPr>
        <w:pStyle w:val="FirstParagraph"/>
      </w:pPr>
      <w:r>
        <w:t xml:space="preserve">如能ping通，则宿主机和openEuler Embedded之间的网络是连通的。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  <w:bCs/>
          <w:b/>
        </w:rPr>
        <w:t xml:space="preserve">注意事项</w:t>
      </w:r>
    </w:p>
    <w:p>
      <w:pPr>
        <w:pStyle w:val="BodyText"/>
      </w:pPr>
      <w:r>
        <w:t xml:space="preserve">如需openEuler embedded借助宿主机访问互联网，则需要在宿主机上建立网桥，此处不详述，如有需要，请自行查阅相关资料。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基于openeuler-embedded的用户态应用开发"/>
    <w:p>
      <w:pPr>
        <w:pStyle w:val="Heading2"/>
      </w:pPr>
      <w:r>
        <w:t xml:space="preserve">基于openEuler embedded的用户态应用开发</w:t>
      </w:r>
    </w:p>
    <w:p>
      <w:pPr>
        <w:pStyle w:val="FirstParagraph"/>
      </w:pPr>
      <w:r>
        <w:t xml:space="preserve">当前发布的镜像除了体验openEuler Embedded的基本功能外，还可以进行基本的用户态应用开发，也即在openEuler embedded上运行用户自己的程序。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环境准备</w:t>
      </w:r>
    </w:p>
    <w:p>
      <w:pPr>
        <w:pStyle w:val="FirstParagraph"/>
      </w:pPr>
      <w:r>
        <w:t xml:space="preserve">由于当前镜像采用了linaro arm/aarch64 gcc 7.3.1工具链构建，因此建议应用开发也使用相同的工具链接进行，可以从如下链接中获取相应工具链：</w:t>
      </w:r>
    </w:p>
    <w:p>
      <w:pPr>
        <w:numPr>
          <w:ilvl w:val="0"/>
          <w:numId w:val="1014"/>
        </w:numPr>
        <w:pStyle w:val="Compact"/>
      </w:pPr>
      <w:r>
        <w:t xml:space="preserve">linaro arm</w:t>
      </w:r>
    </w:p>
    <w:p>
      <w:pPr>
        <w:numPr>
          <w:ilvl w:val="0"/>
          <w:numId w:val="1014"/>
        </w:numPr>
        <w:pStyle w:val="Compact"/>
      </w:pPr>
      <w:r>
        <w:t xml:space="preserve">linrao arm sysroot</w:t>
      </w:r>
    </w:p>
    <w:p>
      <w:pPr>
        <w:numPr>
          <w:ilvl w:val="0"/>
          <w:numId w:val="1014"/>
        </w:numPr>
        <w:pStyle w:val="Compact"/>
      </w:pPr>
      <w:r>
        <w:t xml:space="preserve">linaro aarch64</w:t>
      </w:r>
    </w:p>
    <w:p>
      <w:pPr>
        <w:numPr>
          <w:ilvl w:val="0"/>
          <w:numId w:val="1014"/>
        </w:numPr>
        <w:pStyle w:val="Compact"/>
      </w:pPr>
      <w:r>
        <w:t xml:space="preserve">linrao aarch64 sysroot</w:t>
      </w:r>
    </w:p>
    <w:p>
      <w:pPr>
        <w:pStyle w:val="FirstParagraph"/>
      </w:pPr>
      <w:r>
        <w:t xml:space="preserve">下载并解压到指定的目录中，例如/opt/openEuler_toolchain。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创建并编译用户态程序</w:t>
      </w:r>
    </w:p>
    <w:p>
      <w:pPr>
        <w:pStyle w:val="FirstParagraph"/>
      </w:pPr>
      <w:r>
        <w:t xml:space="preserve">以构建一个hello openEuler程序为例，运行在aarch64的标准根文件系统镜像中。</w:t>
      </w:r>
    </w:p>
    <w:p>
      <w:pPr>
        <w:pStyle w:val="BodyText"/>
      </w:pPr>
      <w:r>
        <w:t xml:space="preserve">在宿主机中，创建一个hello.c文件，源码如下：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openEuler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然后在宿主机上使用对应的工具链编译, 相应命令如下：</w:t>
      </w:r>
    </w:p>
    <w:p>
      <w:pPr>
        <w:pStyle w:val="SourceCode"/>
      </w:pPr>
      <w:r>
        <w:br/>
      </w:r>
      <w:r>
        <w:rPr>
          <w:rStyle w:val="VerbatimChar"/>
        </w:rPr>
        <w:t xml:space="preserve">aarch64-linux-gnu-gcc --sysroot= hello.c -o hello</w:t>
      </w:r>
      <w:r>
        <w:br/>
      </w:r>
      <w:r>
        <w:rPr>
          <w:rStyle w:val="VerbatimChar"/>
        </w:rPr>
        <w:t xml:space="preserve">mv hello /temp</w:t>
      </w:r>
    </w:p>
    <w:p>
      <w:pPr>
        <w:pStyle w:val="FirstParagraph"/>
      </w:pPr>
      <w:r>
        <w:t xml:space="preserve">把交叉编译好的hello程序拷贝到/tmp目录下，然后参照使能共享文件系统中的描述，使得openEuler embedded可以访问宿主机的目录。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运行用户态程序</w:t>
      </w:r>
    </w:p>
    <w:p>
      <w:pPr>
        <w:pStyle w:val="FirstParagraph"/>
      </w:pPr>
      <w:r>
        <w:t xml:space="preserve">在openEuler embedded中运行hello程序。</w:t>
      </w:r>
    </w:p>
    <w:p>
      <w:pPr>
        <w:pStyle w:val="SourceCode"/>
      </w:pPr>
      <w:r>
        <w:rPr>
          <w:rStyle w:val="VerbatimChar"/>
        </w:rPr>
        <w:t xml:space="preserve">cd /tmp/host</w:t>
      </w:r>
      <w:r>
        <w:br/>
      </w:r>
      <w:r>
        <w:rPr>
          <w:rStyle w:val="VerbatimChar"/>
        </w:rPr>
        <w:t xml:space="preserve">./hello</w:t>
      </w:r>
    </w:p>
    <w:p>
      <w:pPr>
        <w:pStyle w:val="FirstParagraph"/>
      </w:pPr>
      <w:r>
        <w:t xml:space="preserve">如运行成功，openEuler Embedded的shell中就会输出hello openEuler。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openEuler Embedded使用文档</dc:title>
  <dc:creator/>
  <cp:keywords/>
  <dcterms:created xsi:type="dcterms:W3CDTF">2026-07-17T18:11:04Z</dcterms:created>
  <dcterms:modified xsi:type="dcterms:W3CDTF">2026-07-17T18:11:04Z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