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32300302"/>
        <w:docPartObj>
          <w:docPartGallery w:val="Cover Pages"/>
          <w:docPartUnique/>
        </w:docPartObj>
      </w:sdtPr>
      <w:sdtEndPr>
        <w:rPr>
          <w:rFonts w:ascii="Arial" w:hAnsi="Arial" w:cs="Arial"/>
          <w:b/>
          <w:bCs/>
        </w:rPr>
      </w:sdtEndPr>
      <w:sdtContent>
        <w:p w14:paraId="708B7C58" w14:textId="3F27676F" w:rsidR="00D000A9" w:rsidRDefault="00D000A9"/>
        <w:p w14:paraId="04B59C0D" w14:textId="19E3188C" w:rsidR="00D000A9" w:rsidRDefault="00D000A9">
          <w:pPr>
            <w:rPr>
              <w:rFonts w:ascii="Arial" w:hAnsi="Arial" w:cs="Arial"/>
              <w:lang w:val="en-US"/>
            </w:rPr>
          </w:pPr>
          <w:r>
            <w:rPr>
              <w:rFonts w:ascii="Arial" w:hAnsi="Arial" w:cs="Arial"/>
              <w:b/>
              <w:bCs/>
              <w:noProof/>
            </w:rPr>
            <mc:AlternateContent>
              <mc:Choice Requires="wps">
                <w:drawing>
                  <wp:anchor distT="0" distB="0" distL="114300" distR="114300" simplePos="0" relativeHeight="251659264" behindDoc="1" locked="0" layoutInCell="1" allowOverlap="1" wp14:anchorId="3831850E" wp14:editId="78609DAB">
                    <wp:simplePos x="0" y="0"/>
                    <wp:positionH relativeFrom="column">
                      <wp:posOffset>-450376</wp:posOffset>
                    </wp:positionH>
                    <wp:positionV relativeFrom="paragraph">
                      <wp:posOffset>760243</wp:posOffset>
                    </wp:positionV>
                    <wp:extent cx="6857526" cy="2722558"/>
                    <wp:effectExtent l="0" t="0" r="635" b="0"/>
                    <wp:wrapNone/>
                    <wp:docPr id="196" name="Text Box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000000" w:themeColor="tex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4AB24C1" w14:textId="16EE7133" w:rsidR="00D000A9" w:rsidRPr="0034005B" w:rsidRDefault="0034005B" w:rsidP="0034005B">
                                    <w:pPr>
                                      <w:pStyle w:val="NoSpacing"/>
                                      <w:jc w:val="center"/>
                                      <w:rPr>
                                        <w:rFonts w:ascii="Arial" w:eastAsiaTheme="majorEastAsia" w:hAnsi="Arial" w:cs="Arial"/>
                                        <w:caps/>
                                        <w:color w:val="000000" w:themeColor="text1"/>
                                        <w:sz w:val="44"/>
                                        <w:szCs w:val="44"/>
                                      </w:rPr>
                                    </w:pPr>
                                    <w:r>
                                      <w:rPr>
                                        <w:rFonts w:ascii="Arial" w:eastAsiaTheme="majorEastAsia" w:hAnsi="Arial" w:cs="Arial"/>
                                        <w:caps/>
                                        <w:color w:val="000000" w:themeColor="text1"/>
                                        <w:sz w:val="44"/>
                                        <w:szCs w:val="44"/>
                                      </w:rPr>
                                      <w:t xml:space="preserve">Machine learning </w:t>
                                    </w:r>
                                    <w:r w:rsidR="00D000A9" w:rsidRPr="0034005B">
                                      <w:rPr>
                                        <w:rFonts w:ascii="Arial" w:eastAsiaTheme="majorEastAsia" w:hAnsi="Arial" w:cs="Arial"/>
                                        <w:caps/>
                                        <w:color w:val="000000" w:themeColor="text1"/>
                                        <w:sz w:val="44"/>
                                        <w:szCs w:val="44"/>
                                      </w:rPr>
                                      <w:t>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3831850E" id="_x0000_t202" coordsize="21600,21600" o:spt="202" path="m,l,21600r21600,l21600,xe">
                    <v:stroke joinstyle="miter"/>
                    <v:path gradientshapeok="t" o:connecttype="rect"/>
                  </v:shapetype>
                  <v:shape id="Text Box 196" o:spid="_x0000_s1026" type="#_x0000_t202" style="position:absolute;margin-left:-35.45pt;margin-top:59.85pt;width:539.95pt;height:21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" fillcolor="white [3212]" stroked="f" strokeweight=".5pt">
                    <v:textbox inset="36pt,7.2pt,36pt,7.2pt">
                      <w:txbxContent>
                        <w:sdt>
                          <w:sdtPr>
                            <w:rPr>
                              <w:rFonts w:ascii="Arial" w:eastAsiaTheme="majorEastAsia" w:hAnsi="Arial" w:cs="Arial"/>
                              <w:caps/>
                              <w:color w:val="000000" w:themeColor="tex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4AB24C1" w14:textId="16EE7133" w:rsidR="00D000A9" w:rsidRPr="0034005B" w:rsidRDefault="0034005B" w:rsidP="0034005B">
                              <w:pPr>
                                <w:pStyle w:val="NoSpacing"/>
                                <w:jc w:val="center"/>
                                <w:rPr>
                                  <w:rFonts w:ascii="Arial" w:eastAsiaTheme="majorEastAsia" w:hAnsi="Arial" w:cs="Arial"/>
                                  <w:caps/>
                                  <w:color w:val="000000" w:themeColor="text1"/>
                                  <w:sz w:val="44"/>
                                  <w:szCs w:val="44"/>
                                </w:rPr>
                              </w:pPr>
                              <w:r>
                                <w:rPr>
                                  <w:rFonts w:ascii="Arial" w:eastAsiaTheme="majorEastAsia" w:hAnsi="Arial" w:cs="Arial"/>
                                  <w:caps/>
                                  <w:color w:val="000000" w:themeColor="text1"/>
                                  <w:sz w:val="44"/>
                                  <w:szCs w:val="44"/>
                                </w:rPr>
                                <w:t xml:space="preserve">Machine learning </w:t>
                              </w:r>
                              <w:r w:rsidR="00D000A9" w:rsidRPr="0034005B">
                                <w:rPr>
                                  <w:rFonts w:ascii="Arial" w:eastAsiaTheme="majorEastAsia" w:hAnsi="Arial" w:cs="Arial"/>
                                  <w:caps/>
                                  <w:color w:val="000000" w:themeColor="text1"/>
                                  <w:sz w:val="44"/>
                                  <w:szCs w:val="44"/>
                                </w:rPr>
                                <w:t>report</w:t>
                              </w:r>
                            </w:p>
                          </w:sdtContent>
                        </w:sdt>
                      </w:txbxContent>
                    </v:textbox>
                  </v:shape>
                </w:pict>
              </mc:Fallback>
            </mc:AlternateContent>
          </w:r>
          <w:r>
            <w:rPr>
              <w:rFonts w:ascii="Arial" w:hAnsi="Arial" w:cs="Arial"/>
              <w:b/>
              <w:bCs/>
            </w:rPr>
            <w:br w:type="page"/>
          </w:r>
        </w:p>
      </w:sdtContent>
    </w:sdt>
    <w:sdt>
      <w:sdtPr>
        <w:rPr>
          <w:rFonts w:ascii="Arial" w:eastAsiaTheme="minorEastAsia" w:hAnsi="Arial" w:cs="Arial"/>
          <w:b w:val="0"/>
          <w:bCs w:val="0"/>
          <w:color w:val="auto"/>
          <w:sz w:val="24"/>
          <w:szCs w:val="24"/>
          <w:lang w:val="en-SG" w:eastAsia="zh-CN"/>
        </w:rPr>
        <w:id w:val="354163809"/>
        <w:docPartObj>
          <w:docPartGallery w:val="Table of Contents"/>
          <w:docPartUnique/>
        </w:docPartObj>
      </w:sdtPr>
      <w:sdtEndPr>
        <w:rPr>
          <w:rFonts w:asciiTheme="minorHAnsi" w:hAnsiTheme="minorHAnsi" w:cstheme="minorBidi"/>
          <w:noProof/>
        </w:rPr>
      </w:sdtEndPr>
      <w:sdtContent>
        <w:p w14:paraId="30CA1605" w14:textId="49DB7F76" w:rsidR="005F688B" w:rsidRPr="004731CF" w:rsidRDefault="005F688B">
          <w:pPr>
            <w:pStyle w:val="TOCHeading"/>
            <w:rPr>
              <w:rFonts w:ascii="Arial" w:hAnsi="Arial" w:cs="Arial"/>
            </w:rPr>
          </w:pPr>
          <w:r w:rsidRPr="004731CF">
            <w:rPr>
              <w:rFonts w:ascii="Arial" w:hAnsi="Arial" w:cs="Arial"/>
            </w:rPr>
            <w:t>Table of Contents</w:t>
          </w:r>
        </w:p>
        <w:p w14:paraId="3E70A7A7" w14:textId="5D10EE0A" w:rsidR="00DD2558" w:rsidRPr="004731CF" w:rsidRDefault="005F688B">
          <w:pPr>
            <w:pStyle w:val="TOC1"/>
            <w:tabs>
              <w:tab w:val="right" w:leader="dot" w:pos="9016"/>
            </w:tabs>
            <w:rPr>
              <w:rFonts w:ascii="Arial" w:hAnsi="Arial" w:cs="Arial"/>
              <w:b w:val="0"/>
              <w:bCs w:val="0"/>
              <w:noProof/>
              <w:sz w:val="24"/>
              <w:szCs w:val="24"/>
            </w:rPr>
          </w:pPr>
          <w:r w:rsidRPr="004731CF">
            <w:rPr>
              <w:rFonts w:ascii="Arial" w:hAnsi="Arial" w:cs="Arial"/>
              <w:b w:val="0"/>
              <w:bCs w:val="0"/>
            </w:rPr>
            <w:fldChar w:fldCharType="begin"/>
          </w:r>
          <w:r w:rsidRPr="004731CF">
            <w:rPr>
              <w:rFonts w:ascii="Arial" w:hAnsi="Arial" w:cs="Arial"/>
            </w:rPr>
            <w:instrText xml:space="preserve"> TOC \o "1-3" \h \z \u </w:instrText>
          </w:r>
          <w:r w:rsidRPr="004731CF">
            <w:rPr>
              <w:rFonts w:ascii="Arial" w:hAnsi="Arial" w:cs="Arial"/>
              <w:b w:val="0"/>
              <w:bCs w:val="0"/>
            </w:rPr>
            <w:fldChar w:fldCharType="separate"/>
          </w:r>
          <w:hyperlink w:anchor="_Toc67949801" w:history="1">
            <w:r w:rsidR="00DD2558" w:rsidRPr="004731CF">
              <w:rPr>
                <w:rStyle w:val="Hyperlink"/>
                <w:rFonts w:ascii="Arial" w:hAnsi="Arial" w:cs="Arial"/>
                <w:noProof/>
                <w:lang w:val="en-US"/>
              </w:rPr>
              <w:t>Part 1</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_Toc67949801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2</w:t>
            </w:r>
            <w:r w:rsidR="00DD2558" w:rsidRPr="004731CF">
              <w:rPr>
                <w:rFonts w:ascii="Arial" w:hAnsi="Arial" w:cs="Arial"/>
                <w:noProof/>
                <w:webHidden/>
              </w:rPr>
              <w:fldChar w:fldCharType="end"/>
            </w:r>
          </w:hyperlink>
        </w:p>
        <w:p w14:paraId="02DC7808" w14:textId="706C234E" w:rsidR="00DD2558" w:rsidRPr="004731CF" w:rsidRDefault="00DD2558">
          <w:pPr>
            <w:pStyle w:val="TOC2"/>
            <w:tabs>
              <w:tab w:val="right" w:leader="dot" w:pos="9016"/>
            </w:tabs>
            <w:rPr>
              <w:rFonts w:ascii="Arial" w:hAnsi="Arial" w:cs="Arial"/>
              <w:i w:val="0"/>
              <w:iCs w:val="0"/>
              <w:noProof/>
              <w:sz w:val="24"/>
              <w:szCs w:val="24"/>
            </w:rPr>
          </w:pPr>
          <w:hyperlink w:anchor="_Toc67949802" w:history="1">
            <w:r w:rsidRPr="004731CF">
              <w:rPr>
                <w:rStyle w:val="Hyperlink"/>
                <w:rFonts w:ascii="Arial" w:hAnsi="Arial" w:cs="Arial"/>
                <w:noProof/>
                <w:lang w:val="en-US"/>
              </w:rPr>
              <w:t>1.1: Overview</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_Toc67949802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2</w:t>
            </w:r>
            <w:r w:rsidRPr="004731CF">
              <w:rPr>
                <w:rFonts w:ascii="Arial" w:hAnsi="Arial" w:cs="Arial"/>
                <w:noProof/>
                <w:webHidden/>
              </w:rPr>
              <w:fldChar w:fldCharType="end"/>
            </w:r>
          </w:hyperlink>
        </w:p>
        <w:p w14:paraId="5EF56D86" w14:textId="04B4F2A1" w:rsidR="00DD2558" w:rsidRPr="004731CF" w:rsidRDefault="00DD2558">
          <w:pPr>
            <w:pStyle w:val="TOC2"/>
            <w:tabs>
              <w:tab w:val="right" w:leader="dot" w:pos="9016"/>
            </w:tabs>
            <w:rPr>
              <w:rFonts w:ascii="Arial" w:hAnsi="Arial" w:cs="Arial"/>
              <w:i w:val="0"/>
              <w:iCs w:val="0"/>
              <w:noProof/>
              <w:sz w:val="24"/>
              <w:szCs w:val="24"/>
            </w:rPr>
          </w:pPr>
          <w:hyperlink w:anchor="_Toc67949803" w:history="1">
            <w:r w:rsidRPr="004731CF">
              <w:rPr>
                <w:rStyle w:val="Hyperlink"/>
                <w:rFonts w:ascii="Arial" w:hAnsi="Arial" w:cs="Arial"/>
                <w:noProof/>
                <w:lang w:val="en-US"/>
              </w:rPr>
              <w:t>1.2: Plot Matrix</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_Toc67949803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2</w:t>
            </w:r>
            <w:r w:rsidRPr="004731CF">
              <w:rPr>
                <w:rFonts w:ascii="Arial" w:hAnsi="Arial" w:cs="Arial"/>
                <w:noProof/>
                <w:webHidden/>
              </w:rPr>
              <w:fldChar w:fldCharType="end"/>
            </w:r>
          </w:hyperlink>
        </w:p>
        <w:p w14:paraId="08778461" w14:textId="7DCC3485" w:rsidR="00DD2558" w:rsidRPr="004731CF" w:rsidRDefault="00DD2558">
          <w:pPr>
            <w:pStyle w:val="TOC2"/>
            <w:tabs>
              <w:tab w:val="right" w:leader="dot" w:pos="9016"/>
            </w:tabs>
            <w:rPr>
              <w:rFonts w:ascii="Arial" w:hAnsi="Arial" w:cs="Arial"/>
              <w:i w:val="0"/>
              <w:iCs w:val="0"/>
              <w:noProof/>
              <w:sz w:val="24"/>
              <w:szCs w:val="24"/>
            </w:rPr>
          </w:pPr>
          <w:hyperlink w:anchor="_Toc67949804" w:history="1">
            <w:r w:rsidRPr="004731CF">
              <w:rPr>
                <w:rStyle w:val="Hyperlink"/>
                <w:rFonts w:ascii="Arial" w:hAnsi="Arial" w:cs="Arial"/>
                <w:noProof/>
                <w:lang w:val="en-US"/>
              </w:rPr>
              <w:t>1.3: Principal Component Analysis (PCA)</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_Toc67949804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2</w:t>
            </w:r>
            <w:r w:rsidRPr="004731CF">
              <w:rPr>
                <w:rFonts w:ascii="Arial" w:hAnsi="Arial" w:cs="Arial"/>
                <w:noProof/>
                <w:webHidden/>
              </w:rPr>
              <w:fldChar w:fldCharType="end"/>
            </w:r>
          </w:hyperlink>
        </w:p>
        <w:p w14:paraId="6C1E276C" w14:textId="277F821C" w:rsidR="00DD2558" w:rsidRPr="004731CF" w:rsidRDefault="00DD2558">
          <w:pPr>
            <w:pStyle w:val="TOC2"/>
            <w:tabs>
              <w:tab w:val="right" w:leader="dot" w:pos="9016"/>
            </w:tabs>
            <w:rPr>
              <w:rFonts w:ascii="Arial" w:hAnsi="Arial" w:cs="Arial"/>
              <w:i w:val="0"/>
              <w:iCs w:val="0"/>
              <w:noProof/>
              <w:sz w:val="24"/>
              <w:szCs w:val="24"/>
            </w:rPr>
          </w:pPr>
          <w:hyperlink w:anchor="_Toc67949805" w:history="1">
            <w:r w:rsidRPr="004731CF">
              <w:rPr>
                <w:rStyle w:val="Hyperlink"/>
                <w:rFonts w:ascii="Arial" w:hAnsi="Arial" w:cs="Arial"/>
                <w:noProof/>
                <w:lang w:val="en-US"/>
              </w:rPr>
              <w:t>1.4: K-means Clustering</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_Toc67949805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3</w:t>
            </w:r>
            <w:r w:rsidRPr="004731CF">
              <w:rPr>
                <w:rFonts w:ascii="Arial" w:hAnsi="Arial" w:cs="Arial"/>
                <w:noProof/>
                <w:webHidden/>
              </w:rPr>
              <w:fldChar w:fldCharType="end"/>
            </w:r>
          </w:hyperlink>
        </w:p>
        <w:p w14:paraId="5BDB3E30" w14:textId="1077EBFA" w:rsidR="00DD2558" w:rsidRPr="004731CF" w:rsidRDefault="00DD2558">
          <w:pPr>
            <w:pStyle w:val="TOC3"/>
            <w:tabs>
              <w:tab w:val="right" w:leader="dot" w:pos="9016"/>
            </w:tabs>
            <w:rPr>
              <w:rFonts w:ascii="Arial" w:hAnsi="Arial" w:cs="Arial"/>
              <w:noProof/>
              <w:sz w:val="24"/>
              <w:szCs w:val="24"/>
            </w:rPr>
          </w:pPr>
          <w:hyperlink w:anchor="_Toc67949806" w:history="1">
            <w:r w:rsidRPr="004731CF">
              <w:rPr>
                <w:rStyle w:val="Hyperlink"/>
                <w:rFonts w:ascii="Arial" w:hAnsi="Arial" w:cs="Arial"/>
                <w:noProof/>
                <w:lang w:val="en-US"/>
              </w:rPr>
              <w:t>1.4.1: K-means Clustering (Q87d ~ Q90b)</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_Toc67949806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3</w:t>
            </w:r>
            <w:r w:rsidRPr="004731CF">
              <w:rPr>
                <w:rFonts w:ascii="Arial" w:hAnsi="Arial" w:cs="Arial"/>
                <w:noProof/>
                <w:webHidden/>
              </w:rPr>
              <w:fldChar w:fldCharType="end"/>
            </w:r>
          </w:hyperlink>
        </w:p>
        <w:p w14:paraId="04ED9D45" w14:textId="0CA37B9F" w:rsidR="00DD2558" w:rsidRPr="004731CF" w:rsidRDefault="00DD2558">
          <w:pPr>
            <w:pStyle w:val="TOC3"/>
            <w:tabs>
              <w:tab w:val="right" w:leader="dot" w:pos="9016"/>
            </w:tabs>
            <w:rPr>
              <w:rFonts w:ascii="Arial" w:hAnsi="Arial" w:cs="Arial"/>
              <w:noProof/>
              <w:sz w:val="24"/>
              <w:szCs w:val="24"/>
            </w:rPr>
          </w:pPr>
          <w:hyperlink w:anchor="_Toc67949807" w:history="1">
            <w:r w:rsidRPr="004731CF">
              <w:rPr>
                <w:rStyle w:val="Hyperlink"/>
                <w:rFonts w:ascii="Arial" w:hAnsi="Arial" w:cs="Arial"/>
                <w:noProof/>
                <w:lang w:val="en-US"/>
              </w:rPr>
              <w:t>1.4.2: K-means Clustering (Q87d ~ Q90a)</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_Toc67949807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3</w:t>
            </w:r>
            <w:r w:rsidRPr="004731CF">
              <w:rPr>
                <w:rFonts w:ascii="Arial" w:hAnsi="Arial" w:cs="Arial"/>
                <w:noProof/>
                <w:webHidden/>
              </w:rPr>
              <w:fldChar w:fldCharType="end"/>
            </w:r>
          </w:hyperlink>
        </w:p>
        <w:p w14:paraId="2AB70DC6" w14:textId="140ABF4C" w:rsidR="00DD2558" w:rsidRPr="004731CF" w:rsidRDefault="00DD2558">
          <w:pPr>
            <w:pStyle w:val="TOC3"/>
            <w:tabs>
              <w:tab w:val="right" w:leader="dot" w:pos="9016"/>
            </w:tabs>
            <w:rPr>
              <w:rFonts w:ascii="Arial" w:hAnsi="Arial" w:cs="Arial"/>
              <w:noProof/>
              <w:sz w:val="24"/>
              <w:szCs w:val="24"/>
            </w:rPr>
          </w:pPr>
          <w:hyperlink w:anchor="_Toc67949808" w:history="1">
            <w:r w:rsidRPr="004731CF">
              <w:rPr>
                <w:rStyle w:val="Hyperlink"/>
                <w:rFonts w:ascii="Arial" w:hAnsi="Arial" w:cs="Arial"/>
                <w:noProof/>
                <w:lang w:val="en-US"/>
              </w:rPr>
              <w:t>1.4.3: Conclusion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_Toc67949808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3</w:t>
            </w:r>
            <w:r w:rsidRPr="004731CF">
              <w:rPr>
                <w:rFonts w:ascii="Arial" w:hAnsi="Arial" w:cs="Arial"/>
                <w:noProof/>
                <w:webHidden/>
              </w:rPr>
              <w:fldChar w:fldCharType="end"/>
            </w:r>
          </w:hyperlink>
        </w:p>
        <w:p w14:paraId="4B983720" w14:textId="7DA9E51B" w:rsidR="00DD2558" w:rsidRPr="004731CF" w:rsidRDefault="00DD2558">
          <w:pPr>
            <w:pStyle w:val="TOC2"/>
            <w:tabs>
              <w:tab w:val="right" w:leader="dot" w:pos="9016"/>
            </w:tabs>
            <w:rPr>
              <w:rFonts w:ascii="Arial" w:hAnsi="Arial" w:cs="Arial"/>
              <w:i w:val="0"/>
              <w:iCs w:val="0"/>
              <w:noProof/>
              <w:sz w:val="24"/>
              <w:szCs w:val="24"/>
            </w:rPr>
          </w:pPr>
          <w:hyperlink w:anchor="_Toc67949809" w:history="1">
            <w:r w:rsidRPr="004731CF">
              <w:rPr>
                <w:rStyle w:val="Hyperlink"/>
                <w:rFonts w:ascii="Arial" w:hAnsi="Arial" w:cs="Arial"/>
                <w:noProof/>
                <w:lang w:val="en-US"/>
              </w:rPr>
              <w:t>1.5:  Hierarchical Clustering</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_Toc67949809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3</w:t>
            </w:r>
            <w:r w:rsidRPr="004731CF">
              <w:rPr>
                <w:rFonts w:ascii="Arial" w:hAnsi="Arial" w:cs="Arial"/>
                <w:noProof/>
                <w:webHidden/>
              </w:rPr>
              <w:fldChar w:fldCharType="end"/>
            </w:r>
          </w:hyperlink>
        </w:p>
        <w:p w14:paraId="2987AA6E" w14:textId="37DF82A7" w:rsidR="00DD2558" w:rsidRPr="004731CF" w:rsidRDefault="00DD2558">
          <w:pPr>
            <w:pStyle w:val="TOC3"/>
            <w:tabs>
              <w:tab w:val="right" w:leader="dot" w:pos="9016"/>
            </w:tabs>
            <w:rPr>
              <w:rFonts w:ascii="Arial" w:hAnsi="Arial" w:cs="Arial"/>
              <w:noProof/>
              <w:sz w:val="24"/>
              <w:szCs w:val="24"/>
            </w:rPr>
          </w:pPr>
          <w:hyperlink w:anchor="_Toc67949810" w:history="1">
            <w:r w:rsidRPr="004731CF">
              <w:rPr>
                <w:rStyle w:val="Hyperlink"/>
                <w:rFonts w:ascii="Arial" w:hAnsi="Arial" w:cs="Arial"/>
                <w:noProof/>
                <w:lang w:val="en-US"/>
              </w:rPr>
              <w:t>1.5.1: Hierarchical Clustering (Q87d ~ Q90b)</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_Toc67949810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4</w:t>
            </w:r>
            <w:r w:rsidRPr="004731CF">
              <w:rPr>
                <w:rFonts w:ascii="Arial" w:hAnsi="Arial" w:cs="Arial"/>
                <w:noProof/>
                <w:webHidden/>
              </w:rPr>
              <w:fldChar w:fldCharType="end"/>
            </w:r>
          </w:hyperlink>
        </w:p>
        <w:p w14:paraId="54A215B3" w14:textId="77FC9D90" w:rsidR="00DD2558" w:rsidRPr="004731CF" w:rsidRDefault="00DD2558">
          <w:pPr>
            <w:pStyle w:val="TOC3"/>
            <w:tabs>
              <w:tab w:val="right" w:leader="dot" w:pos="9016"/>
            </w:tabs>
            <w:rPr>
              <w:rFonts w:ascii="Arial" w:hAnsi="Arial" w:cs="Arial"/>
              <w:noProof/>
              <w:sz w:val="24"/>
              <w:szCs w:val="24"/>
            </w:rPr>
          </w:pPr>
          <w:hyperlink w:anchor="_Toc67949811" w:history="1">
            <w:r w:rsidRPr="004731CF">
              <w:rPr>
                <w:rStyle w:val="Hyperlink"/>
                <w:rFonts w:ascii="Arial" w:hAnsi="Arial" w:cs="Arial"/>
                <w:noProof/>
                <w:lang w:val="en-US"/>
              </w:rPr>
              <w:t>1.5.2: Hierarchical Clustering (Q87d ~ Q90a)</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_Toc67949811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4</w:t>
            </w:r>
            <w:r w:rsidRPr="004731CF">
              <w:rPr>
                <w:rFonts w:ascii="Arial" w:hAnsi="Arial" w:cs="Arial"/>
                <w:noProof/>
                <w:webHidden/>
              </w:rPr>
              <w:fldChar w:fldCharType="end"/>
            </w:r>
          </w:hyperlink>
        </w:p>
        <w:p w14:paraId="692768C3" w14:textId="3E76015F" w:rsidR="00DD2558" w:rsidRPr="004731CF" w:rsidRDefault="00DD2558">
          <w:pPr>
            <w:pStyle w:val="TOC3"/>
            <w:tabs>
              <w:tab w:val="right" w:leader="dot" w:pos="9016"/>
            </w:tabs>
            <w:rPr>
              <w:rFonts w:ascii="Arial" w:hAnsi="Arial" w:cs="Arial"/>
              <w:noProof/>
              <w:sz w:val="24"/>
              <w:szCs w:val="24"/>
            </w:rPr>
          </w:pPr>
          <w:hyperlink w:anchor="_Toc67949812" w:history="1">
            <w:r w:rsidRPr="004731CF">
              <w:rPr>
                <w:rStyle w:val="Hyperlink"/>
                <w:rFonts w:ascii="Arial" w:hAnsi="Arial" w:cs="Arial"/>
                <w:noProof/>
              </w:rPr>
              <w:t>1.5.3: Goodness of fit test</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_Toc67949812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4</w:t>
            </w:r>
            <w:r w:rsidRPr="004731CF">
              <w:rPr>
                <w:rFonts w:ascii="Arial" w:hAnsi="Arial" w:cs="Arial"/>
                <w:noProof/>
                <w:webHidden/>
              </w:rPr>
              <w:fldChar w:fldCharType="end"/>
            </w:r>
          </w:hyperlink>
        </w:p>
        <w:p w14:paraId="27EB00E5" w14:textId="61E088CA" w:rsidR="00DD2558" w:rsidRPr="004731CF" w:rsidRDefault="00DD2558">
          <w:pPr>
            <w:pStyle w:val="TOC3"/>
            <w:tabs>
              <w:tab w:val="right" w:leader="dot" w:pos="9016"/>
            </w:tabs>
            <w:rPr>
              <w:rFonts w:ascii="Arial" w:hAnsi="Arial" w:cs="Arial"/>
              <w:noProof/>
              <w:sz w:val="24"/>
              <w:szCs w:val="24"/>
            </w:rPr>
          </w:pPr>
          <w:hyperlink w:anchor="_Toc67949813" w:history="1">
            <w:r w:rsidRPr="004731CF">
              <w:rPr>
                <w:rStyle w:val="Hyperlink"/>
                <w:rFonts w:ascii="Arial" w:hAnsi="Arial" w:cs="Arial"/>
                <w:noProof/>
              </w:rPr>
              <w:t>1.5.4: Conclusion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_Toc67949813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4</w:t>
            </w:r>
            <w:r w:rsidRPr="004731CF">
              <w:rPr>
                <w:rFonts w:ascii="Arial" w:hAnsi="Arial" w:cs="Arial"/>
                <w:noProof/>
                <w:webHidden/>
              </w:rPr>
              <w:fldChar w:fldCharType="end"/>
            </w:r>
          </w:hyperlink>
        </w:p>
        <w:p w14:paraId="7D8E14EC" w14:textId="61917FE2" w:rsidR="00DD2558" w:rsidRPr="004731CF" w:rsidRDefault="00DD2558">
          <w:pPr>
            <w:pStyle w:val="TOC1"/>
            <w:tabs>
              <w:tab w:val="right" w:leader="dot" w:pos="9016"/>
            </w:tabs>
            <w:rPr>
              <w:rFonts w:ascii="Arial" w:hAnsi="Arial" w:cs="Arial"/>
              <w:b w:val="0"/>
              <w:bCs w:val="0"/>
              <w:noProof/>
              <w:sz w:val="24"/>
              <w:szCs w:val="24"/>
            </w:rPr>
          </w:pPr>
          <w:hyperlink w:anchor="_Toc67949814" w:history="1">
            <w:r w:rsidRPr="004731CF">
              <w:rPr>
                <w:rStyle w:val="Hyperlink"/>
                <w:rFonts w:ascii="Arial" w:hAnsi="Arial" w:cs="Arial"/>
                <w:noProof/>
              </w:rPr>
              <w:t>Part 2</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_Toc67949814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4</w:t>
            </w:r>
            <w:r w:rsidRPr="004731CF">
              <w:rPr>
                <w:rFonts w:ascii="Arial" w:hAnsi="Arial" w:cs="Arial"/>
                <w:noProof/>
                <w:webHidden/>
              </w:rPr>
              <w:fldChar w:fldCharType="end"/>
            </w:r>
          </w:hyperlink>
        </w:p>
        <w:p w14:paraId="4EC5A9BB" w14:textId="042D8F0C" w:rsidR="00DD2558" w:rsidRPr="004731CF" w:rsidRDefault="00DD2558">
          <w:pPr>
            <w:pStyle w:val="TOC2"/>
            <w:tabs>
              <w:tab w:val="right" w:leader="dot" w:pos="9016"/>
            </w:tabs>
            <w:rPr>
              <w:rFonts w:ascii="Arial" w:hAnsi="Arial" w:cs="Arial"/>
              <w:i w:val="0"/>
              <w:iCs w:val="0"/>
              <w:noProof/>
              <w:sz w:val="24"/>
              <w:szCs w:val="24"/>
            </w:rPr>
          </w:pPr>
          <w:hyperlink w:anchor="_Toc67949815" w:history="1">
            <w:r w:rsidRPr="004731CF">
              <w:rPr>
                <w:rStyle w:val="Hyperlink"/>
                <w:rFonts w:ascii="Arial" w:hAnsi="Arial" w:cs="Arial"/>
                <w:noProof/>
              </w:rPr>
              <w:t>2.1: Overview</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_Toc67949815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4</w:t>
            </w:r>
            <w:r w:rsidRPr="004731CF">
              <w:rPr>
                <w:rFonts w:ascii="Arial" w:hAnsi="Arial" w:cs="Arial"/>
                <w:noProof/>
                <w:webHidden/>
              </w:rPr>
              <w:fldChar w:fldCharType="end"/>
            </w:r>
          </w:hyperlink>
        </w:p>
        <w:p w14:paraId="100D387D" w14:textId="26EC30A6" w:rsidR="00DD2558" w:rsidRPr="004731CF" w:rsidRDefault="00DD2558">
          <w:pPr>
            <w:pStyle w:val="TOC2"/>
            <w:tabs>
              <w:tab w:val="right" w:leader="dot" w:pos="9016"/>
            </w:tabs>
            <w:rPr>
              <w:rFonts w:ascii="Arial" w:hAnsi="Arial" w:cs="Arial"/>
              <w:i w:val="0"/>
              <w:iCs w:val="0"/>
              <w:noProof/>
              <w:sz w:val="24"/>
              <w:szCs w:val="24"/>
            </w:rPr>
          </w:pPr>
          <w:hyperlink w:anchor="_Toc67949816" w:history="1">
            <w:r w:rsidRPr="004731CF">
              <w:rPr>
                <w:rStyle w:val="Hyperlink"/>
                <w:rFonts w:ascii="Arial" w:hAnsi="Arial" w:cs="Arial"/>
                <w:noProof/>
              </w:rPr>
              <w:t>2.2: Models</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_Toc67949816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5</w:t>
            </w:r>
            <w:r w:rsidRPr="004731CF">
              <w:rPr>
                <w:rFonts w:ascii="Arial" w:hAnsi="Arial" w:cs="Arial"/>
                <w:noProof/>
                <w:webHidden/>
              </w:rPr>
              <w:fldChar w:fldCharType="end"/>
            </w:r>
          </w:hyperlink>
        </w:p>
        <w:p w14:paraId="663CC6CF" w14:textId="16522741" w:rsidR="00DD2558" w:rsidRPr="004731CF" w:rsidRDefault="00DD2558">
          <w:pPr>
            <w:pStyle w:val="TOC3"/>
            <w:tabs>
              <w:tab w:val="right" w:leader="dot" w:pos="9016"/>
            </w:tabs>
            <w:rPr>
              <w:rFonts w:ascii="Arial" w:hAnsi="Arial" w:cs="Arial"/>
              <w:noProof/>
              <w:sz w:val="24"/>
              <w:szCs w:val="24"/>
            </w:rPr>
          </w:pPr>
          <w:hyperlink w:anchor="_Toc67949817" w:history="1">
            <w:r w:rsidRPr="004731CF">
              <w:rPr>
                <w:rStyle w:val="Hyperlink"/>
                <w:rFonts w:ascii="Arial" w:hAnsi="Arial" w:cs="Arial"/>
                <w:noProof/>
              </w:rPr>
              <w:t>2.2.1: Full model</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_Toc67949817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5</w:t>
            </w:r>
            <w:r w:rsidRPr="004731CF">
              <w:rPr>
                <w:rFonts w:ascii="Arial" w:hAnsi="Arial" w:cs="Arial"/>
                <w:noProof/>
                <w:webHidden/>
              </w:rPr>
              <w:fldChar w:fldCharType="end"/>
            </w:r>
          </w:hyperlink>
        </w:p>
        <w:p w14:paraId="44A3E444" w14:textId="7D24CD9E" w:rsidR="00DD2558" w:rsidRPr="004731CF" w:rsidRDefault="00DD2558">
          <w:pPr>
            <w:pStyle w:val="TOC3"/>
            <w:tabs>
              <w:tab w:val="right" w:leader="dot" w:pos="9016"/>
            </w:tabs>
            <w:rPr>
              <w:rFonts w:ascii="Arial" w:hAnsi="Arial" w:cs="Arial"/>
              <w:noProof/>
              <w:sz w:val="24"/>
              <w:szCs w:val="24"/>
            </w:rPr>
          </w:pPr>
          <w:hyperlink w:anchor="_Toc67949818" w:history="1">
            <w:r w:rsidRPr="004731CF">
              <w:rPr>
                <w:rStyle w:val="Hyperlink"/>
                <w:rFonts w:ascii="Arial" w:hAnsi="Arial" w:cs="Arial"/>
                <w:noProof/>
              </w:rPr>
              <w:t>2.2.2: Forward Selection model</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_Toc67949818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5</w:t>
            </w:r>
            <w:r w:rsidRPr="004731CF">
              <w:rPr>
                <w:rFonts w:ascii="Arial" w:hAnsi="Arial" w:cs="Arial"/>
                <w:noProof/>
                <w:webHidden/>
              </w:rPr>
              <w:fldChar w:fldCharType="end"/>
            </w:r>
          </w:hyperlink>
        </w:p>
        <w:p w14:paraId="5E78E236" w14:textId="7C2AA8E6" w:rsidR="00DD2558" w:rsidRPr="004731CF" w:rsidRDefault="00DD2558">
          <w:pPr>
            <w:pStyle w:val="TOC3"/>
            <w:tabs>
              <w:tab w:val="right" w:leader="dot" w:pos="9016"/>
            </w:tabs>
            <w:rPr>
              <w:rFonts w:ascii="Arial" w:hAnsi="Arial" w:cs="Arial"/>
              <w:noProof/>
              <w:sz w:val="24"/>
              <w:szCs w:val="24"/>
            </w:rPr>
          </w:pPr>
          <w:hyperlink w:anchor="_Toc67949819" w:history="1">
            <w:r w:rsidRPr="004731CF">
              <w:rPr>
                <w:rStyle w:val="Hyperlink"/>
                <w:rFonts w:ascii="Arial" w:hAnsi="Arial" w:cs="Arial"/>
                <w:noProof/>
              </w:rPr>
              <w:t>2.2.3: Backwards Elimination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_Toc67949819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6</w:t>
            </w:r>
            <w:r w:rsidRPr="004731CF">
              <w:rPr>
                <w:rFonts w:ascii="Arial" w:hAnsi="Arial" w:cs="Arial"/>
                <w:noProof/>
                <w:webHidden/>
              </w:rPr>
              <w:fldChar w:fldCharType="end"/>
            </w:r>
          </w:hyperlink>
        </w:p>
        <w:p w14:paraId="5E8B25D4" w14:textId="16023B19" w:rsidR="00DD2558" w:rsidRPr="004731CF" w:rsidRDefault="00DD2558">
          <w:pPr>
            <w:pStyle w:val="TOC2"/>
            <w:tabs>
              <w:tab w:val="right" w:leader="dot" w:pos="9016"/>
            </w:tabs>
            <w:rPr>
              <w:rFonts w:ascii="Arial" w:hAnsi="Arial" w:cs="Arial"/>
              <w:i w:val="0"/>
              <w:iCs w:val="0"/>
              <w:noProof/>
              <w:sz w:val="24"/>
              <w:szCs w:val="24"/>
            </w:rPr>
          </w:pPr>
          <w:hyperlink w:anchor="_Toc67949820" w:history="1">
            <w:r w:rsidRPr="004731CF">
              <w:rPr>
                <w:rStyle w:val="Hyperlink"/>
                <w:rFonts w:ascii="Arial" w:hAnsi="Arial" w:cs="Arial"/>
                <w:noProof/>
              </w:rPr>
              <w:t>2.3: Results</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_Toc67949820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6</w:t>
            </w:r>
            <w:r w:rsidRPr="004731CF">
              <w:rPr>
                <w:rFonts w:ascii="Arial" w:hAnsi="Arial" w:cs="Arial"/>
                <w:noProof/>
                <w:webHidden/>
              </w:rPr>
              <w:fldChar w:fldCharType="end"/>
            </w:r>
          </w:hyperlink>
        </w:p>
        <w:p w14:paraId="1B372BA8" w14:textId="23781743" w:rsidR="00DD2558" w:rsidRPr="004731CF" w:rsidRDefault="00DD2558">
          <w:pPr>
            <w:pStyle w:val="TOC2"/>
            <w:tabs>
              <w:tab w:val="right" w:leader="dot" w:pos="9016"/>
            </w:tabs>
            <w:rPr>
              <w:rFonts w:ascii="Arial" w:hAnsi="Arial" w:cs="Arial"/>
              <w:i w:val="0"/>
              <w:iCs w:val="0"/>
              <w:noProof/>
              <w:sz w:val="24"/>
              <w:szCs w:val="24"/>
            </w:rPr>
          </w:pPr>
          <w:hyperlink w:anchor="_Toc67949821" w:history="1">
            <w:r w:rsidRPr="004731CF">
              <w:rPr>
                <w:rStyle w:val="Hyperlink"/>
                <w:rFonts w:ascii="Arial" w:hAnsi="Arial" w:cs="Arial"/>
                <w:noProof/>
              </w:rPr>
              <w:t>2.4: Analysis</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_Toc67949821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7</w:t>
            </w:r>
            <w:r w:rsidRPr="004731CF">
              <w:rPr>
                <w:rFonts w:ascii="Arial" w:hAnsi="Arial" w:cs="Arial"/>
                <w:noProof/>
                <w:webHidden/>
              </w:rPr>
              <w:fldChar w:fldCharType="end"/>
            </w:r>
          </w:hyperlink>
        </w:p>
        <w:p w14:paraId="2E928640" w14:textId="4819A8D9" w:rsidR="00DD2558" w:rsidRPr="004731CF" w:rsidRDefault="00DD2558">
          <w:pPr>
            <w:pStyle w:val="TOC2"/>
            <w:tabs>
              <w:tab w:val="right" w:leader="dot" w:pos="9016"/>
            </w:tabs>
            <w:rPr>
              <w:rFonts w:ascii="Arial" w:hAnsi="Arial" w:cs="Arial"/>
              <w:i w:val="0"/>
              <w:iCs w:val="0"/>
              <w:noProof/>
              <w:sz w:val="24"/>
              <w:szCs w:val="24"/>
            </w:rPr>
          </w:pPr>
          <w:hyperlink w:anchor="_Toc67949822" w:history="1">
            <w:r w:rsidRPr="004731CF">
              <w:rPr>
                <w:rStyle w:val="Hyperlink"/>
                <w:rFonts w:ascii="Arial" w:hAnsi="Arial" w:cs="Arial"/>
                <w:noProof/>
              </w:rPr>
              <w:t>2.5: Conclusion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_Toc67949822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7</w:t>
            </w:r>
            <w:r w:rsidRPr="004731CF">
              <w:rPr>
                <w:rFonts w:ascii="Arial" w:hAnsi="Arial" w:cs="Arial"/>
                <w:noProof/>
                <w:webHidden/>
              </w:rPr>
              <w:fldChar w:fldCharType="end"/>
            </w:r>
          </w:hyperlink>
        </w:p>
        <w:p w14:paraId="46352442" w14:textId="0D3B7DEB" w:rsidR="00DD2558" w:rsidRPr="004731CF" w:rsidRDefault="00DD2558">
          <w:pPr>
            <w:pStyle w:val="TOC1"/>
            <w:tabs>
              <w:tab w:val="right" w:leader="dot" w:pos="9016"/>
            </w:tabs>
            <w:rPr>
              <w:rFonts w:ascii="Arial" w:hAnsi="Arial" w:cs="Arial"/>
              <w:b w:val="0"/>
              <w:bCs w:val="0"/>
              <w:noProof/>
              <w:sz w:val="24"/>
              <w:szCs w:val="24"/>
            </w:rPr>
          </w:pPr>
          <w:hyperlink w:anchor="_Toc67949823" w:history="1">
            <w:r w:rsidRPr="004731CF">
              <w:rPr>
                <w:rStyle w:val="Hyperlink"/>
                <w:rFonts w:ascii="Arial" w:hAnsi="Arial" w:cs="Arial"/>
                <w:noProof/>
              </w:rPr>
              <w:t>Part 3</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_Toc67949823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8</w:t>
            </w:r>
            <w:r w:rsidRPr="004731CF">
              <w:rPr>
                <w:rFonts w:ascii="Arial" w:hAnsi="Arial" w:cs="Arial"/>
                <w:noProof/>
                <w:webHidden/>
              </w:rPr>
              <w:fldChar w:fldCharType="end"/>
            </w:r>
          </w:hyperlink>
        </w:p>
        <w:p w14:paraId="7FBCDE1A" w14:textId="34332EC5" w:rsidR="00DD2558" w:rsidRPr="004731CF" w:rsidRDefault="00DD2558">
          <w:pPr>
            <w:pStyle w:val="TOC2"/>
            <w:tabs>
              <w:tab w:val="right" w:leader="dot" w:pos="9016"/>
            </w:tabs>
            <w:rPr>
              <w:rFonts w:ascii="Arial" w:hAnsi="Arial" w:cs="Arial"/>
              <w:i w:val="0"/>
              <w:iCs w:val="0"/>
              <w:noProof/>
              <w:sz w:val="24"/>
              <w:szCs w:val="24"/>
            </w:rPr>
          </w:pPr>
          <w:hyperlink w:anchor="_Toc67949824" w:history="1">
            <w:r w:rsidRPr="004731CF">
              <w:rPr>
                <w:rStyle w:val="Hyperlink"/>
                <w:rFonts w:ascii="Arial" w:hAnsi="Arial" w:cs="Arial"/>
                <w:noProof/>
              </w:rPr>
              <w:t>3.1: Overview</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_Toc67949824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8</w:t>
            </w:r>
            <w:r w:rsidRPr="004731CF">
              <w:rPr>
                <w:rFonts w:ascii="Arial" w:hAnsi="Arial" w:cs="Arial"/>
                <w:noProof/>
                <w:webHidden/>
              </w:rPr>
              <w:fldChar w:fldCharType="end"/>
            </w:r>
          </w:hyperlink>
        </w:p>
        <w:p w14:paraId="0BA17B64" w14:textId="4882D8F2" w:rsidR="00DD2558" w:rsidRPr="004731CF" w:rsidRDefault="00DD2558">
          <w:pPr>
            <w:pStyle w:val="TOC2"/>
            <w:tabs>
              <w:tab w:val="right" w:leader="dot" w:pos="9016"/>
            </w:tabs>
            <w:rPr>
              <w:rFonts w:ascii="Arial" w:hAnsi="Arial" w:cs="Arial"/>
              <w:i w:val="0"/>
              <w:iCs w:val="0"/>
              <w:noProof/>
              <w:sz w:val="24"/>
              <w:szCs w:val="24"/>
            </w:rPr>
          </w:pPr>
          <w:hyperlink w:anchor="_Toc67949825" w:history="1">
            <w:r w:rsidRPr="004731CF">
              <w:rPr>
                <w:rStyle w:val="Hyperlink"/>
                <w:rFonts w:ascii="Arial" w:hAnsi="Arial" w:cs="Arial"/>
                <w:noProof/>
              </w:rPr>
              <w:t>3.2: Methodology</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_Toc67949825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8</w:t>
            </w:r>
            <w:r w:rsidRPr="004731CF">
              <w:rPr>
                <w:rFonts w:ascii="Arial" w:hAnsi="Arial" w:cs="Arial"/>
                <w:noProof/>
                <w:webHidden/>
              </w:rPr>
              <w:fldChar w:fldCharType="end"/>
            </w:r>
          </w:hyperlink>
        </w:p>
        <w:p w14:paraId="4D076D31" w14:textId="1B60B5FA" w:rsidR="00DD2558" w:rsidRPr="004731CF" w:rsidRDefault="00DD2558">
          <w:pPr>
            <w:pStyle w:val="TOC3"/>
            <w:tabs>
              <w:tab w:val="right" w:leader="dot" w:pos="9016"/>
            </w:tabs>
            <w:rPr>
              <w:rFonts w:ascii="Arial" w:hAnsi="Arial" w:cs="Arial"/>
              <w:noProof/>
              <w:sz w:val="24"/>
              <w:szCs w:val="24"/>
            </w:rPr>
          </w:pPr>
          <w:hyperlink w:anchor="_Toc67949826" w:history="1">
            <w:r w:rsidRPr="004731CF">
              <w:rPr>
                <w:rStyle w:val="Hyperlink"/>
                <w:rFonts w:ascii="Arial" w:hAnsi="Arial" w:cs="Arial"/>
                <w:noProof/>
              </w:rPr>
              <w:t>3.2.1: Logistic Regression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_Toc67949826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8</w:t>
            </w:r>
            <w:r w:rsidRPr="004731CF">
              <w:rPr>
                <w:rFonts w:ascii="Arial" w:hAnsi="Arial" w:cs="Arial"/>
                <w:noProof/>
                <w:webHidden/>
              </w:rPr>
              <w:fldChar w:fldCharType="end"/>
            </w:r>
          </w:hyperlink>
        </w:p>
        <w:p w14:paraId="30F4BDAE" w14:textId="40ED6A69" w:rsidR="00DD2558" w:rsidRPr="004731CF" w:rsidRDefault="00DD2558">
          <w:pPr>
            <w:pStyle w:val="TOC3"/>
            <w:tabs>
              <w:tab w:val="right" w:leader="dot" w:pos="9016"/>
            </w:tabs>
            <w:rPr>
              <w:rFonts w:ascii="Arial" w:hAnsi="Arial" w:cs="Arial"/>
              <w:noProof/>
              <w:sz w:val="24"/>
              <w:szCs w:val="24"/>
            </w:rPr>
          </w:pPr>
          <w:hyperlink w:anchor="_Toc67949827" w:history="1">
            <w:r w:rsidRPr="004731CF">
              <w:rPr>
                <w:rStyle w:val="Hyperlink"/>
                <w:rFonts w:ascii="Arial" w:hAnsi="Arial" w:cs="Arial"/>
                <w:noProof/>
              </w:rPr>
              <w:t>3.2.2: LDA + QDA</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_Toc67949827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8</w:t>
            </w:r>
            <w:r w:rsidRPr="004731CF">
              <w:rPr>
                <w:rFonts w:ascii="Arial" w:hAnsi="Arial" w:cs="Arial"/>
                <w:noProof/>
                <w:webHidden/>
              </w:rPr>
              <w:fldChar w:fldCharType="end"/>
            </w:r>
          </w:hyperlink>
        </w:p>
        <w:p w14:paraId="381D7DA0" w14:textId="71E848FE" w:rsidR="00DD2558" w:rsidRPr="004731CF" w:rsidRDefault="00DD2558">
          <w:pPr>
            <w:pStyle w:val="TOC3"/>
            <w:tabs>
              <w:tab w:val="right" w:leader="dot" w:pos="9016"/>
            </w:tabs>
            <w:rPr>
              <w:rFonts w:ascii="Arial" w:hAnsi="Arial" w:cs="Arial"/>
              <w:noProof/>
              <w:sz w:val="24"/>
              <w:szCs w:val="24"/>
            </w:rPr>
          </w:pPr>
          <w:hyperlink w:anchor="_Toc67949828" w:history="1">
            <w:r w:rsidRPr="004731CF">
              <w:rPr>
                <w:rStyle w:val="Hyperlink"/>
                <w:rFonts w:ascii="Arial" w:hAnsi="Arial" w:cs="Arial"/>
                <w:noProof/>
              </w:rPr>
              <w:t>3.2.3: KNN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_Toc67949828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9</w:t>
            </w:r>
            <w:r w:rsidRPr="004731CF">
              <w:rPr>
                <w:rFonts w:ascii="Arial" w:hAnsi="Arial" w:cs="Arial"/>
                <w:noProof/>
                <w:webHidden/>
              </w:rPr>
              <w:fldChar w:fldCharType="end"/>
            </w:r>
          </w:hyperlink>
        </w:p>
        <w:p w14:paraId="5E692C8E" w14:textId="61A0534A" w:rsidR="00DD2558" w:rsidRPr="004731CF" w:rsidRDefault="00DD2558">
          <w:pPr>
            <w:pStyle w:val="TOC2"/>
            <w:tabs>
              <w:tab w:val="right" w:leader="dot" w:pos="9016"/>
            </w:tabs>
            <w:rPr>
              <w:rFonts w:ascii="Arial" w:hAnsi="Arial" w:cs="Arial"/>
              <w:i w:val="0"/>
              <w:iCs w:val="0"/>
              <w:noProof/>
              <w:sz w:val="24"/>
              <w:szCs w:val="24"/>
            </w:rPr>
          </w:pPr>
          <w:hyperlink w:anchor="_Toc67949829" w:history="1">
            <w:r w:rsidRPr="004731CF">
              <w:rPr>
                <w:rStyle w:val="Hyperlink"/>
                <w:rFonts w:ascii="Arial" w:hAnsi="Arial" w:cs="Arial"/>
                <w:noProof/>
              </w:rPr>
              <w:t>3.3: Results</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_Toc67949829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9</w:t>
            </w:r>
            <w:r w:rsidRPr="004731CF">
              <w:rPr>
                <w:rFonts w:ascii="Arial" w:hAnsi="Arial" w:cs="Arial"/>
                <w:noProof/>
                <w:webHidden/>
              </w:rPr>
              <w:fldChar w:fldCharType="end"/>
            </w:r>
          </w:hyperlink>
        </w:p>
        <w:p w14:paraId="03DF1DBB" w14:textId="405D91E2" w:rsidR="00DD2558" w:rsidRPr="004731CF" w:rsidRDefault="00DD2558">
          <w:pPr>
            <w:pStyle w:val="TOC2"/>
            <w:tabs>
              <w:tab w:val="right" w:leader="dot" w:pos="9016"/>
            </w:tabs>
            <w:rPr>
              <w:rFonts w:ascii="Arial" w:hAnsi="Arial" w:cs="Arial"/>
              <w:i w:val="0"/>
              <w:iCs w:val="0"/>
              <w:noProof/>
              <w:sz w:val="24"/>
              <w:szCs w:val="24"/>
            </w:rPr>
          </w:pPr>
          <w:hyperlink w:anchor="_Toc67949830" w:history="1">
            <w:r w:rsidRPr="004731CF">
              <w:rPr>
                <w:rStyle w:val="Hyperlink"/>
                <w:rFonts w:ascii="Arial" w:hAnsi="Arial" w:cs="Arial"/>
                <w:noProof/>
              </w:rPr>
              <w:t>3.4: Analysis</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_Toc67949830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9</w:t>
            </w:r>
            <w:r w:rsidRPr="004731CF">
              <w:rPr>
                <w:rFonts w:ascii="Arial" w:hAnsi="Arial" w:cs="Arial"/>
                <w:noProof/>
                <w:webHidden/>
              </w:rPr>
              <w:fldChar w:fldCharType="end"/>
            </w:r>
          </w:hyperlink>
        </w:p>
        <w:p w14:paraId="21842FC1" w14:textId="45CEDB91" w:rsidR="00DD2558" w:rsidRPr="004731CF" w:rsidRDefault="00DD2558">
          <w:pPr>
            <w:pStyle w:val="TOC2"/>
            <w:tabs>
              <w:tab w:val="right" w:leader="dot" w:pos="9016"/>
            </w:tabs>
            <w:rPr>
              <w:rFonts w:ascii="Arial" w:hAnsi="Arial" w:cs="Arial"/>
              <w:i w:val="0"/>
              <w:iCs w:val="0"/>
              <w:noProof/>
              <w:sz w:val="24"/>
              <w:szCs w:val="24"/>
            </w:rPr>
          </w:pPr>
          <w:hyperlink w:anchor="_Toc67949831" w:history="1">
            <w:r w:rsidRPr="004731CF">
              <w:rPr>
                <w:rStyle w:val="Hyperlink"/>
                <w:rFonts w:ascii="Arial" w:hAnsi="Arial" w:cs="Arial"/>
                <w:noProof/>
              </w:rPr>
              <w:t>3.5: Conclusion</w:t>
            </w:r>
            <w:r w:rsidRPr="004731CF">
              <w:rPr>
                <w:rFonts w:ascii="Arial" w:hAnsi="Arial" w:cs="Arial"/>
                <w:noProof/>
                <w:webHidden/>
              </w:rPr>
              <w:tab/>
            </w:r>
            <w:r w:rsidRPr="004731CF">
              <w:rPr>
                <w:rFonts w:ascii="Arial" w:hAnsi="Arial" w:cs="Arial"/>
                <w:noProof/>
                <w:webHidden/>
              </w:rPr>
              <w:fldChar w:fldCharType="begin"/>
            </w:r>
            <w:r w:rsidRPr="004731CF">
              <w:rPr>
                <w:rFonts w:ascii="Arial" w:hAnsi="Arial" w:cs="Arial"/>
                <w:noProof/>
                <w:webHidden/>
              </w:rPr>
              <w:instrText xml:space="preserve"> PAGEREF _Toc67949831 \h </w:instrText>
            </w:r>
            <w:r w:rsidRPr="004731CF">
              <w:rPr>
                <w:rFonts w:ascii="Arial" w:hAnsi="Arial" w:cs="Arial"/>
                <w:noProof/>
                <w:webHidden/>
              </w:rPr>
            </w:r>
            <w:r w:rsidRPr="004731CF">
              <w:rPr>
                <w:rFonts w:ascii="Arial" w:hAnsi="Arial" w:cs="Arial"/>
                <w:noProof/>
                <w:webHidden/>
              </w:rPr>
              <w:fldChar w:fldCharType="separate"/>
            </w:r>
            <w:r w:rsidRPr="004731CF">
              <w:rPr>
                <w:rFonts w:ascii="Arial" w:hAnsi="Arial" w:cs="Arial"/>
                <w:noProof/>
                <w:webHidden/>
              </w:rPr>
              <w:t>10</w:t>
            </w:r>
            <w:r w:rsidRPr="004731CF">
              <w:rPr>
                <w:rFonts w:ascii="Arial" w:hAnsi="Arial" w:cs="Arial"/>
                <w:noProof/>
                <w:webHidden/>
              </w:rPr>
              <w:fldChar w:fldCharType="end"/>
            </w:r>
          </w:hyperlink>
        </w:p>
        <w:p w14:paraId="53BB8825" w14:textId="6728C804" w:rsidR="005F688B" w:rsidRDefault="005F688B">
          <w:r w:rsidRPr="004731CF">
            <w:rPr>
              <w:rFonts w:ascii="Arial" w:hAnsi="Arial" w:cs="Arial"/>
              <w:b/>
              <w:bCs/>
              <w:noProof/>
            </w:rPr>
            <w:fldChar w:fldCharType="end"/>
          </w:r>
        </w:p>
      </w:sdtContent>
    </w:sdt>
    <w:p w14:paraId="2D903435" w14:textId="77777777" w:rsidR="005F688B" w:rsidRDefault="005F688B">
      <w:pPr>
        <w:rPr>
          <w:rFonts w:asciiTheme="majorHAnsi" w:eastAsiaTheme="majorEastAsia" w:hAnsiTheme="majorHAnsi" w:cstheme="majorBidi"/>
          <w:color w:val="2F5496" w:themeColor="accent1" w:themeShade="BF"/>
          <w:sz w:val="32"/>
          <w:szCs w:val="32"/>
          <w:lang w:val="en-US"/>
        </w:rPr>
      </w:pPr>
      <w:r>
        <w:rPr>
          <w:lang w:val="en-US"/>
        </w:rPr>
        <w:br w:type="page"/>
      </w:r>
    </w:p>
    <w:p w14:paraId="702DBC0A" w14:textId="1E5E953E" w:rsidR="00D51EF6" w:rsidRPr="004731CF" w:rsidRDefault="00F2727A" w:rsidP="004731CF">
      <w:pPr>
        <w:pStyle w:val="Heading1"/>
        <w:jc w:val="both"/>
        <w:rPr>
          <w:rFonts w:ascii="Arial" w:hAnsi="Arial" w:cs="Arial"/>
          <w:lang w:val="en-US"/>
        </w:rPr>
      </w:pPr>
      <w:bookmarkStart w:id="0" w:name="_Toc67949801"/>
      <w:r w:rsidRPr="004731CF">
        <w:rPr>
          <w:rFonts w:ascii="Arial" w:hAnsi="Arial" w:cs="Arial"/>
          <w:lang w:val="en-US"/>
        </w:rPr>
        <w:lastRenderedPageBreak/>
        <w:t>Part 1</w:t>
      </w:r>
      <w:bookmarkEnd w:id="0"/>
    </w:p>
    <w:p w14:paraId="70075305" w14:textId="77777777" w:rsidR="009C21DC" w:rsidRPr="004731CF" w:rsidRDefault="009C21DC" w:rsidP="004731CF">
      <w:pPr>
        <w:jc w:val="both"/>
        <w:rPr>
          <w:rFonts w:ascii="Arial" w:hAnsi="Arial" w:cs="Arial"/>
          <w:lang w:val="en-US"/>
        </w:rPr>
      </w:pPr>
    </w:p>
    <w:p w14:paraId="440567E8" w14:textId="006C7AD4" w:rsidR="00F2727A" w:rsidRPr="004731CF" w:rsidRDefault="00F2727A" w:rsidP="004731CF">
      <w:pPr>
        <w:pStyle w:val="Heading2"/>
        <w:jc w:val="both"/>
        <w:rPr>
          <w:rFonts w:ascii="Arial" w:hAnsi="Arial" w:cs="Arial"/>
          <w:lang w:val="en-US"/>
        </w:rPr>
      </w:pPr>
      <w:bookmarkStart w:id="1" w:name="_Toc67949802"/>
      <w:r w:rsidRPr="004731CF">
        <w:rPr>
          <w:rFonts w:ascii="Arial" w:hAnsi="Arial" w:cs="Arial"/>
          <w:lang w:val="en-US"/>
        </w:rPr>
        <w:t>1.1: Overview</w:t>
      </w:r>
      <w:bookmarkEnd w:id="1"/>
    </w:p>
    <w:p w14:paraId="5CB0C9E4" w14:textId="7902EAA6" w:rsidR="00F2727A" w:rsidRPr="004731CF" w:rsidRDefault="00F2727A" w:rsidP="004731CF">
      <w:pPr>
        <w:jc w:val="both"/>
        <w:rPr>
          <w:rFonts w:ascii="Arial" w:hAnsi="Arial" w:cs="Arial"/>
          <w:lang w:val="en-US"/>
        </w:rPr>
      </w:pPr>
    </w:p>
    <w:p w14:paraId="7B71C67F" w14:textId="77777777" w:rsidR="00352F54" w:rsidRDefault="00F2727A" w:rsidP="004731CF">
      <w:pPr>
        <w:jc w:val="both"/>
        <w:rPr>
          <w:rFonts w:ascii="Arial" w:hAnsi="Arial" w:cs="Arial"/>
          <w:lang w:val="en-US"/>
        </w:rPr>
      </w:pPr>
      <w:r w:rsidRPr="004731CF">
        <w:rPr>
          <w:rFonts w:ascii="Arial" w:hAnsi="Arial" w:cs="Arial"/>
          <w:lang w:val="en-US"/>
        </w:rPr>
        <w:t xml:space="preserve">In this project, we </w:t>
      </w:r>
      <w:r w:rsidR="00F42616" w:rsidRPr="004731CF">
        <w:rPr>
          <w:rFonts w:ascii="Arial" w:hAnsi="Arial" w:cs="Arial"/>
          <w:lang w:val="en-US"/>
        </w:rPr>
        <w:t xml:space="preserve">have a data set containing responses from the European Working Conditions Survey 2016 and we aim to summaries the information in the following report. </w:t>
      </w:r>
      <w:r w:rsidR="00D000A9">
        <w:rPr>
          <w:rFonts w:ascii="Arial" w:hAnsi="Arial" w:cs="Arial"/>
          <w:lang w:val="en-US"/>
        </w:rPr>
        <w:t>Unsupervised learning techniques will be utilized</w:t>
      </w:r>
      <w:r w:rsidR="00352F54">
        <w:rPr>
          <w:rFonts w:ascii="Arial" w:hAnsi="Arial" w:cs="Arial"/>
          <w:lang w:val="en-US"/>
        </w:rPr>
        <w:t>. These techniques include:</w:t>
      </w:r>
    </w:p>
    <w:p w14:paraId="59335E99" w14:textId="77777777" w:rsidR="00352F54" w:rsidRDefault="00352F54" w:rsidP="004731CF">
      <w:pPr>
        <w:jc w:val="both"/>
        <w:rPr>
          <w:rFonts w:ascii="Arial" w:hAnsi="Arial" w:cs="Arial"/>
          <w:lang w:val="en-US"/>
        </w:rPr>
      </w:pPr>
    </w:p>
    <w:p w14:paraId="5EFF32CB" w14:textId="5D962322" w:rsidR="00352F54" w:rsidRDefault="00352F54" w:rsidP="00352F54">
      <w:pPr>
        <w:pStyle w:val="ListParagraph"/>
        <w:numPr>
          <w:ilvl w:val="0"/>
          <w:numId w:val="8"/>
        </w:numPr>
        <w:jc w:val="both"/>
        <w:rPr>
          <w:rFonts w:ascii="Arial" w:hAnsi="Arial" w:cs="Arial"/>
          <w:lang w:val="en-US"/>
        </w:rPr>
      </w:pPr>
      <w:r>
        <w:rPr>
          <w:rFonts w:ascii="Arial" w:hAnsi="Arial" w:cs="Arial"/>
          <w:lang w:val="en-US"/>
        </w:rPr>
        <w:t>Plot Matrix</w:t>
      </w:r>
    </w:p>
    <w:p w14:paraId="63CEAA76" w14:textId="5BCEA954" w:rsidR="00352F54" w:rsidRDefault="00352F54" w:rsidP="00352F54">
      <w:pPr>
        <w:pStyle w:val="ListParagraph"/>
        <w:numPr>
          <w:ilvl w:val="0"/>
          <w:numId w:val="8"/>
        </w:numPr>
        <w:jc w:val="both"/>
        <w:rPr>
          <w:rFonts w:ascii="Arial" w:hAnsi="Arial" w:cs="Arial"/>
          <w:lang w:val="en-US"/>
        </w:rPr>
      </w:pPr>
      <w:r>
        <w:rPr>
          <w:rFonts w:ascii="Arial" w:hAnsi="Arial" w:cs="Arial"/>
          <w:lang w:val="en-US"/>
        </w:rPr>
        <w:t>Principal Component Analysis (PCA)</w:t>
      </w:r>
    </w:p>
    <w:p w14:paraId="2242E70A" w14:textId="57844A1E" w:rsidR="00352F54" w:rsidRDefault="00352F54" w:rsidP="00352F54">
      <w:pPr>
        <w:pStyle w:val="ListParagraph"/>
        <w:numPr>
          <w:ilvl w:val="0"/>
          <w:numId w:val="8"/>
        </w:numPr>
        <w:jc w:val="both"/>
        <w:rPr>
          <w:rFonts w:ascii="Arial" w:hAnsi="Arial" w:cs="Arial"/>
          <w:lang w:val="en-US"/>
        </w:rPr>
      </w:pPr>
      <w:r>
        <w:rPr>
          <w:rFonts w:ascii="Arial" w:hAnsi="Arial" w:cs="Arial"/>
          <w:lang w:val="en-US"/>
        </w:rPr>
        <w:t>K-Means clustering</w:t>
      </w:r>
    </w:p>
    <w:p w14:paraId="091C441B" w14:textId="79F81521" w:rsidR="00352F54" w:rsidRPr="00352F54" w:rsidRDefault="00352F54" w:rsidP="00352F54">
      <w:pPr>
        <w:pStyle w:val="ListParagraph"/>
        <w:numPr>
          <w:ilvl w:val="0"/>
          <w:numId w:val="8"/>
        </w:numPr>
        <w:jc w:val="both"/>
        <w:rPr>
          <w:rFonts w:ascii="Arial" w:hAnsi="Arial" w:cs="Arial"/>
          <w:lang w:val="en-US"/>
        </w:rPr>
      </w:pPr>
      <w:r>
        <w:rPr>
          <w:rFonts w:ascii="Arial" w:hAnsi="Arial" w:cs="Arial"/>
          <w:lang w:val="en-US"/>
        </w:rPr>
        <w:t>Hierarchical clustering</w:t>
      </w:r>
    </w:p>
    <w:p w14:paraId="32D779DD" w14:textId="77777777" w:rsidR="00352F54" w:rsidRDefault="00352F54" w:rsidP="004731CF">
      <w:pPr>
        <w:jc w:val="both"/>
        <w:rPr>
          <w:rFonts w:ascii="Arial" w:hAnsi="Arial" w:cs="Arial"/>
          <w:lang w:val="en-US"/>
        </w:rPr>
      </w:pPr>
    </w:p>
    <w:p w14:paraId="7FF0DFE2" w14:textId="2BC18DFF" w:rsidR="00F2727A" w:rsidRPr="004731CF" w:rsidRDefault="00F42616" w:rsidP="004731CF">
      <w:pPr>
        <w:jc w:val="both"/>
        <w:rPr>
          <w:rFonts w:ascii="Arial" w:hAnsi="Arial" w:cs="Arial"/>
          <w:lang w:val="en-US"/>
        </w:rPr>
      </w:pPr>
      <w:r w:rsidRPr="004731CF">
        <w:rPr>
          <w:rFonts w:ascii="Arial" w:hAnsi="Arial" w:cs="Arial"/>
          <w:lang w:val="en-US"/>
        </w:rPr>
        <w:t xml:space="preserve">The responses </w:t>
      </w:r>
      <w:r w:rsidR="00352F54">
        <w:rPr>
          <w:rFonts w:ascii="Arial" w:hAnsi="Arial" w:cs="Arial"/>
          <w:lang w:val="en-US"/>
        </w:rPr>
        <w:t>listed in the data set</w:t>
      </w:r>
      <w:r w:rsidRPr="004731CF">
        <w:rPr>
          <w:rFonts w:ascii="Arial" w:hAnsi="Arial" w:cs="Arial"/>
          <w:lang w:val="en-US"/>
        </w:rPr>
        <w:t xml:space="preserve"> can be categorized into 2 types:</w:t>
      </w:r>
    </w:p>
    <w:p w14:paraId="2DC357DF" w14:textId="3A0EE28D" w:rsidR="00F42616" w:rsidRPr="004731CF" w:rsidRDefault="00F42616" w:rsidP="004731CF">
      <w:pPr>
        <w:jc w:val="both"/>
        <w:rPr>
          <w:rFonts w:ascii="Arial" w:hAnsi="Arial" w:cs="Arial"/>
          <w:lang w:val="en-US"/>
        </w:rPr>
      </w:pPr>
    </w:p>
    <w:p w14:paraId="6815FB36" w14:textId="0081DEBF" w:rsidR="00F42616" w:rsidRPr="004731CF" w:rsidRDefault="00F42616" w:rsidP="004731CF">
      <w:pPr>
        <w:pStyle w:val="ListParagraph"/>
        <w:numPr>
          <w:ilvl w:val="0"/>
          <w:numId w:val="2"/>
        </w:numPr>
        <w:jc w:val="both"/>
        <w:rPr>
          <w:rFonts w:ascii="Arial" w:hAnsi="Arial" w:cs="Arial"/>
          <w:lang w:val="en-US"/>
        </w:rPr>
      </w:pPr>
      <w:r w:rsidRPr="004731CF">
        <w:rPr>
          <w:rFonts w:ascii="Arial" w:hAnsi="Arial" w:cs="Arial"/>
          <w:lang w:val="en-US"/>
        </w:rPr>
        <w:t>Employees’ feelings and emotions over the last 2 weeks (Q87a – Q87e)</w:t>
      </w:r>
    </w:p>
    <w:p w14:paraId="4AF77E06" w14:textId="34F89392" w:rsidR="00F42616" w:rsidRPr="004731CF" w:rsidRDefault="00F42616" w:rsidP="004731CF">
      <w:pPr>
        <w:pStyle w:val="ListParagraph"/>
        <w:numPr>
          <w:ilvl w:val="0"/>
          <w:numId w:val="2"/>
        </w:numPr>
        <w:jc w:val="both"/>
        <w:rPr>
          <w:rFonts w:ascii="Arial" w:hAnsi="Arial" w:cs="Arial"/>
          <w:lang w:val="en-US"/>
        </w:rPr>
      </w:pPr>
      <w:r w:rsidRPr="004731CF">
        <w:rPr>
          <w:rFonts w:ascii="Arial" w:hAnsi="Arial" w:cs="Arial"/>
          <w:lang w:val="en-US"/>
        </w:rPr>
        <w:t>Employees’ attitude towards their job (Q90a – Q90f)</w:t>
      </w:r>
    </w:p>
    <w:p w14:paraId="40468E05" w14:textId="000556D1" w:rsidR="009C21DC" w:rsidRDefault="009C21DC" w:rsidP="004731CF">
      <w:pPr>
        <w:pStyle w:val="Heading2"/>
        <w:jc w:val="both"/>
        <w:rPr>
          <w:rFonts w:ascii="Arial" w:hAnsi="Arial" w:cs="Arial"/>
          <w:lang w:val="en-US"/>
        </w:rPr>
      </w:pPr>
    </w:p>
    <w:p w14:paraId="67E04353" w14:textId="77777777" w:rsidR="00D000A9" w:rsidRPr="00D000A9" w:rsidRDefault="00D000A9" w:rsidP="00D000A9">
      <w:pPr>
        <w:rPr>
          <w:lang w:val="en-US"/>
        </w:rPr>
      </w:pPr>
    </w:p>
    <w:p w14:paraId="3D6B9096" w14:textId="6408CA52" w:rsidR="00F2727A" w:rsidRPr="004731CF" w:rsidRDefault="00F2727A" w:rsidP="004731CF">
      <w:pPr>
        <w:pStyle w:val="Heading2"/>
        <w:jc w:val="both"/>
        <w:rPr>
          <w:rFonts w:ascii="Arial" w:hAnsi="Arial" w:cs="Arial"/>
          <w:lang w:val="en-US"/>
        </w:rPr>
      </w:pPr>
      <w:bookmarkStart w:id="2" w:name="_Toc67949803"/>
      <w:r w:rsidRPr="004731CF">
        <w:rPr>
          <w:rFonts w:ascii="Arial" w:hAnsi="Arial" w:cs="Arial"/>
          <w:lang w:val="en-US"/>
        </w:rPr>
        <w:t>1.2: Plot Matrix</w:t>
      </w:r>
      <w:bookmarkEnd w:id="2"/>
    </w:p>
    <w:p w14:paraId="55CE90C8" w14:textId="70953320" w:rsidR="00F2727A" w:rsidRPr="004731CF" w:rsidRDefault="00F2727A" w:rsidP="004731CF">
      <w:pPr>
        <w:jc w:val="both"/>
        <w:rPr>
          <w:rFonts w:ascii="Arial" w:hAnsi="Arial" w:cs="Arial"/>
          <w:lang w:val="en-US"/>
        </w:rPr>
      </w:pPr>
    </w:p>
    <w:p w14:paraId="37CA169D" w14:textId="7AEA85B1" w:rsidR="00E819F6" w:rsidRPr="004731CF" w:rsidRDefault="00F2727A" w:rsidP="004731CF">
      <w:pPr>
        <w:jc w:val="both"/>
        <w:rPr>
          <w:rFonts w:ascii="Arial" w:hAnsi="Arial" w:cs="Arial"/>
          <w:lang w:val="en-US"/>
        </w:rPr>
      </w:pPr>
      <w:r w:rsidRPr="004731CF">
        <w:rPr>
          <w:rFonts w:ascii="Arial" w:hAnsi="Arial" w:cs="Arial"/>
          <w:lang w:val="en-US"/>
        </w:rPr>
        <w:t xml:space="preserve">A plot matrix contains a scatterplot of all possible combinations of variables in the data frame such that each individual variable is plotted against each other to determine a trend. From the plot matrix generated in R, </w:t>
      </w:r>
      <w:r w:rsidR="00E819F6" w:rsidRPr="004731CF">
        <w:rPr>
          <w:rFonts w:ascii="Arial" w:hAnsi="Arial" w:cs="Arial"/>
          <w:lang w:val="en-US"/>
        </w:rPr>
        <w:t>we have identified the following observations,</w:t>
      </w:r>
    </w:p>
    <w:p w14:paraId="45F93B48" w14:textId="77777777" w:rsidR="00E819F6" w:rsidRPr="004731CF" w:rsidRDefault="00E819F6" w:rsidP="004731CF">
      <w:pPr>
        <w:jc w:val="both"/>
        <w:rPr>
          <w:rFonts w:ascii="Arial" w:hAnsi="Arial" w:cs="Arial"/>
          <w:lang w:val="en-US"/>
        </w:rPr>
      </w:pPr>
    </w:p>
    <w:p w14:paraId="26D7571A" w14:textId="25E98158" w:rsidR="00F2727A" w:rsidRPr="004731CF" w:rsidRDefault="00F2727A" w:rsidP="004731CF">
      <w:pPr>
        <w:pStyle w:val="ListParagraph"/>
        <w:numPr>
          <w:ilvl w:val="0"/>
          <w:numId w:val="3"/>
        </w:numPr>
        <w:jc w:val="both"/>
        <w:rPr>
          <w:rFonts w:ascii="Arial" w:hAnsi="Arial" w:cs="Arial"/>
          <w:lang w:val="en-US"/>
        </w:rPr>
      </w:pPr>
      <w:r w:rsidRPr="004731CF">
        <w:rPr>
          <w:rFonts w:ascii="Arial" w:hAnsi="Arial" w:cs="Arial"/>
          <w:lang w:val="en-US"/>
        </w:rPr>
        <w:t xml:space="preserve">Gender (Q2a) and Age (Q2b) </w:t>
      </w:r>
      <w:r w:rsidR="00E819F6" w:rsidRPr="004731CF">
        <w:rPr>
          <w:rFonts w:ascii="Arial" w:hAnsi="Arial" w:cs="Arial"/>
          <w:lang w:val="en-US"/>
        </w:rPr>
        <w:t xml:space="preserve">have </w:t>
      </w:r>
      <w:r w:rsidRPr="004731CF">
        <w:rPr>
          <w:rFonts w:ascii="Arial" w:hAnsi="Arial" w:cs="Arial"/>
          <w:lang w:val="en-US"/>
        </w:rPr>
        <w:t xml:space="preserve">no effect </w:t>
      </w:r>
      <w:r w:rsidR="00F42616" w:rsidRPr="004731CF">
        <w:rPr>
          <w:rFonts w:ascii="Arial" w:hAnsi="Arial" w:cs="Arial"/>
          <w:lang w:val="en-US"/>
        </w:rPr>
        <w:t xml:space="preserve">on both employees’ emotions over the last 2 weeks and their attitude towards their job.  </w:t>
      </w:r>
    </w:p>
    <w:p w14:paraId="0A13DD5F" w14:textId="702E9CC0" w:rsidR="00E819F6" w:rsidRPr="004731CF" w:rsidRDefault="00E819F6" w:rsidP="004731CF">
      <w:pPr>
        <w:pStyle w:val="ListParagraph"/>
        <w:numPr>
          <w:ilvl w:val="0"/>
          <w:numId w:val="3"/>
        </w:numPr>
        <w:jc w:val="both"/>
        <w:rPr>
          <w:rFonts w:ascii="Arial" w:hAnsi="Arial" w:cs="Arial"/>
          <w:lang w:val="en-US"/>
        </w:rPr>
      </w:pPr>
      <w:r w:rsidRPr="004731CF">
        <w:rPr>
          <w:rFonts w:ascii="Arial" w:hAnsi="Arial" w:cs="Arial"/>
          <w:lang w:val="en-US"/>
        </w:rPr>
        <w:t>Employees generally feel that they are good at their job (Q90f), regardless of how they feel over the last 2weeks as depicted by the relatively horizontal red line in each plot</w:t>
      </w:r>
      <w:r w:rsidR="00494472" w:rsidRPr="004731CF">
        <w:rPr>
          <w:rFonts w:ascii="Arial" w:hAnsi="Arial" w:cs="Arial"/>
          <w:lang w:val="en-US"/>
        </w:rPr>
        <w:t xml:space="preserve"> of the last row</w:t>
      </w:r>
      <w:r w:rsidRPr="004731CF">
        <w:rPr>
          <w:rFonts w:ascii="Arial" w:hAnsi="Arial" w:cs="Arial"/>
          <w:lang w:val="en-US"/>
        </w:rPr>
        <w:t xml:space="preserve">. </w:t>
      </w:r>
    </w:p>
    <w:p w14:paraId="47406C8F" w14:textId="13B33474" w:rsidR="00494472" w:rsidRPr="004731CF" w:rsidRDefault="00494472" w:rsidP="004731CF">
      <w:pPr>
        <w:pStyle w:val="ListParagraph"/>
        <w:numPr>
          <w:ilvl w:val="0"/>
          <w:numId w:val="3"/>
        </w:numPr>
        <w:jc w:val="both"/>
        <w:rPr>
          <w:rFonts w:ascii="Arial" w:hAnsi="Arial" w:cs="Arial"/>
          <w:lang w:val="en-US"/>
        </w:rPr>
      </w:pPr>
      <w:r w:rsidRPr="004731CF">
        <w:rPr>
          <w:rFonts w:ascii="Arial" w:hAnsi="Arial" w:cs="Arial"/>
          <w:lang w:val="en-US"/>
        </w:rPr>
        <w:t>Employees’ feelings and emotions (Q87a – Q87e) seems to have an impact on their attitudes (Q90a – Q90c) towards their job. An upward trend is observed.</w:t>
      </w:r>
    </w:p>
    <w:p w14:paraId="5CEFF7BE" w14:textId="4C27C48E" w:rsidR="00494472" w:rsidRPr="004731CF" w:rsidRDefault="00494472" w:rsidP="004731CF">
      <w:pPr>
        <w:jc w:val="both"/>
        <w:rPr>
          <w:rFonts w:ascii="Arial" w:hAnsi="Arial" w:cs="Arial"/>
          <w:lang w:val="en-US"/>
        </w:rPr>
      </w:pPr>
    </w:p>
    <w:p w14:paraId="2CAC5A12" w14:textId="6CD3FB50" w:rsidR="00494472" w:rsidRPr="004731CF" w:rsidRDefault="00494472" w:rsidP="004731CF">
      <w:pPr>
        <w:pStyle w:val="Heading2"/>
        <w:jc w:val="both"/>
        <w:rPr>
          <w:rFonts w:ascii="Arial" w:hAnsi="Arial" w:cs="Arial"/>
          <w:lang w:val="en-US"/>
        </w:rPr>
      </w:pPr>
      <w:bookmarkStart w:id="3" w:name="_Toc67949804"/>
      <w:r w:rsidRPr="004731CF">
        <w:rPr>
          <w:rFonts w:ascii="Arial" w:hAnsi="Arial" w:cs="Arial"/>
          <w:lang w:val="en-US"/>
        </w:rPr>
        <w:t>1.3: Principal</w:t>
      </w:r>
      <w:r w:rsidR="009C21DC" w:rsidRPr="004731CF">
        <w:rPr>
          <w:rFonts w:ascii="Arial" w:hAnsi="Arial" w:cs="Arial"/>
          <w:lang w:val="en-US"/>
        </w:rPr>
        <w:t xml:space="preserve"> Component Analysis (PCA)</w:t>
      </w:r>
      <w:bookmarkEnd w:id="3"/>
    </w:p>
    <w:p w14:paraId="6C8CB124" w14:textId="6C749881" w:rsidR="009C21DC" w:rsidRPr="004731CF" w:rsidRDefault="009C21DC" w:rsidP="004731CF">
      <w:pPr>
        <w:jc w:val="both"/>
        <w:rPr>
          <w:rFonts w:ascii="Arial" w:hAnsi="Arial" w:cs="Arial"/>
          <w:lang w:val="en-US"/>
        </w:rPr>
      </w:pPr>
    </w:p>
    <w:p w14:paraId="72146F26" w14:textId="590E09FE" w:rsidR="009C21DC" w:rsidRPr="004731CF" w:rsidRDefault="009C21DC" w:rsidP="004731CF">
      <w:pPr>
        <w:jc w:val="both"/>
        <w:rPr>
          <w:rFonts w:ascii="Arial" w:hAnsi="Arial" w:cs="Arial"/>
          <w:lang w:val="en-US"/>
        </w:rPr>
      </w:pPr>
      <w:r w:rsidRPr="004731CF">
        <w:rPr>
          <w:rFonts w:ascii="Arial" w:hAnsi="Arial" w:cs="Arial"/>
          <w:lang w:val="en-US"/>
        </w:rPr>
        <w:t xml:space="preserve">Looking at the principal components (PC) derived in R, the first 4 PC capture about 70% of the variation. We have identified the significant variables in each of the PC through the coefficients of the respective variables. Significances of variable is determined by the value of its coefficient; a large coefficient implies a high level of significance. </w:t>
      </w:r>
      <w:r w:rsidR="00D1232E" w:rsidRPr="004731CF">
        <w:rPr>
          <w:rFonts w:ascii="Arial" w:hAnsi="Arial" w:cs="Arial"/>
          <w:lang w:val="en-US"/>
        </w:rPr>
        <w:t>These</w:t>
      </w:r>
      <w:r w:rsidRPr="004731CF">
        <w:rPr>
          <w:rFonts w:ascii="Arial" w:hAnsi="Arial" w:cs="Arial"/>
          <w:lang w:val="en-US"/>
        </w:rPr>
        <w:t xml:space="preserve"> variables are,</w:t>
      </w:r>
    </w:p>
    <w:p w14:paraId="32E6046C" w14:textId="3D4469BE" w:rsidR="009C21DC" w:rsidRPr="004731CF" w:rsidRDefault="009C21DC" w:rsidP="004731CF">
      <w:pPr>
        <w:jc w:val="both"/>
        <w:rPr>
          <w:rFonts w:ascii="Arial" w:hAnsi="Arial" w:cs="Arial"/>
          <w:lang w:val="en-US"/>
        </w:rPr>
      </w:pPr>
    </w:p>
    <w:p w14:paraId="049974F2" w14:textId="7310DD5D" w:rsidR="009C21DC" w:rsidRPr="004731CF" w:rsidRDefault="009C21DC" w:rsidP="004731CF">
      <w:pPr>
        <w:pStyle w:val="ListParagraph"/>
        <w:numPr>
          <w:ilvl w:val="0"/>
          <w:numId w:val="4"/>
        </w:numPr>
        <w:jc w:val="both"/>
        <w:rPr>
          <w:rFonts w:ascii="Arial" w:hAnsi="Arial" w:cs="Arial"/>
          <w:lang w:val="en-US"/>
        </w:rPr>
      </w:pPr>
      <w:r w:rsidRPr="004731CF">
        <w:rPr>
          <w:rFonts w:ascii="Arial" w:hAnsi="Arial" w:cs="Arial"/>
          <w:lang w:val="en-US"/>
        </w:rPr>
        <w:t xml:space="preserve">PC1: </w:t>
      </w:r>
      <w:r w:rsidR="00D1232E" w:rsidRPr="004731CF">
        <w:rPr>
          <w:rFonts w:ascii="Arial" w:hAnsi="Arial" w:cs="Arial"/>
          <w:lang w:val="en-US"/>
        </w:rPr>
        <w:t>87a, 87b, 87c, 87d, 87e</w:t>
      </w:r>
    </w:p>
    <w:p w14:paraId="6909256E" w14:textId="4A4A3601" w:rsidR="00D1232E" w:rsidRPr="004731CF" w:rsidRDefault="00D1232E" w:rsidP="004731CF">
      <w:pPr>
        <w:pStyle w:val="ListParagraph"/>
        <w:numPr>
          <w:ilvl w:val="0"/>
          <w:numId w:val="4"/>
        </w:numPr>
        <w:jc w:val="both"/>
        <w:rPr>
          <w:rFonts w:ascii="Arial" w:hAnsi="Arial" w:cs="Arial"/>
          <w:lang w:val="en-US"/>
        </w:rPr>
      </w:pPr>
      <w:r w:rsidRPr="004731CF">
        <w:rPr>
          <w:rFonts w:ascii="Arial" w:hAnsi="Arial" w:cs="Arial"/>
          <w:lang w:val="en-US"/>
        </w:rPr>
        <w:t>PC2: 90b, 90c, 90f</w:t>
      </w:r>
    </w:p>
    <w:p w14:paraId="1C069224" w14:textId="23F8750C" w:rsidR="00D1232E" w:rsidRPr="004731CF" w:rsidRDefault="00D1232E" w:rsidP="004731CF">
      <w:pPr>
        <w:pStyle w:val="ListParagraph"/>
        <w:numPr>
          <w:ilvl w:val="0"/>
          <w:numId w:val="4"/>
        </w:numPr>
        <w:jc w:val="both"/>
        <w:rPr>
          <w:rFonts w:ascii="Arial" w:hAnsi="Arial" w:cs="Arial"/>
          <w:lang w:val="en-US"/>
        </w:rPr>
      </w:pPr>
      <w:r w:rsidRPr="004731CF">
        <w:rPr>
          <w:rFonts w:ascii="Arial" w:hAnsi="Arial" w:cs="Arial"/>
          <w:lang w:val="en-US"/>
        </w:rPr>
        <w:t>PC3: 2a</w:t>
      </w:r>
    </w:p>
    <w:p w14:paraId="0DAF1E83" w14:textId="332A905A" w:rsidR="00D1232E" w:rsidRPr="004731CF" w:rsidRDefault="00D1232E" w:rsidP="004731CF">
      <w:pPr>
        <w:pStyle w:val="ListParagraph"/>
        <w:numPr>
          <w:ilvl w:val="0"/>
          <w:numId w:val="4"/>
        </w:numPr>
        <w:jc w:val="both"/>
        <w:rPr>
          <w:rFonts w:ascii="Arial" w:hAnsi="Arial" w:cs="Arial"/>
          <w:lang w:val="en-US"/>
        </w:rPr>
      </w:pPr>
      <w:r w:rsidRPr="004731CF">
        <w:rPr>
          <w:rFonts w:ascii="Arial" w:hAnsi="Arial" w:cs="Arial"/>
          <w:lang w:val="en-US"/>
        </w:rPr>
        <w:t>PC4: 2a, 2b</w:t>
      </w:r>
    </w:p>
    <w:p w14:paraId="02F0936F" w14:textId="08A8627E" w:rsidR="00D1232E" w:rsidRPr="004731CF" w:rsidRDefault="00D1232E" w:rsidP="004731CF">
      <w:pPr>
        <w:jc w:val="both"/>
        <w:rPr>
          <w:rFonts w:ascii="Arial" w:hAnsi="Arial" w:cs="Arial"/>
          <w:lang w:val="en-US"/>
        </w:rPr>
      </w:pPr>
    </w:p>
    <w:p w14:paraId="3ED7249C" w14:textId="1C6D862B" w:rsidR="00D1232E" w:rsidRDefault="00D1232E" w:rsidP="004731CF">
      <w:pPr>
        <w:jc w:val="both"/>
        <w:rPr>
          <w:rFonts w:ascii="Arial" w:hAnsi="Arial" w:cs="Arial"/>
          <w:lang w:val="en-US"/>
        </w:rPr>
      </w:pPr>
      <w:r w:rsidRPr="004731CF">
        <w:rPr>
          <w:rFonts w:ascii="Arial" w:hAnsi="Arial" w:cs="Arial"/>
          <w:lang w:val="en-US"/>
        </w:rPr>
        <w:lastRenderedPageBreak/>
        <w:t>As Q2a and Q2b are significant only in the 3</w:t>
      </w:r>
      <w:r w:rsidRPr="004731CF">
        <w:rPr>
          <w:rFonts w:ascii="Arial" w:hAnsi="Arial" w:cs="Arial"/>
          <w:vertAlign w:val="superscript"/>
          <w:lang w:val="en-US"/>
        </w:rPr>
        <w:t>rd</w:t>
      </w:r>
      <w:r w:rsidRPr="004731CF">
        <w:rPr>
          <w:rFonts w:ascii="Arial" w:hAnsi="Arial" w:cs="Arial"/>
          <w:lang w:val="en-US"/>
        </w:rPr>
        <w:t xml:space="preserve"> and 4</w:t>
      </w:r>
      <w:r w:rsidRPr="004731CF">
        <w:rPr>
          <w:rFonts w:ascii="Arial" w:hAnsi="Arial" w:cs="Arial"/>
          <w:vertAlign w:val="superscript"/>
          <w:lang w:val="en-US"/>
        </w:rPr>
        <w:t>th</w:t>
      </w:r>
      <w:r w:rsidRPr="004731CF">
        <w:rPr>
          <w:rFonts w:ascii="Arial" w:hAnsi="Arial" w:cs="Arial"/>
          <w:lang w:val="en-US"/>
        </w:rPr>
        <w:t xml:space="preserve"> PC, </w:t>
      </w:r>
      <w:r w:rsidR="00E378F4" w:rsidRPr="004731CF">
        <w:rPr>
          <w:rFonts w:ascii="Arial" w:hAnsi="Arial" w:cs="Arial"/>
          <w:lang w:val="en-US"/>
        </w:rPr>
        <w:t>we can conclude that they are not important differentiator with regards to employee’s feelings and emotions and their attitude towards their job.</w:t>
      </w:r>
    </w:p>
    <w:p w14:paraId="30C0E89A" w14:textId="77777777" w:rsidR="00352F54" w:rsidRPr="004731CF" w:rsidRDefault="00352F54" w:rsidP="004731CF">
      <w:pPr>
        <w:jc w:val="both"/>
        <w:rPr>
          <w:rFonts w:ascii="Arial" w:hAnsi="Arial" w:cs="Arial"/>
          <w:lang w:val="en-US"/>
        </w:rPr>
      </w:pPr>
    </w:p>
    <w:p w14:paraId="6ED9E81F" w14:textId="77777777" w:rsidR="00352F54" w:rsidRPr="004731CF" w:rsidRDefault="00352F54" w:rsidP="00352F54">
      <w:pPr>
        <w:pStyle w:val="Heading2"/>
        <w:jc w:val="both"/>
        <w:rPr>
          <w:rFonts w:ascii="Arial" w:hAnsi="Arial" w:cs="Arial"/>
          <w:lang w:val="en-US"/>
        </w:rPr>
      </w:pPr>
      <w:bookmarkStart w:id="4" w:name="_Toc67949805"/>
      <w:r w:rsidRPr="004731CF">
        <w:rPr>
          <w:rFonts w:ascii="Arial" w:hAnsi="Arial" w:cs="Arial"/>
          <w:lang w:val="en-US"/>
        </w:rPr>
        <w:t>1.4: K-means Clustering</w:t>
      </w:r>
      <w:bookmarkEnd w:id="4"/>
    </w:p>
    <w:p w14:paraId="54A1DAE4" w14:textId="60573338" w:rsidR="00934823" w:rsidRPr="004731CF" w:rsidRDefault="00934823" w:rsidP="004731CF">
      <w:pPr>
        <w:jc w:val="both"/>
        <w:rPr>
          <w:rFonts w:ascii="Arial" w:hAnsi="Arial" w:cs="Arial"/>
          <w:lang w:val="en-US"/>
        </w:rPr>
      </w:pPr>
    </w:p>
    <w:p w14:paraId="0C54D5BF" w14:textId="6AFC829B" w:rsidR="00934823" w:rsidRPr="004731CF" w:rsidRDefault="00934823" w:rsidP="004731CF">
      <w:pPr>
        <w:jc w:val="both"/>
        <w:rPr>
          <w:rFonts w:ascii="Arial" w:hAnsi="Arial" w:cs="Arial"/>
          <w:lang w:val="en-US"/>
        </w:rPr>
      </w:pPr>
      <w:r w:rsidRPr="004731CF">
        <w:rPr>
          <w:rFonts w:ascii="Arial" w:hAnsi="Arial" w:cs="Arial"/>
          <w:lang w:val="en-US"/>
        </w:rPr>
        <w:t>We have decided to explore the effects Q87d has on Q90a and Q90b</w:t>
      </w:r>
      <w:r w:rsidR="00720354" w:rsidRPr="004731CF">
        <w:rPr>
          <w:rFonts w:ascii="Arial" w:hAnsi="Arial" w:cs="Arial"/>
          <w:lang w:val="en-US"/>
        </w:rPr>
        <w:t xml:space="preserve"> using K-means Clustering</w:t>
      </w:r>
      <w:r w:rsidRPr="004731CF">
        <w:rPr>
          <w:rFonts w:ascii="Arial" w:hAnsi="Arial" w:cs="Arial"/>
          <w:lang w:val="en-US"/>
        </w:rPr>
        <w:t xml:space="preserve"> as we believe that being well rested and fresh has a huge impact on a person’s positivity and productivity. Likewise, we believe that a positive working environment entails a workforce filled with energy and enthusiasm towards their job.</w:t>
      </w:r>
    </w:p>
    <w:p w14:paraId="742B69DE" w14:textId="408969B4" w:rsidR="00720354" w:rsidRPr="004731CF" w:rsidRDefault="00720354" w:rsidP="004731CF">
      <w:pPr>
        <w:jc w:val="both"/>
        <w:rPr>
          <w:rFonts w:ascii="Arial" w:hAnsi="Arial" w:cs="Arial"/>
          <w:lang w:val="en-US"/>
        </w:rPr>
      </w:pPr>
    </w:p>
    <w:p w14:paraId="72A8E233" w14:textId="4A074961" w:rsidR="00720354" w:rsidRPr="004731CF" w:rsidRDefault="00720354" w:rsidP="004731CF">
      <w:pPr>
        <w:jc w:val="both"/>
        <w:rPr>
          <w:rFonts w:ascii="Arial" w:hAnsi="Arial" w:cs="Arial"/>
          <w:lang w:val="en-US"/>
        </w:rPr>
      </w:pPr>
      <w:r w:rsidRPr="004731CF">
        <w:rPr>
          <w:rFonts w:ascii="Arial" w:hAnsi="Arial" w:cs="Arial"/>
          <w:lang w:val="en-US"/>
        </w:rPr>
        <w:t xml:space="preserve">We propose setting k = 2 to separate the data into natural clusters of 2 whereby employees are separated based on whether they are happy or unhappy with their working conditions. </w:t>
      </w:r>
      <w:r w:rsidR="00250343" w:rsidRPr="004731CF">
        <w:rPr>
          <w:rFonts w:ascii="Arial" w:hAnsi="Arial" w:cs="Arial"/>
          <w:lang w:val="en-US"/>
        </w:rPr>
        <w:t>In the following learning technique, we will classify the responses in the following manner:</w:t>
      </w:r>
    </w:p>
    <w:p w14:paraId="6CFB1D38" w14:textId="1496E396" w:rsidR="00720354" w:rsidRPr="004731CF" w:rsidRDefault="00720354" w:rsidP="004731CF">
      <w:pPr>
        <w:jc w:val="both"/>
        <w:rPr>
          <w:rFonts w:ascii="Arial" w:hAnsi="Arial" w:cs="Arial"/>
          <w:lang w:val="en-US"/>
        </w:rPr>
      </w:pPr>
    </w:p>
    <w:tbl>
      <w:tblPr>
        <w:tblStyle w:val="PlainTable1"/>
        <w:tblW w:w="0" w:type="auto"/>
        <w:tblLook w:val="04A0" w:firstRow="1" w:lastRow="0" w:firstColumn="1" w:lastColumn="0" w:noHBand="0" w:noVBand="1"/>
      </w:tblPr>
      <w:tblGrid>
        <w:gridCol w:w="1292"/>
        <w:gridCol w:w="1567"/>
        <w:gridCol w:w="6157"/>
      </w:tblGrid>
      <w:tr w:rsidR="00250343" w:rsidRPr="004731CF" w14:paraId="6258001D" w14:textId="77777777" w:rsidTr="00EA1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663B07" w14:textId="4DB51403" w:rsidR="00250343" w:rsidRPr="004731CF" w:rsidRDefault="00250343" w:rsidP="004731CF">
            <w:pPr>
              <w:jc w:val="both"/>
              <w:rPr>
                <w:rFonts w:ascii="Arial" w:hAnsi="Arial" w:cs="Arial"/>
                <w:sz w:val="22"/>
                <w:szCs w:val="22"/>
                <w:lang w:val="en-US"/>
              </w:rPr>
            </w:pPr>
            <w:r w:rsidRPr="004731CF">
              <w:rPr>
                <w:rFonts w:ascii="Arial" w:hAnsi="Arial" w:cs="Arial"/>
                <w:sz w:val="22"/>
                <w:szCs w:val="22"/>
                <w:lang w:val="en-US"/>
              </w:rPr>
              <w:t>Questions</w:t>
            </w:r>
          </w:p>
        </w:tc>
        <w:tc>
          <w:tcPr>
            <w:tcW w:w="1577" w:type="dxa"/>
          </w:tcPr>
          <w:p w14:paraId="77F33922" w14:textId="79F77528" w:rsidR="00250343" w:rsidRPr="004731CF" w:rsidRDefault="00250343"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Response Values</w:t>
            </w:r>
          </w:p>
        </w:tc>
        <w:tc>
          <w:tcPr>
            <w:tcW w:w="6310" w:type="dxa"/>
          </w:tcPr>
          <w:p w14:paraId="48E3B307" w14:textId="081BC848" w:rsidR="00250343" w:rsidRPr="004731CF" w:rsidRDefault="00250343"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Indication</w:t>
            </w:r>
            <w:r w:rsidR="007F33A5" w:rsidRPr="004731CF">
              <w:rPr>
                <w:rFonts w:ascii="Arial" w:hAnsi="Arial" w:cs="Arial"/>
                <w:sz w:val="22"/>
                <w:szCs w:val="22"/>
                <w:lang w:val="en-US"/>
              </w:rPr>
              <w:t>s</w:t>
            </w:r>
          </w:p>
        </w:tc>
      </w:tr>
      <w:tr w:rsidR="00250343" w:rsidRPr="004731CF" w14:paraId="5701B01E"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EDBF75" w14:textId="42148F05" w:rsidR="00250343" w:rsidRPr="004731CF" w:rsidRDefault="00250343"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Q87d</w:t>
            </w:r>
          </w:p>
        </w:tc>
        <w:tc>
          <w:tcPr>
            <w:tcW w:w="1577" w:type="dxa"/>
          </w:tcPr>
          <w:p w14:paraId="67D69CCE" w14:textId="0E8055E9" w:rsidR="00250343" w:rsidRPr="004731CF" w:rsidRDefault="00250343"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1 - 3</w:t>
            </w:r>
          </w:p>
        </w:tc>
        <w:tc>
          <w:tcPr>
            <w:tcW w:w="6310" w:type="dxa"/>
          </w:tcPr>
          <w:p w14:paraId="2F4A789B" w14:textId="32A3962A" w:rsidR="00250343" w:rsidRPr="004731CF" w:rsidRDefault="00250343"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Woke up feeling fresh and rested majority of the time.</w:t>
            </w:r>
          </w:p>
        </w:tc>
      </w:tr>
      <w:tr w:rsidR="00250343" w:rsidRPr="004731CF" w14:paraId="50F1DBF4" w14:textId="77777777" w:rsidTr="00EA1914">
        <w:tc>
          <w:tcPr>
            <w:cnfStyle w:val="001000000000" w:firstRow="0" w:lastRow="0" w:firstColumn="1" w:lastColumn="0" w:oddVBand="0" w:evenVBand="0" w:oddHBand="0" w:evenHBand="0" w:firstRowFirstColumn="0" w:firstRowLastColumn="0" w:lastRowFirstColumn="0" w:lastRowLastColumn="0"/>
            <w:tcW w:w="1129" w:type="dxa"/>
          </w:tcPr>
          <w:p w14:paraId="650939F1" w14:textId="4E8774A0" w:rsidR="00250343" w:rsidRPr="004731CF" w:rsidRDefault="00250343"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Q87d</w:t>
            </w:r>
          </w:p>
        </w:tc>
        <w:tc>
          <w:tcPr>
            <w:tcW w:w="1577" w:type="dxa"/>
          </w:tcPr>
          <w:p w14:paraId="2E00B17D" w14:textId="3CA28192" w:rsidR="00250343" w:rsidRPr="004731CF" w:rsidRDefault="00250343"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4 - 6</w:t>
            </w:r>
          </w:p>
        </w:tc>
        <w:tc>
          <w:tcPr>
            <w:tcW w:w="6310" w:type="dxa"/>
          </w:tcPr>
          <w:p w14:paraId="6BA5C134" w14:textId="48C497EF" w:rsidR="00250343" w:rsidRPr="004731CF" w:rsidRDefault="00250343"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Do not wake up feeling fresh and rested majority of the time.</w:t>
            </w:r>
          </w:p>
        </w:tc>
      </w:tr>
      <w:tr w:rsidR="00250343" w:rsidRPr="004731CF" w14:paraId="2AB878B8"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0076A" w14:textId="41101D2D" w:rsidR="00250343" w:rsidRPr="004731CF" w:rsidRDefault="00250343"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w:t>
            </w:r>
            <w:r w:rsidR="007F33A5" w:rsidRPr="004731CF">
              <w:rPr>
                <w:rFonts w:ascii="Arial" w:hAnsi="Arial" w:cs="Arial"/>
                <w:b w:val="0"/>
                <w:bCs w:val="0"/>
                <w:sz w:val="22"/>
                <w:szCs w:val="22"/>
                <w:lang w:val="en-US"/>
              </w:rPr>
              <w:t>90a</w:t>
            </w:r>
          </w:p>
        </w:tc>
        <w:tc>
          <w:tcPr>
            <w:tcW w:w="1577" w:type="dxa"/>
          </w:tcPr>
          <w:p w14:paraId="55795D4D" w14:textId="42CC9B6A"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1 - 2</w:t>
            </w:r>
          </w:p>
        </w:tc>
        <w:tc>
          <w:tcPr>
            <w:tcW w:w="6310" w:type="dxa"/>
          </w:tcPr>
          <w:p w14:paraId="2BFD2D1D" w14:textId="31886FE7"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Feel full of energy at work majority of the time.</w:t>
            </w:r>
          </w:p>
        </w:tc>
      </w:tr>
      <w:tr w:rsidR="00250343" w:rsidRPr="004731CF" w14:paraId="6AA05432" w14:textId="77777777" w:rsidTr="00EA1914">
        <w:tc>
          <w:tcPr>
            <w:cnfStyle w:val="001000000000" w:firstRow="0" w:lastRow="0" w:firstColumn="1" w:lastColumn="0" w:oddVBand="0" w:evenVBand="0" w:oddHBand="0" w:evenHBand="0" w:firstRowFirstColumn="0" w:firstRowLastColumn="0" w:lastRowFirstColumn="0" w:lastRowLastColumn="0"/>
            <w:tcW w:w="1129" w:type="dxa"/>
          </w:tcPr>
          <w:p w14:paraId="01FBF3C1" w14:textId="754EF6C2" w:rsidR="007F33A5" w:rsidRPr="004731CF" w:rsidRDefault="007F33A5"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Q90a</w:t>
            </w:r>
          </w:p>
        </w:tc>
        <w:tc>
          <w:tcPr>
            <w:tcW w:w="1577" w:type="dxa"/>
          </w:tcPr>
          <w:p w14:paraId="39C2DC79" w14:textId="480978FE" w:rsidR="00250343" w:rsidRPr="004731CF" w:rsidRDefault="007F33A5"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3 - 5</w:t>
            </w:r>
          </w:p>
        </w:tc>
        <w:tc>
          <w:tcPr>
            <w:tcW w:w="6310" w:type="dxa"/>
          </w:tcPr>
          <w:p w14:paraId="0390F1FE" w14:textId="5A39B4A7" w:rsidR="00250343" w:rsidRPr="004731CF" w:rsidRDefault="007F33A5"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Do not feel full of energy at work majority of the time.</w:t>
            </w:r>
          </w:p>
        </w:tc>
      </w:tr>
      <w:tr w:rsidR="00250343" w:rsidRPr="004731CF" w14:paraId="569A2E6C"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CAE17A" w14:textId="06FEA233" w:rsidR="00250343" w:rsidRPr="004731CF" w:rsidRDefault="007F33A5"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Q90b</w:t>
            </w:r>
          </w:p>
        </w:tc>
        <w:tc>
          <w:tcPr>
            <w:tcW w:w="1577" w:type="dxa"/>
          </w:tcPr>
          <w:p w14:paraId="3938BA98" w14:textId="19CB699E"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1 - 2</w:t>
            </w:r>
          </w:p>
        </w:tc>
        <w:tc>
          <w:tcPr>
            <w:tcW w:w="6310" w:type="dxa"/>
          </w:tcPr>
          <w:p w14:paraId="505B38AD" w14:textId="72D44C4C"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Enthusiastic about their job majority of the time.</w:t>
            </w:r>
          </w:p>
        </w:tc>
      </w:tr>
      <w:tr w:rsidR="00250343" w:rsidRPr="004731CF" w14:paraId="7473B7BE" w14:textId="77777777" w:rsidTr="00EA1914">
        <w:tc>
          <w:tcPr>
            <w:cnfStyle w:val="001000000000" w:firstRow="0" w:lastRow="0" w:firstColumn="1" w:lastColumn="0" w:oddVBand="0" w:evenVBand="0" w:oddHBand="0" w:evenHBand="0" w:firstRowFirstColumn="0" w:firstRowLastColumn="0" w:lastRowFirstColumn="0" w:lastRowLastColumn="0"/>
            <w:tcW w:w="1129" w:type="dxa"/>
          </w:tcPr>
          <w:p w14:paraId="73F3BC73" w14:textId="6B8C0F7F" w:rsidR="00250343" w:rsidRPr="004731CF" w:rsidRDefault="007F33A5"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Q90b</w:t>
            </w:r>
          </w:p>
        </w:tc>
        <w:tc>
          <w:tcPr>
            <w:tcW w:w="1577" w:type="dxa"/>
          </w:tcPr>
          <w:p w14:paraId="68917219" w14:textId="0E8E7208" w:rsidR="00250343" w:rsidRPr="004731CF" w:rsidRDefault="007F33A5"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3 - 5</w:t>
            </w:r>
          </w:p>
        </w:tc>
        <w:tc>
          <w:tcPr>
            <w:tcW w:w="6310" w:type="dxa"/>
          </w:tcPr>
          <w:p w14:paraId="2ED31FB2" w14:textId="557FF373" w:rsidR="00250343" w:rsidRPr="004731CF" w:rsidRDefault="007F33A5" w:rsidP="004731CF">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Not enthusiastic about their job majority of the time.</w:t>
            </w:r>
          </w:p>
        </w:tc>
      </w:tr>
    </w:tbl>
    <w:p w14:paraId="7BA5A0B2" w14:textId="1DD010E1" w:rsidR="00250343" w:rsidRPr="004731CF" w:rsidRDefault="00294DFC" w:rsidP="00566180">
      <w:pPr>
        <w:pStyle w:val="Caption"/>
        <w:jc w:val="center"/>
        <w:rPr>
          <w:rFonts w:ascii="Arial" w:hAnsi="Arial" w:cs="Arial"/>
          <w:lang w:val="en-US"/>
        </w:rPr>
      </w:pPr>
      <w:r w:rsidRPr="004731CF">
        <w:rPr>
          <w:rFonts w:ascii="Arial" w:hAnsi="Arial" w:cs="Arial"/>
        </w:rPr>
        <w:t xml:space="preserve">Table </w:t>
      </w:r>
      <w:r w:rsidR="00344F39" w:rsidRPr="004731CF">
        <w:rPr>
          <w:rFonts w:ascii="Arial" w:hAnsi="Arial" w:cs="Arial"/>
        </w:rPr>
        <w:fldChar w:fldCharType="begin"/>
      </w:r>
      <w:r w:rsidR="00344F39" w:rsidRPr="004731CF">
        <w:rPr>
          <w:rFonts w:ascii="Arial" w:hAnsi="Arial" w:cs="Arial"/>
        </w:rPr>
        <w:instrText xml:space="preserve"> SEQ Table \* ARABIC </w:instrText>
      </w:r>
      <w:r w:rsidR="00344F39" w:rsidRPr="004731CF">
        <w:rPr>
          <w:rFonts w:ascii="Arial" w:hAnsi="Arial" w:cs="Arial"/>
        </w:rPr>
        <w:fldChar w:fldCharType="separate"/>
      </w:r>
      <w:r w:rsidR="00C75530" w:rsidRPr="004731CF">
        <w:rPr>
          <w:rFonts w:ascii="Arial" w:hAnsi="Arial" w:cs="Arial"/>
          <w:noProof/>
        </w:rPr>
        <w:t>1</w:t>
      </w:r>
      <w:r w:rsidR="00344F39" w:rsidRPr="004731CF">
        <w:rPr>
          <w:rFonts w:ascii="Arial" w:hAnsi="Arial" w:cs="Arial"/>
          <w:noProof/>
        </w:rPr>
        <w:fldChar w:fldCharType="end"/>
      </w:r>
      <w:r w:rsidRPr="004731CF">
        <w:rPr>
          <w:rFonts w:ascii="Arial" w:hAnsi="Arial" w:cs="Arial"/>
        </w:rPr>
        <w:t>: Response Classification</w:t>
      </w:r>
    </w:p>
    <w:p w14:paraId="6E37B863" w14:textId="51688907" w:rsidR="004C2242" w:rsidRPr="004731CF" w:rsidRDefault="004C2242" w:rsidP="004731CF">
      <w:pPr>
        <w:jc w:val="both"/>
        <w:rPr>
          <w:rFonts w:ascii="Arial" w:hAnsi="Arial" w:cs="Arial"/>
          <w:lang w:val="en-US"/>
        </w:rPr>
      </w:pPr>
    </w:p>
    <w:p w14:paraId="325DB87F" w14:textId="54BD2BDC" w:rsidR="00EB586D" w:rsidRPr="004731CF" w:rsidRDefault="00322F35" w:rsidP="004731CF">
      <w:pPr>
        <w:pStyle w:val="Heading3"/>
        <w:jc w:val="both"/>
        <w:rPr>
          <w:rFonts w:ascii="Arial" w:hAnsi="Arial" w:cs="Arial"/>
          <w:u w:val="single"/>
          <w:lang w:val="en-US"/>
        </w:rPr>
      </w:pPr>
      <w:bookmarkStart w:id="5" w:name="_Toc67949806"/>
      <w:r w:rsidRPr="004731CF">
        <w:rPr>
          <w:rFonts w:ascii="Arial" w:hAnsi="Arial" w:cs="Arial"/>
          <w:u w:val="single"/>
          <w:lang w:val="en-US"/>
        </w:rPr>
        <w:t xml:space="preserve">1.4.1: </w:t>
      </w:r>
      <w:r w:rsidR="00EB586D" w:rsidRPr="004731CF">
        <w:rPr>
          <w:rFonts w:ascii="Arial" w:hAnsi="Arial" w:cs="Arial"/>
          <w:u w:val="single"/>
          <w:lang w:val="en-US"/>
        </w:rPr>
        <w:t>K-means Clustering (Q87d ~ Q90b)</w:t>
      </w:r>
      <w:bookmarkEnd w:id="5"/>
    </w:p>
    <w:p w14:paraId="21475EA6" w14:textId="6DB1416D" w:rsidR="00294DFC" w:rsidRPr="004731CF" w:rsidRDefault="00EB586D" w:rsidP="004731CF">
      <w:pPr>
        <w:jc w:val="both"/>
        <w:rPr>
          <w:rFonts w:ascii="Arial" w:hAnsi="Arial" w:cs="Arial"/>
          <w:lang w:val="en-US"/>
        </w:rPr>
      </w:pPr>
      <w:r w:rsidRPr="004731CF">
        <w:rPr>
          <w:rFonts w:ascii="Arial" w:hAnsi="Arial" w:cs="Arial"/>
          <w:lang w:val="en-US"/>
        </w:rPr>
        <w:t>From the results</w:t>
      </w:r>
      <w:r w:rsidR="00294DFC" w:rsidRPr="004731CF">
        <w:rPr>
          <w:rFonts w:ascii="Arial" w:hAnsi="Arial" w:cs="Arial"/>
          <w:lang w:val="en-US"/>
        </w:rPr>
        <w:t xml:space="preserve">, </w:t>
      </w:r>
      <w:r w:rsidR="00E750D1" w:rsidRPr="004731CF">
        <w:rPr>
          <w:rFonts w:ascii="Arial" w:hAnsi="Arial" w:cs="Arial"/>
          <w:lang w:val="en-US"/>
        </w:rPr>
        <w:t xml:space="preserve">we have derived that </w:t>
      </w:r>
      <w:r w:rsidR="00294DFC" w:rsidRPr="004731CF">
        <w:rPr>
          <w:rFonts w:ascii="Arial" w:hAnsi="Arial" w:cs="Arial"/>
          <w:lang w:val="en-US"/>
        </w:rPr>
        <w:t xml:space="preserve">95% of those in cluster 1 woke up feeling fresh and rested majority of time and hence </w:t>
      </w:r>
      <w:r w:rsidR="004C2242" w:rsidRPr="004731CF">
        <w:rPr>
          <w:rFonts w:ascii="Arial" w:hAnsi="Arial" w:cs="Arial"/>
          <w:lang w:val="en-US"/>
        </w:rPr>
        <w:t xml:space="preserve">81% of those in cluster 1 are enthusiastic about their job majority of the time. Similarly, 53% of those in cluster 2 do not wake up feeling fresh and rested majority of time and hence 60% of those in cluster 2 are not enthusiastic about their job majority of the time. </w:t>
      </w:r>
    </w:p>
    <w:p w14:paraId="72D1FB9D" w14:textId="5FB836F0" w:rsidR="00BE1CF3" w:rsidRPr="004731CF" w:rsidRDefault="00BE1CF3" w:rsidP="004731CF">
      <w:pPr>
        <w:jc w:val="both"/>
        <w:rPr>
          <w:rFonts w:ascii="Arial" w:hAnsi="Arial" w:cs="Arial"/>
          <w:lang w:val="en-US"/>
        </w:rPr>
      </w:pPr>
    </w:p>
    <w:p w14:paraId="392082F5" w14:textId="567A4750" w:rsidR="00BE1CF3" w:rsidRPr="004731CF" w:rsidRDefault="00322F35" w:rsidP="004731CF">
      <w:pPr>
        <w:pStyle w:val="Heading3"/>
        <w:jc w:val="both"/>
        <w:rPr>
          <w:rFonts w:ascii="Arial" w:hAnsi="Arial" w:cs="Arial"/>
          <w:u w:val="single"/>
          <w:lang w:val="en-US"/>
        </w:rPr>
      </w:pPr>
      <w:bookmarkStart w:id="6" w:name="_Toc67949807"/>
      <w:r w:rsidRPr="004731CF">
        <w:rPr>
          <w:rFonts w:ascii="Arial" w:hAnsi="Arial" w:cs="Arial"/>
          <w:u w:val="single"/>
          <w:lang w:val="en-US"/>
        </w:rPr>
        <w:t xml:space="preserve">1.4.2: </w:t>
      </w:r>
      <w:r w:rsidR="00EB586D" w:rsidRPr="004731CF">
        <w:rPr>
          <w:rFonts w:ascii="Arial" w:hAnsi="Arial" w:cs="Arial"/>
          <w:u w:val="single"/>
          <w:lang w:val="en-US"/>
        </w:rPr>
        <w:t>K-means Clustering (Q87d ~ Q90a)</w:t>
      </w:r>
      <w:bookmarkEnd w:id="6"/>
    </w:p>
    <w:p w14:paraId="2CA61F87" w14:textId="7A9A178E" w:rsidR="00BE1CF3" w:rsidRPr="004731CF" w:rsidRDefault="00EB586D" w:rsidP="004731CF">
      <w:pPr>
        <w:jc w:val="both"/>
        <w:rPr>
          <w:rFonts w:ascii="Arial" w:hAnsi="Arial" w:cs="Arial"/>
          <w:lang w:val="en-US"/>
        </w:rPr>
      </w:pPr>
      <w:r w:rsidRPr="004731CF">
        <w:rPr>
          <w:rFonts w:ascii="Arial" w:hAnsi="Arial" w:cs="Arial"/>
          <w:lang w:val="en-US"/>
        </w:rPr>
        <w:t>From the results,</w:t>
      </w:r>
      <w:r w:rsidR="00E750D1" w:rsidRPr="004731CF">
        <w:rPr>
          <w:rFonts w:ascii="Arial" w:hAnsi="Arial" w:cs="Arial"/>
          <w:lang w:val="en-US"/>
        </w:rPr>
        <w:t xml:space="preserve"> we have derived that</w:t>
      </w:r>
      <w:r w:rsidR="00BE1CF3" w:rsidRPr="004731CF">
        <w:rPr>
          <w:rFonts w:ascii="Arial" w:hAnsi="Arial" w:cs="Arial"/>
          <w:lang w:val="en-US"/>
        </w:rPr>
        <w:t xml:space="preserve"> 95% of those in cluster 1 woke up feeling fresh and rested majority of time and hence 90% of those in cluster 1 feel full of energy at work majority of the time. Similarly, 53% of those in cluster 2 do not wake up feeling fresh and rested majority of time and hence 61% of those in cluster 2 do not feel full of energy at work majority of the time. </w:t>
      </w:r>
    </w:p>
    <w:p w14:paraId="7198825E" w14:textId="4427E384" w:rsidR="00BE1CF3" w:rsidRPr="004731CF" w:rsidRDefault="00BE1CF3" w:rsidP="004731CF">
      <w:pPr>
        <w:jc w:val="both"/>
        <w:rPr>
          <w:rFonts w:ascii="Arial" w:hAnsi="Arial" w:cs="Arial"/>
          <w:lang w:val="en-US"/>
        </w:rPr>
      </w:pPr>
    </w:p>
    <w:p w14:paraId="49500E9A" w14:textId="4459562B" w:rsidR="00EB586D" w:rsidRPr="004731CF" w:rsidRDefault="00322F35" w:rsidP="004731CF">
      <w:pPr>
        <w:pStyle w:val="Heading3"/>
        <w:jc w:val="both"/>
        <w:rPr>
          <w:rFonts w:ascii="Arial" w:hAnsi="Arial" w:cs="Arial"/>
          <w:u w:val="single"/>
          <w:lang w:val="en-US"/>
        </w:rPr>
      </w:pPr>
      <w:bookmarkStart w:id="7" w:name="_Toc67949808"/>
      <w:r w:rsidRPr="004731CF">
        <w:rPr>
          <w:rFonts w:ascii="Arial" w:hAnsi="Arial" w:cs="Arial"/>
          <w:u w:val="single"/>
          <w:lang w:val="en-US"/>
        </w:rPr>
        <w:t xml:space="preserve">1.4.3: </w:t>
      </w:r>
      <w:r w:rsidR="00EB586D" w:rsidRPr="004731CF">
        <w:rPr>
          <w:rFonts w:ascii="Arial" w:hAnsi="Arial" w:cs="Arial"/>
          <w:u w:val="single"/>
          <w:lang w:val="en-US"/>
        </w:rPr>
        <w:t>Conclusion</w:t>
      </w:r>
      <w:bookmarkEnd w:id="7"/>
    </w:p>
    <w:p w14:paraId="3ED68B10" w14:textId="20E6B3E5" w:rsidR="00BE1CF3" w:rsidRPr="004731CF" w:rsidRDefault="00BE1CF3" w:rsidP="004731CF">
      <w:pPr>
        <w:jc w:val="both"/>
        <w:rPr>
          <w:rFonts w:ascii="Arial" w:hAnsi="Arial" w:cs="Arial"/>
          <w:lang w:val="en-US"/>
        </w:rPr>
      </w:pPr>
      <w:r w:rsidRPr="004731CF">
        <w:rPr>
          <w:rFonts w:ascii="Arial" w:hAnsi="Arial" w:cs="Arial"/>
          <w:lang w:val="en-US"/>
        </w:rPr>
        <w:t>Therefore, using K-means Clustering allows us to conclude that feeling fresh and rested is a significant differentiator with regards to employees’ attitude towards their job.</w:t>
      </w:r>
    </w:p>
    <w:p w14:paraId="40663904" w14:textId="0F1A47BC" w:rsidR="00BE1CF3" w:rsidRPr="004731CF" w:rsidRDefault="00BE1CF3" w:rsidP="004731CF">
      <w:pPr>
        <w:jc w:val="both"/>
        <w:rPr>
          <w:rFonts w:ascii="Arial" w:hAnsi="Arial" w:cs="Arial"/>
          <w:lang w:val="en-US"/>
        </w:rPr>
      </w:pPr>
    </w:p>
    <w:p w14:paraId="34747808" w14:textId="77777777" w:rsidR="00604AD2" w:rsidRDefault="00604AD2">
      <w:pPr>
        <w:rPr>
          <w:rFonts w:ascii="Arial" w:eastAsiaTheme="majorEastAsia" w:hAnsi="Arial" w:cs="Arial"/>
          <w:color w:val="2F5496" w:themeColor="accent1" w:themeShade="BF"/>
          <w:sz w:val="26"/>
          <w:szCs w:val="26"/>
          <w:lang w:val="en-US"/>
        </w:rPr>
      </w:pPr>
      <w:bookmarkStart w:id="8" w:name="_Toc67949809"/>
      <w:r>
        <w:rPr>
          <w:rFonts w:ascii="Arial" w:hAnsi="Arial" w:cs="Arial"/>
          <w:lang w:val="en-US"/>
        </w:rPr>
        <w:br w:type="page"/>
      </w:r>
    </w:p>
    <w:p w14:paraId="7E3EC285" w14:textId="0F867649" w:rsidR="00E750D1" w:rsidRPr="004731CF" w:rsidRDefault="00845763" w:rsidP="004731CF">
      <w:pPr>
        <w:pStyle w:val="Heading2"/>
        <w:jc w:val="both"/>
        <w:rPr>
          <w:rFonts w:ascii="Arial" w:hAnsi="Arial" w:cs="Arial"/>
          <w:lang w:val="en-US"/>
        </w:rPr>
      </w:pPr>
      <w:r w:rsidRPr="004731CF">
        <w:rPr>
          <w:rFonts w:ascii="Arial" w:hAnsi="Arial" w:cs="Arial"/>
          <w:lang w:val="en-US"/>
        </w:rPr>
        <w:lastRenderedPageBreak/>
        <w:t>1.5:  Hierarchical Clustering</w:t>
      </w:r>
      <w:bookmarkEnd w:id="8"/>
    </w:p>
    <w:p w14:paraId="5072B570" w14:textId="5BA7780E" w:rsidR="00845763" w:rsidRPr="004731CF" w:rsidRDefault="00845763" w:rsidP="004731CF">
      <w:pPr>
        <w:jc w:val="both"/>
        <w:rPr>
          <w:rFonts w:ascii="Arial" w:hAnsi="Arial" w:cs="Arial"/>
          <w:lang w:val="en-US"/>
        </w:rPr>
      </w:pPr>
    </w:p>
    <w:p w14:paraId="568FA985" w14:textId="0A8AA624" w:rsidR="003E64E9" w:rsidRPr="004731CF" w:rsidRDefault="00845763" w:rsidP="004731CF">
      <w:pPr>
        <w:jc w:val="both"/>
        <w:rPr>
          <w:rFonts w:ascii="Arial" w:hAnsi="Arial" w:cs="Arial"/>
          <w:lang w:val="en-US"/>
        </w:rPr>
      </w:pPr>
      <w:r w:rsidRPr="004731CF">
        <w:rPr>
          <w:rFonts w:ascii="Arial" w:hAnsi="Arial" w:cs="Arial"/>
          <w:lang w:val="en-US"/>
        </w:rPr>
        <w:t xml:space="preserve">We will still be exploring the effects Q87d has on Q90a and Q90b for the same reason as mentioned in 1.4, however using Hierarchical Clustering instead. Table 1 will used as well to classify the survey’s responses for the following clustering technique. </w:t>
      </w:r>
      <w:r w:rsidR="003E64E9" w:rsidRPr="004731CF">
        <w:rPr>
          <w:rFonts w:ascii="Arial" w:hAnsi="Arial" w:cs="Arial"/>
          <w:lang w:val="en-US"/>
        </w:rPr>
        <w:t>We propose cutting the Dendrogram whereby only 2 clusters are remining for the same reason as mentioned in</w:t>
      </w:r>
      <w:r w:rsidR="00EB586D" w:rsidRPr="004731CF">
        <w:rPr>
          <w:rFonts w:ascii="Arial" w:hAnsi="Arial" w:cs="Arial"/>
          <w:lang w:val="en-US"/>
        </w:rPr>
        <w:t xml:space="preserve"> </w:t>
      </w:r>
      <w:r w:rsidR="003E64E9" w:rsidRPr="004731CF">
        <w:rPr>
          <w:rFonts w:ascii="Arial" w:hAnsi="Arial" w:cs="Arial"/>
          <w:lang w:val="en-US"/>
        </w:rPr>
        <w:t xml:space="preserve">1.4. Through various experimentation, we decided to use the Complete Linkage method instead of the Average Linkage one due to the better spread/classification of data. </w:t>
      </w:r>
    </w:p>
    <w:p w14:paraId="033222B7" w14:textId="04146D00" w:rsidR="003E64E9" w:rsidRPr="004731CF" w:rsidRDefault="003E64E9" w:rsidP="004731CF">
      <w:pPr>
        <w:keepNext/>
        <w:jc w:val="both"/>
        <w:rPr>
          <w:rFonts w:ascii="Arial" w:hAnsi="Arial" w:cs="Arial"/>
          <w:lang w:val="en-US"/>
        </w:rPr>
      </w:pPr>
    </w:p>
    <w:p w14:paraId="1EA65C23" w14:textId="353B0FC7" w:rsidR="00EB586D" w:rsidRPr="004731CF" w:rsidRDefault="00322F35" w:rsidP="004731CF">
      <w:pPr>
        <w:pStyle w:val="Heading3"/>
        <w:jc w:val="both"/>
        <w:rPr>
          <w:rFonts w:ascii="Arial" w:hAnsi="Arial" w:cs="Arial"/>
          <w:u w:val="single"/>
        </w:rPr>
      </w:pPr>
      <w:bookmarkStart w:id="9" w:name="_Toc67949810"/>
      <w:r w:rsidRPr="004731CF">
        <w:rPr>
          <w:rFonts w:ascii="Arial" w:hAnsi="Arial" w:cs="Arial"/>
          <w:u w:val="single"/>
          <w:lang w:val="en-US"/>
        </w:rPr>
        <w:t xml:space="preserve">1.5.1: </w:t>
      </w:r>
      <w:r w:rsidR="00EB586D" w:rsidRPr="004731CF">
        <w:rPr>
          <w:rFonts w:ascii="Arial" w:hAnsi="Arial" w:cs="Arial"/>
          <w:u w:val="single"/>
          <w:lang w:val="en-US"/>
        </w:rPr>
        <w:t>Hierarchical Clustering (Q87d ~ Q90b)</w:t>
      </w:r>
      <w:bookmarkEnd w:id="9"/>
      <w:r w:rsidR="00EB586D" w:rsidRPr="004731CF">
        <w:rPr>
          <w:rFonts w:ascii="Arial" w:hAnsi="Arial" w:cs="Arial"/>
          <w:u w:val="single"/>
          <w:lang w:val="en-US"/>
        </w:rPr>
        <w:t xml:space="preserve"> </w:t>
      </w:r>
    </w:p>
    <w:p w14:paraId="726651BF" w14:textId="32EAE7D6" w:rsidR="00EB586D" w:rsidRPr="004731CF" w:rsidRDefault="00EB586D" w:rsidP="004731CF">
      <w:pPr>
        <w:jc w:val="both"/>
        <w:rPr>
          <w:rFonts w:ascii="Arial" w:hAnsi="Arial" w:cs="Arial"/>
        </w:rPr>
      </w:pPr>
      <w:r w:rsidRPr="004731CF">
        <w:rPr>
          <w:rFonts w:ascii="Arial" w:hAnsi="Arial" w:cs="Arial"/>
        </w:rPr>
        <w:t>From the results</w:t>
      </w:r>
      <w:r w:rsidR="003E64E9" w:rsidRPr="004731CF">
        <w:rPr>
          <w:rFonts w:ascii="Arial" w:hAnsi="Arial" w:cs="Arial"/>
        </w:rPr>
        <w:t>, we have derived that 76% of those in cluster 1 do not wake up feeling fresh and rested majority of the time and hence 68% of those in cluster are not enthusiastic about their job majority of the time. Similarly</w:t>
      </w:r>
      <w:r w:rsidRPr="004731CF">
        <w:rPr>
          <w:rFonts w:ascii="Arial" w:hAnsi="Arial" w:cs="Arial"/>
        </w:rPr>
        <w:t>, 88% of those in cluster 2 wake up feeling fresh and well rested majority of the time and hence 74% of those in cluster 2 are enthusiastic about their job majority of the time.</w:t>
      </w:r>
    </w:p>
    <w:p w14:paraId="72F32388" w14:textId="77777777" w:rsidR="00EB586D" w:rsidRPr="004731CF" w:rsidRDefault="00EB586D" w:rsidP="004731CF">
      <w:pPr>
        <w:jc w:val="both"/>
        <w:rPr>
          <w:rFonts w:ascii="Arial" w:hAnsi="Arial" w:cs="Arial"/>
        </w:rPr>
      </w:pPr>
    </w:p>
    <w:p w14:paraId="74A71323" w14:textId="5BB1688F" w:rsidR="00EB586D" w:rsidRPr="004731CF" w:rsidRDefault="00322F35" w:rsidP="004731CF">
      <w:pPr>
        <w:pStyle w:val="Heading3"/>
        <w:jc w:val="both"/>
        <w:rPr>
          <w:rFonts w:ascii="Arial" w:hAnsi="Arial" w:cs="Arial"/>
          <w:u w:val="single"/>
        </w:rPr>
      </w:pPr>
      <w:bookmarkStart w:id="10" w:name="_Toc67949811"/>
      <w:r w:rsidRPr="004731CF">
        <w:rPr>
          <w:rFonts w:ascii="Arial" w:hAnsi="Arial" w:cs="Arial"/>
          <w:u w:val="single"/>
          <w:lang w:val="en-US"/>
        </w:rPr>
        <w:t xml:space="preserve">1.5.2: </w:t>
      </w:r>
      <w:r w:rsidR="00EB586D" w:rsidRPr="004731CF">
        <w:rPr>
          <w:rFonts w:ascii="Arial" w:hAnsi="Arial" w:cs="Arial"/>
          <w:u w:val="single"/>
          <w:lang w:val="en-US"/>
        </w:rPr>
        <w:t>Hierarchical Clustering (Q87d ~ Q90a)</w:t>
      </w:r>
      <w:bookmarkEnd w:id="10"/>
      <w:r w:rsidR="00EB586D" w:rsidRPr="004731CF">
        <w:rPr>
          <w:rFonts w:ascii="Arial" w:hAnsi="Arial" w:cs="Arial"/>
          <w:u w:val="single"/>
          <w:lang w:val="en-US"/>
        </w:rPr>
        <w:t xml:space="preserve"> </w:t>
      </w:r>
    </w:p>
    <w:p w14:paraId="662B59F8" w14:textId="21E96D6A" w:rsidR="00EB586D" w:rsidRPr="004731CF" w:rsidRDefault="00EB586D" w:rsidP="004731CF">
      <w:pPr>
        <w:jc w:val="both"/>
        <w:rPr>
          <w:rFonts w:ascii="Arial" w:hAnsi="Arial" w:cs="Arial"/>
        </w:rPr>
      </w:pPr>
      <w:r w:rsidRPr="004731CF">
        <w:rPr>
          <w:rFonts w:ascii="Arial" w:hAnsi="Arial" w:cs="Arial"/>
        </w:rPr>
        <w:t xml:space="preserve">From the results, we have derived that 76% of those in cluster 1 do not wake up feeling fresh and rested majority of the time and hence 70% of those in cluster </w:t>
      </w:r>
      <w:r w:rsidR="001117C9" w:rsidRPr="004731CF">
        <w:rPr>
          <w:rFonts w:ascii="Arial" w:hAnsi="Arial" w:cs="Arial"/>
        </w:rPr>
        <w:t xml:space="preserve">do not feel full of energy at work </w:t>
      </w:r>
      <w:r w:rsidRPr="004731CF">
        <w:rPr>
          <w:rFonts w:ascii="Arial" w:hAnsi="Arial" w:cs="Arial"/>
        </w:rPr>
        <w:t>majority of the time. Similarly, 88% of those in cluster 2 wake up feeling fresh and well rested majority of the time and hence 7</w:t>
      </w:r>
      <w:r w:rsidR="001117C9" w:rsidRPr="004731CF">
        <w:rPr>
          <w:rFonts w:ascii="Arial" w:hAnsi="Arial" w:cs="Arial"/>
        </w:rPr>
        <w:t>9</w:t>
      </w:r>
      <w:r w:rsidRPr="004731CF">
        <w:rPr>
          <w:rFonts w:ascii="Arial" w:hAnsi="Arial" w:cs="Arial"/>
        </w:rPr>
        <w:t xml:space="preserve">% of those in cluster 2 </w:t>
      </w:r>
      <w:r w:rsidR="001117C9" w:rsidRPr="004731CF">
        <w:rPr>
          <w:rFonts w:ascii="Arial" w:hAnsi="Arial" w:cs="Arial"/>
        </w:rPr>
        <w:t>feel full of energy at work</w:t>
      </w:r>
      <w:r w:rsidRPr="004731CF">
        <w:rPr>
          <w:rFonts w:ascii="Arial" w:hAnsi="Arial" w:cs="Arial"/>
        </w:rPr>
        <w:t xml:space="preserve"> majority of the time.</w:t>
      </w:r>
    </w:p>
    <w:p w14:paraId="131745FD" w14:textId="7EE4C383" w:rsidR="001117C9" w:rsidRPr="004731CF" w:rsidRDefault="001117C9" w:rsidP="004731CF">
      <w:pPr>
        <w:jc w:val="both"/>
        <w:rPr>
          <w:rFonts w:ascii="Arial" w:hAnsi="Arial" w:cs="Arial"/>
        </w:rPr>
      </w:pPr>
    </w:p>
    <w:p w14:paraId="292D792B" w14:textId="35F3D31A" w:rsidR="001117C9" w:rsidRPr="004731CF" w:rsidRDefault="00322F35" w:rsidP="004731CF">
      <w:pPr>
        <w:pStyle w:val="Heading3"/>
        <w:jc w:val="both"/>
        <w:rPr>
          <w:rFonts w:ascii="Arial" w:hAnsi="Arial" w:cs="Arial"/>
          <w:u w:val="single"/>
        </w:rPr>
      </w:pPr>
      <w:bookmarkStart w:id="11" w:name="_Toc67949812"/>
      <w:r w:rsidRPr="004731CF">
        <w:rPr>
          <w:rFonts w:ascii="Arial" w:hAnsi="Arial" w:cs="Arial"/>
          <w:u w:val="single"/>
        </w:rPr>
        <w:t xml:space="preserve">1.5.3: </w:t>
      </w:r>
      <w:r w:rsidR="001117C9" w:rsidRPr="004731CF">
        <w:rPr>
          <w:rFonts w:ascii="Arial" w:hAnsi="Arial" w:cs="Arial"/>
          <w:u w:val="single"/>
        </w:rPr>
        <w:t>Goodness of fit test</w:t>
      </w:r>
      <w:bookmarkEnd w:id="11"/>
    </w:p>
    <w:p w14:paraId="5EE7B627" w14:textId="48FA478B" w:rsidR="001117C9" w:rsidRPr="004731CF" w:rsidRDefault="001117C9" w:rsidP="004731CF">
      <w:pPr>
        <w:jc w:val="both"/>
        <w:rPr>
          <w:rFonts w:ascii="Arial" w:hAnsi="Arial" w:cs="Arial"/>
        </w:rPr>
      </w:pPr>
      <w:r w:rsidRPr="004731CF">
        <w:rPr>
          <w:rFonts w:ascii="Arial" w:hAnsi="Arial" w:cs="Arial"/>
        </w:rPr>
        <w:t xml:space="preserve">Since P-value &lt; 0.05, we are able to reject the null hypothesis and conclude that the proportion of those who do not feel well rested in cluster 1 is significantly different than that of cluster 2. </w:t>
      </w:r>
    </w:p>
    <w:p w14:paraId="4497760A" w14:textId="01982F9C" w:rsidR="001117C9" w:rsidRPr="004731CF" w:rsidRDefault="001117C9" w:rsidP="004731CF">
      <w:pPr>
        <w:jc w:val="both"/>
        <w:rPr>
          <w:rFonts w:ascii="Arial" w:hAnsi="Arial" w:cs="Arial"/>
        </w:rPr>
      </w:pPr>
    </w:p>
    <w:p w14:paraId="46671C35" w14:textId="1DB5E557" w:rsidR="001117C9" w:rsidRPr="004731CF" w:rsidRDefault="00322F35" w:rsidP="004731CF">
      <w:pPr>
        <w:pStyle w:val="Heading3"/>
        <w:jc w:val="both"/>
        <w:rPr>
          <w:rFonts w:ascii="Arial" w:hAnsi="Arial" w:cs="Arial"/>
          <w:u w:val="single"/>
        </w:rPr>
      </w:pPr>
      <w:bookmarkStart w:id="12" w:name="_Toc67949813"/>
      <w:r w:rsidRPr="004731CF">
        <w:rPr>
          <w:rFonts w:ascii="Arial" w:hAnsi="Arial" w:cs="Arial"/>
          <w:u w:val="single"/>
        </w:rPr>
        <w:t xml:space="preserve">1.5.4: </w:t>
      </w:r>
      <w:r w:rsidR="001117C9" w:rsidRPr="004731CF">
        <w:rPr>
          <w:rFonts w:ascii="Arial" w:hAnsi="Arial" w:cs="Arial"/>
          <w:u w:val="single"/>
        </w:rPr>
        <w:t>Conclusion</w:t>
      </w:r>
      <w:bookmarkEnd w:id="12"/>
    </w:p>
    <w:p w14:paraId="68925C94" w14:textId="7C85F5AC" w:rsidR="003E64E9" w:rsidRPr="004731CF" w:rsidRDefault="001117C9" w:rsidP="004731CF">
      <w:pPr>
        <w:jc w:val="both"/>
        <w:rPr>
          <w:rFonts w:ascii="Arial" w:hAnsi="Arial" w:cs="Arial"/>
        </w:rPr>
      </w:pPr>
      <w:r w:rsidRPr="004731CF">
        <w:rPr>
          <w:rFonts w:ascii="Arial" w:hAnsi="Arial" w:cs="Arial"/>
        </w:rPr>
        <w:t>Using Hierarchical Clustering allows us to concludes that feeling fresh and well rested is a significant differentiator with regards to employees’ attitude towards their job</w:t>
      </w:r>
      <w:r w:rsidR="00155D67" w:rsidRPr="004731CF">
        <w:rPr>
          <w:rFonts w:ascii="Arial" w:hAnsi="Arial" w:cs="Arial"/>
        </w:rPr>
        <w:t>.</w:t>
      </w:r>
    </w:p>
    <w:p w14:paraId="2366B2B3" w14:textId="35E24C61" w:rsidR="00322F35" w:rsidRPr="004731CF" w:rsidRDefault="00322F35" w:rsidP="004731CF">
      <w:pPr>
        <w:jc w:val="both"/>
        <w:rPr>
          <w:rFonts w:ascii="Arial" w:hAnsi="Arial" w:cs="Arial"/>
        </w:rPr>
      </w:pPr>
    </w:p>
    <w:p w14:paraId="4598E66D" w14:textId="15CCBE7D" w:rsidR="00322F35" w:rsidRPr="004731CF" w:rsidRDefault="00322F35" w:rsidP="004731CF">
      <w:pPr>
        <w:jc w:val="both"/>
        <w:rPr>
          <w:rFonts w:ascii="Arial" w:hAnsi="Arial" w:cs="Arial"/>
        </w:rPr>
      </w:pPr>
    </w:p>
    <w:p w14:paraId="099024CF" w14:textId="77777777" w:rsidR="00604AD2" w:rsidRDefault="00604AD2">
      <w:pPr>
        <w:rPr>
          <w:rFonts w:ascii="Arial" w:eastAsiaTheme="majorEastAsia" w:hAnsi="Arial" w:cs="Arial"/>
          <w:color w:val="2F5496" w:themeColor="accent1" w:themeShade="BF"/>
          <w:sz w:val="32"/>
          <w:szCs w:val="32"/>
        </w:rPr>
      </w:pPr>
      <w:bookmarkStart w:id="13" w:name="_Toc67949814"/>
      <w:r>
        <w:rPr>
          <w:rFonts w:ascii="Arial" w:hAnsi="Arial" w:cs="Arial"/>
        </w:rPr>
        <w:br w:type="page"/>
      </w:r>
    </w:p>
    <w:p w14:paraId="6AB4818C" w14:textId="448A529D" w:rsidR="00322F35" w:rsidRPr="004731CF" w:rsidRDefault="00322F35" w:rsidP="004731CF">
      <w:pPr>
        <w:pStyle w:val="Heading1"/>
        <w:jc w:val="both"/>
        <w:rPr>
          <w:rFonts w:ascii="Arial" w:hAnsi="Arial" w:cs="Arial"/>
        </w:rPr>
      </w:pPr>
      <w:r w:rsidRPr="004731CF">
        <w:rPr>
          <w:rFonts w:ascii="Arial" w:hAnsi="Arial" w:cs="Arial"/>
        </w:rPr>
        <w:lastRenderedPageBreak/>
        <w:t>Part 2</w:t>
      </w:r>
      <w:bookmarkEnd w:id="13"/>
    </w:p>
    <w:p w14:paraId="167EAD49" w14:textId="14CA993F" w:rsidR="00322F35" w:rsidRPr="004731CF" w:rsidRDefault="00322F35" w:rsidP="004731CF">
      <w:pPr>
        <w:jc w:val="both"/>
        <w:rPr>
          <w:rFonts w:ascii="Arial" w:hAnsi="Arial" w:cs="Arial"/>
        </w:rPr>
      </w:pPr>
    </w:p>
    <w:p w14:paraId="3B65C38E" w14:textId="38EC7533" w:rsidR="00322F35" w:rsidRPr="004731CF" w:rsidRDefault="00322F35" w:rsidP="004731CF">
      <w:pPr>
        <w:pStyle w:val="Heading2"/>
        <w:jc w:val="both"/>
        <w:rPr>
          <w:rFonts w:ascii="Arial" w:hAnsi="Arial" w:cs="Arial"/>
        </w:rPr>
      </w:pPr>
      <w:bookmarkStart w:id="14" w:name="_Toc67949815"/>
      <w:r w:rsidRPr="004731CF">
        <w:rPr>
          <w:rFonts w:ascii="Arial" w:hAnsi="Arial" w:cs="Arial"/>
        </w:rPr>
        <w:t>2.1: Overview</w:t>
      </w:r>
      <w:bookmarkEnd w:id="14"/>
    </w:p>
    <w:p w14:paraId="6258F1A7" w14:textId="093B827E" w:rsidR="00322F35" w:rsidRPr="004731CF" w:rsidRDefault="00322F35" w:rsidP="004731CF">
      <w:pPr>
        <w:jc w:val="both"/>
        <w:rPr>
          <w:rFonts w:ascii="Arial" w:hAnsi="Arial" w:cs="Arial"/>
        </w:rPr>
      </w:pPr>
    </w:p>
    <w:p w14:paraId="4B09C1B0" w14:textId="7B7499B2" w:rsidR="00322F35" w:rsidRPr="004731CF" w:rsidRDefault="00322F35" w:rsidP="004731CF">
      <w:pPr>
        <w:jc w:val="both"/>
        <w:rPr>
          <w:rFonts w:ascii="Arial" w:hAnsi="Arial" w:cs="Arial"/>
        </w:rPr>
      </w:pPr>
      <w:r w:rsidRPr="004731CF">
        <w:rPr>
          <w:rFonts w:ascii="Arial" w:hAnsi="Arial" w:cs="Arial"/>
        </w:rPr>
        <w:t>In this project, we aim to compare the various linear regression models</w:t>
      </w:r>
      <w:r w:rsidR="007F0218" w:rsidRPr="004731CF">
        <w:rPr>
          <w:rFonts w:ascii="Arial" w:hAnsi="Arial" w:cs="Arial"/>
        </w:rPr>
        <w:t xml:space="preserve"> separately</w:t>
      </w:r>
      <w:r w:rsidRPr="004731CF">
        <w:rPr>
          <w:rFonts w:ascii="Arial" w:hAnsi="Arial" w:cs="Arial"/>
        </w:rPr>
        <w:t xml:space="preserve"> </w:t>
      </w:r>
      <w:r w:rsidR="009B1865" w:rsidRPr="004731CF">
        <w:rPr>
          <w:rFonts w:ascii="Arial" w:hAnsi="Arial" w:cs="Arial"/>
        </w:rPr>
        <w:t>for each of</w:t>
      </w:r>
      <w:r w:rsidRPr="004731CF">
        <w:rPr>
          <w:rFonts w:ascii="Arial" w:hAnsi="Arial" w:cs="Arial"/>
        </w:rPr>
        <w:t xml:space="preserve"> the 2 datasets provided and hence</w:t>
      </w:r>
      <w:r w:rsidR="009B1865" w:rsidRPr="004731CF">
        <w:rPr>
          <w:rFonts w:ascii="Arial" w:hAnsi="Arial" w:cs="Arial"/>
        </w:rPr>
        <w:t xml:space="preserve">, </w:t>
      </w:r>
      <w:r w:rsidRPr="004731CF">
        <w:rPr>
          <w:rFonts w:ascii="Arial" w:hAnsi="Arial" w:cs="Arial"/>
        </w:rPr>
        <w:t xml:space="preserve">determine which of these models are more accurate in terms of its </w:t>
      </w:r>
      <w:r w:rsidR="00876FD4" w:rsidRPr="004731CF">
        <w:rPr>
          <w:rFonts w:ascii="Arial" w:hAnsi="Arial" w:cs="Arial"/>
        </w:rPr>
        <w:t>predictive accuracy</w:t>
      </w:r>
      <w:r w:rsidRPr="004731CF">
        <w:rPr>
          <w:rFonts w:ascii="Arial" w:hAnsi="Arial" w:cs="Arial"/>
        </w:rPr>
        <w:t>.</w:t>
      </w:r>
      <w:r w:rsidR="00876FD4" w:rsidRPr="004731CF">
        <w:rPr>
          <w:rFonts w:ascii="Arial" w:hAnsi="Arial" w:cs="Arial"/>
        </w:rPr>
        <w:t xml:space="preserve"> </w:t>
      </w:r>
      <w:r w:rsidR="00453B42" w:rsidRPr="004731CF">
        <w:rPr>
          <w:rFonts w:ascii="Arial" w:hAnsi="Arial" w:cs="Arial"/>
        </w:rPr>
        <w:t>The models</w:t>
      </w:r>
      <w:r w:rsidR="007F0218" w:rsidRPr="004731CF">
        <w:rPr>
          <w:rFonts w:ascii="Arial" w:hAnsi="Arial" w:cs="Arial"/>
        </w:rPr>
        <w:t xml:space="preserve"> which contain different input variables</w:t>
      </w:r>
      <w:r w:rsidR="00453B42" w:rsidRPr="004731CF">
        <w:rPr>
          <w:rFonts w:ascii="Arial" w:hAnsi="Arial" w:cs="Arial"/>
        </w:rPr>
        <w:t xml:space="preserve"> are used to predict the outcome variable, G3 also known as the student’s final grade.</w:t>
      </w:r>
      <w:r w:rsidR="007F0218" w:rsidRPr="004731CF">
        <w:rPr>
          <w:rFonts w:ascii="Arial" w:hAnsi="Arial" w:cs="Arial"/>
        </w:rPr>
        <w:t xml:space="preserve"> As tasked, variables G1 and G2 were excluded in the following linear regression exploration. </w:t>
      </w:r>
      <w:r w:rsidR="00453B42" w:rsidRPr="004731CF">
        <w:rPr>
          <w:rFonts w:ascii="Arial" w:hAnsi="Arial" w:cs="Arial"/>
        </w:rPr>
        <w:t xml:space="preserve"> </w:t>
      </w:r>
      <w:r w:rsidR="00876FD4" w:rsidRPr="004731CF">
        <w:rPr>
          <w:rFonts w:ascii="Arial" w:hAnsi="Arial" w:cs="Arial"/>
        </w:rPr>
        <w:t>A train-test split procedure will be conducted for each model whereby,</w:t>
      </w:r>
    </w:p>
    <w:p w14:paraId="1E7C7A4F" w14:textId="286CD9EE" w:rsidR="00876FD4" w:rsidRPr="004731CF" w:rsidRDefault="00876FD4" w:rsidP="004731CF">
      <w:pPr>
        <w:jc w:val="both"/>
        <w:rPr>
          <w:rFonts w:ascii="Arial" w:hAnsi="Arial" w:cs="Arial"/>
        </w:rPr>
      </w:pPr>
    </w:p>
    <w:p w14:paraId="72F13FE6" w14:textId="5065E11F" w:rsidR="00876FD4" w:rsidRPr="004731CF" w:rsidRDefault="00876FD4" w:rsidP="004731CF">
      <w:pPr>
        <w:pStyle w:val="ListParagraph"/>
        <w:numPr>
          <w:ilvl w:val="0"/>
          <w:numId w:val="6"/>
        </w:numPr>
        <w:jc w:val="both"/>
        <w:rPr>
          <w:rFonts w:ascii="Arial" w:hAnsi="Arial" w:cs="Arial"/>
        </w:rPr>
      </w:pPr>
      <w:r w:rsidRPr="004731CF">
        <w:rPr>
          <w:rFonts w:ascii="Arial" w:hAnsi="Arial" w:cs="Arial"/>
        </w:rPr>
        <w:t>Train set data (70% of the data): Used to fit the model</w:t>
      </w:r>
    </w:p>
    <w:p w14:paraId="416DFB9B" w14:textId="1CE5B27E" w:rsidR="00876FD4" w:rsidRPr="004731CF" w:rsidRDefault="00876FD4" w:rsidP="004731CF">
      <w:pPr>
        <w:pStyle w:val="ListParagraph"/>
        <w:numPr>
          <w:ilvl w:val="0"/>
          <w:numId w:val="6"/>
        </w:numPr>
        <w:jc w:val="both"/>
        <w:rPr>
          <w:rFonts w:ascii="Arial" w:hAnsi="Arial" w:cs="Arial"/>
        </w:rPr>
      </w:pPr>
      <w:r w:rsidRPr="004731CF">
        <w:rPr>
          <w:rFonts w:ascii="Arial" w:hAnsi="Arial" w:cs="Arial"/>
        </w:rPr>
        <w:t>Test set data (30% of the data): Used to evaluate the fit of the model</w:t>
      </w:r>
    </w:p>
    <w:p w14:paraId="32FD3EA7" w14:textId="6D8C3468" w:rsidR="00876FD4" w:rsidRPr="004731CF" w:rsidRDefault="00876FD4" w:rsidP="004731CF">
      <w:pPr>
        <w:jc w:val="both"/>
        <w:rPr>
          <w:rFonts w:ascii="Arial" w:hAnsi="Arial" w:cs="Arial"/>
        </w:rPr>
      </w:pPr>
    </w:p>
    <w:p w14:paraId="36C37603" w14:textId="6CDA1368" w:rsidR="00876FD4" w:rsidRPr="004731CF" w:rsidRDefault="00155D67" w:rsidP="004731CF">
      <w:pPr>
        <w:jc w:val="both"/>
        <w:rPr>
          <w:rFonts w:ascii="Arial" w:hAnsi="Arial" w:cs="Arial"/>
        </w:rPr>
      </w:pPr>
      <w:r w:rsidRPr="004731CF">
        <w:rPr>
          <w:rFonts w:ascii="Arial" w:hAnsi="Arial" w:cs="Arial"/>
        </w:rPr>
        <w:t>Thereafter</w:t>
      </w:r>
      <w:r w:rsidR="00876FD4" w:rsidRPr="004731CF">
        <w:rPr>
          <w:rFonts w:ascii="Arial" w:hAnsi="Arial" w:cs="Arial"/>
        </w:rPr>
        <w:t>, the predictive accuracy will be evaluated by calculating the Root Mean Square Error (RMSE)</w:t>
      </w:r>
      <w:r w:rsidRPr="004731CF">
        <w:rPr>
          <w:rFonts w:ascii="Arial" w:hAnsi="Arial" w:cs="Arial"/>
        </w:rPr>
        <w:t>. RMSE is a measure of the differences between the predicted values and the observed values provided in the datasets.</w:t>
      </w:r>
      <w:r w:rsidR="00876FD4" w:rsidRPr="004731CF">
        <w:rPr>
          <w:rFonts w:ascii="Arial" w:hAnsi="Arial" w:cs="Arial"/>
        </w:rPr>
        <w:t xml:space="preserve"> </w:t>
      </w:r>
      <w:r w:rsidRPr="004731CF">
        <w:rPr>
          <w:rFonts w:ascii="Arial" w:hAnsi="Arial" w:cs="Arial"/>
        </w:rPr>
        <w:t>A</w:t>
      </w:r>
      <w:r w:rsidR="00876FD4" w:rsidRPr="004731CF">
        <w:rPr>
          <w:rFonts w:ascii="Arial" w:hAnsi="Arial" w:cs="Arial"/>
        </w:rPr>
        <w:t xml:space="preserve"> lower RMSE value indicates a model with higher predictive accuracy</w:t>
      </w:r>
      <w:r w:rsidRPr="004731CF">
        <w:rPr>
          <w:rFonts w:ascii="Arial" w:hAnsi="Arial" w:cs="Arial"/>
        </w:rPr>
        <w:t>, whereas a higher RMSE value indicates a model with lower predictive accuracy. Our aim here is to determine the model with the lowest RMSE value.</w:t>
      </w:r>
    </w:p>
    <w:p w14:paraId="29A5620D" w14:textId="48AF5B3F" w:rsidR="00876FD4" w:rsidRPr="004731CF" w:rsidRDefault="00876FD4" w:rsidP="004731CF">
      <w:pPr>
        <w:jc w:val="both"/>
        <w:rPr>
          <w:rFonts w:ascii="Arial" w:hAnsi="Arial" w:cs="Arial"/>
        </w:rPr>
      </w:pPr>
    </w:p>
    <w:p w14:paraId="0A4C6784" w14:textId="65B7AE2E" w:rsidR="00876FD4" w:rsidRPr="004731CF" w:rsidRDefault="00876FD4" w:rsidP="004731CF">
      <w:pPr>
        <w:jc w:val="both"/>
        <w:rPr>
          <w:rFonts w:ascii="Arial" w:hAnsi="Arial" w:cs="Arial"/>
        </w:rPr>
      </w:pPr>
      <w:r w:rsidRPr="004731CF">
        <w:rPr>
          <w:rFonts w:ascii="Arial" w:hAnsi="Arial" w:cs="Arial"/>
        </w:rPr>
        <w:t xml:space="preserve">K-fold cross validation </w:t>
      </w:r>
      <w:r w:rsidR="00851A58" w:rsidRPr="004731CF">
        <w:rPr>
          <w:rFonts w:ascii="Arial" w:hAnsi="Arial" w:cs="Arial"/>
        </w:rPr>
        <w:t xml:space="preserve">will be conducted as well to determine if there is any further improvements made to the predictive accuracy of the model. </w:t>
      </w:r>
      <w:r w:rsidR="00344F39" w:rsidRPr="004731CF">
        <w:rPr>
          <w:rFonts w:ascii="Arial" w:hAnsi="Arial" w:cs="Arial"/>
        </w:rPr>
        <w:t>In this procedure, t</w:t>
      </w:r>
      <w:r w:rsidR="00851A58" w:rsidRPr="004731CF">
        <w:rPr>
          <w:rFonts w:ascii="Arial" w:hAnsi="Arial" w:cs="Arial"/>
        </w:rPr>
        <w:t>he dataset will be divided into K groups</w:t>
      </w:r>
      <w:r w:rsidR="00902E6F" w:rsidRPr="004731CF">
        <w:rPr>
          <w:rFonts w:ascii="Arial" w:hAnsi="Arial" w:cs="Arial"/>
        </w:rPr>
        <w:t xml:space="preserve"> </w:t>
      </w:r>
      <w:proofErr w:type="spellStart"/>
      <w:r w:rsidR="00902E6F" w:rsidRPr="004731CF">
        <w:rPr>
          <w:rFonts w:ascii="Arial" w:hAnsi="Arial" w:cs="Arial"/>
        </w:rPr>
        <w:t>evely</w:t>
      </w:r>
      <w:proofErr w:type="spellEnd"/>
      <w:r w:rsidR="00344F39" w:rsidRPr="004731CF">
        <w:rPr>
          <w:rFonts w:ascii="Arial" w:hAnsi="Arial" w:cs="Arial"/>
        </w:rPr>
        <w:t>. E</w:t>
      </w:r>
      <w:r w:rsidR="00851A58" w:rsidRPr="004731CF">
        <w:rPr>
          <w:rFonts w:ascii="Arial" w:hAnsi="Arial" w:cs="Arial"/>
        </w:rPr>
        <w:t>ach group will rotate to be the test set data against the remaining group</w:t>
      </w:r>
      <w:r w:rsidR="00155D67" w:rsidRPr="004731CF">
        <w:rPr>
          <w:rFonts w:ascii="Arial" w:hAnsi="Arial" w:cs="Arial"/>
        </w:rPr>
        <w:t xml:space="preserve">s which are </w:t>
      </w:r>
      <w:r w:rsidR="00851A58" w:rsidRPr="004731CF">
        <w:rPr>
          <w:rFonts w:ascii="Arial" w:hAnsi="Arial" w:cs="Arial"/>
        </w:rPr>
        <w:t xml:space="preserve">acting as the train set data. The model’s RMSE will be calculated by averaging </w:t>
      </w:r>
      <w:r w:rsidR="00155D67" w:rsidRPr="004731CF">
        <w:rPr>
          <w:rFonts w:ascii="Arial" w:hAnsi="Arial" w:cs="Arial"/>
        </w:rPr>
        <w:t xml:space="preserve">out </w:t>
      </w:r>
      <w:r w:rsidR="00851A58" w:rsidRPr="004731CF">
        <w:rPr>
          <w:rFonts w:ascii="Arial" w:hAnsi="Arial" w:cs="Arial"/>
        </w:rPr>
        <w:t>all the RMSE derived from each train-test spli</w:t>
      </w:r>
      <w:r w:rsidR="00344F39" w:rsidRPr="004731CF">
        <w:rPr>
          <w:rFonts w:ascii="Arial" w:hAnsi="Arial" w:cs="Arial"/>
        </w:rPr>
        <w:t>t procedures</w:t>
      </w:r>
      <w:r w:rsidR="00851A58" w:rsidRPr="004731CF">
        <w:rPr>
          <w:rFonts w:ascii="Arial" w:hAnsi="Arial" w:cs="Arial"/>
        </w:rPr>
        <w:t xml:space="preserve">. </w:t>
      </w:r>
    </w:p>
    <w:p w14:paraId="599CA4E9" w14:textId="696F6871" w:rsidR="009B1865" w:rsidRPr="004731CF" w:rsidRDefault="009B1865" w:rsidP="004731CF">
      <w:pPr>
        <w:jc w:val="both"/>
        <w:rPr>
          <w:rFonts w:ascii="Arial" w:hAnsi="Arial" w:cs="Arial"/>
        </w:rPr>
      </w:pPr>
    </w:p>
    <w:p w14:paraId="7206A32B" w14:textId="16031314" w:rsidR="009B1865" w:rsidRPr="004731CF" w:rsidRDefault="009B1865" w:rsidP="004731CF">
      <w:pPr>
        <w:jc w:val="both"/>
        <w:rPr>
          <w:rFonts w:ascii="Arial" w:hAnsi="Arial" w:cs="Arial"/>
        </w:rPr>
      </w:pPr>
      <w:r w:rsidRPr="004731CF">
        <w:rPr>
          <w:rFonts w:ascii="Arial" w:hAnsi="Arial" w:cs="Arial"/>
        </w:rPr>
        <w:t>Therefore</w:t>
      </w:r>
      <w:r w:rsidR="00155D67" w:rsidRPr="004731CF">
        <w:rPr>
          <w:rFonts w:ascii="Arial" w:hAnsi="Arial" w:cs="Arial"/>
        </w:rPr>
        <w:t xml:space="preserve">, </w:t>
      </w:r>
      <w:r w:rsidRPr="004731CF">
        <w:rPr>
          <w:rFonts w:ascii="Arial" w:hAnsi="Arial" w:cs="Arial"/>
        </w:rPr>
        <w:t xml:space="preserve">we will </w:t>
      </w:r>
      <w:r w:rsidR="00155D67" w:rsidRPr="004731CF">
        <w:rPr>
          <w:rFonts w:ascii="Arial" w:hAnsi="Arial" w:cs="Arial"/>
        </w:rPr>
        <w:t xml:space="preserve">then </w:t>
      </w:r>
      <w:r w:rsidRPr="004731CF">
        <w:rPr>
          <w:rFonts w:ascii="Arial" w:hAnsi="Arial" w:cs="Arial"/>
        </w:rPr>
        <w:t>conclude the model with the highest predictive accuracy for each of the datasets provided</w:t>
      </w:r>
      <w:r w:rsidR="00282C48" w:rsidRPr="004731CF">
        <w:rPr>
          <w:rFonts w:ascii="Arial" w:hAnsi="Arial" w:cs="Arial"/>
        </w:rPr>
        <w:t>.</w:t>
      </w:r>
    </w:p>
    <w:p w14:paraId="0EFF9240" w14:textId="7D9A6CA0" w:rsidR="00453B42" w:rsidRPr="004731CF" w:rsidRDefault="00453B42" w:rsidP="004731CF">
      <w:pPr>
        <w:jc w:val="both"/>
        <w:rPr>
          <w:rFonts w:ascii="Arial" w:hAnsi="Arial" w:cs="Arial"/>
        </w:rPr>
      </w:pPr>
    </w:p>
    <w:p w14:paraId="36F3DDA2" w14:textId="77777777" w:rsidR="00604AD2" w:rsidRDefault="00604AD2">
      <w:pPr>
        <w:rPr>
          <w:rFonts w:ascii="Arial" w:eastAsiaTheme="majorEastAsia" w:hAnsi="Arial" w:cs="Arial"/>
          <w:color w:val="2F5496" w:themeColor="accent1" w:themeShade="BF"/>
          <w:sz w:val="26"/>
          <w:szCs w:val="26"/>
        </w:rPr>
      </w:pPr>
      <w:bookmarkStart w:id="15" w:name="_Toc67949816"/>
      <w:r>
        <w:rPr>
          <w:rFonts w:ascii="Arial" w:hAnsi="Arial" w:cs="Arial"/>
        </w:rPr>
        <w:br w:type="page"/>
      </w:r>
    </w:p>
    <w:p w14:paraId="58DA2914" w14:textId="732D9682" w:rsidR="00453B42" w:rsidRPr="004731CF" w:rsidRDefault="00453B42" w:rsidP="004731CF">
      <w:pPr>
        <w:pStyle w:val="Heading2"/>
        <w:jc w:val="both"/>
        <w:rPr>
          <w:rFonts w:ascii="Arial" w:hAnsi="Arial" w:cs="Arial"/>
        </w:rPr>
      </w:pPr>
      <w:r w:rsidRPr="004731CF">
        <w:rPr>
          <w:rFonts w:ascii="Arial" w:hAnsi="Arial" w:cs="Arial"/>
        </w:rPr>
        <w:lastRenderedPageBreak/>
        <w:t>2.2: Models</w:t>
      </w:r>
      <w:bookmarkEnd w:id="15"/>
    </w:p>
    <w:p w14:paraId="33D18C68" w14:textId="77777777" w:rsidR="00453B42" w:rsidRPr="004731CF" w:rsidRDefault="00453B42" w:rsidP="004731CF">
      <w:pPr>
        <w:pStyle w:val="Heading2"/>
        <w:jc w:val="both"/>
        <w:rPr>
          <w:rFonts w:ascii="Arial" w:hAnsi="Arial" w:cs="Arial"/>
        </w:rPr>
      </w:pPr>
    </w:p>
    <w:p w14:paraId="17A730E2" w14:textId="77777777" w:rsidR="00453B42" w:rsidRPr="004731CF" w:rsidRDefault="00453B42" w:rsidP="004731CF">
      <w:pPr>
        <w:pStyle w:val="Heading3"/>
        <w:jc w:val="both"/>
        <w:rPr>
          <w:rFonts w:ascii="Arial" w:hAnsi="Arial" w:cs="Arial"/>
          <w:u w:val="single"/>
        </w:rPr>
      </w:pPr>
      <w:bookmarkStart w:id="16" w:name="_Toc67949817"/>
      <w:r w:rsidRPr="004731CF">
        <w:rPr>
          <w:rFonts w:ascii="Arial" w:hAnsi="Arial" w:cs="Arial"/>
          <w:u w:val="single"/>
        </w:rPr>
        <w:t>2.2.1: Full model</w:t>
      </w:r>
      <w:bookmarkEnd w:id="16"/>
    </w:p>
    <w:p w14:paraId="388CD6CE" w14:textId="4CDD0783" w:rsidR="00453B42" w:rsidRPr="004731CF" w:rsidRDefault="00453B42" w:rsidP="004731CF">
      <w:pPr>
        <w:jc w:val="both"/>
        <w:rPr>
          <w:rFonts w:ascii="Arial" w:hAnsi="Arial" w:cs="Arial"/>
        </w:rPr>
      </w:pPr>
      <w:r w:rsidRPr="004731CF">
        <w:rPr>
          <w:rFonts w:ascii="Arial" w:hAnsi="Arial" w:cs="Arial"/>
        </w:rPr>
        <w:t xml:space="preserve">The full model applied to each of the dataset contain all of the input variables provided. These variables are included in the Linear Regression to predict the </w:t>
      </w:r>
      <w:r w:rsidR="00C30534" w:rsidRPr="004731CF">
        <w:rPr>
          <w:rFonts w:ascii="Arial" w:hAnsi="Arial" w:cs="Arial"/>
        </w:rPr>
        <w:t>final grade</w:t>
      </w:r>
      <w:r w:rsidRPr="004731CF">
        <w:rPr>
          <w:rFonts w:ascii="Arial" w:hAnsi="Arial" w:cs="Arial"/>
        </w:rPr>
        <w:t>, G3.</w:t>
      </w:r>
      <w:r w:rsidR="00344F39" w:rsidRPr="004731CF">
        <w:rPr>
          <w:rFonts w:ascii="Arial" w:hAnsi="Arial" w:cs="Arial"/>
        </w:rPr>
        <w:t xml:space="preserve"> As such, variables that are not significant in predicting G3 may affect the model’s predictive accuracy.</w:t>
      </w:r>
    </w:p>
    <w:p w14:paraId="37AA0A27" w14:textId="115445EC" w:rsidR="00344F39" w:rsidRPr="004731CF" w:rsidRDefault="00344F39" w:rsidP="004731CF">
      <w:pPr>
        <w:jc w:val="both"/>
        <w:rPr>
          <w:rFonts w:ascii="Arial" w:hAnsi="Arial" w:cs="Arial"/>
        </w:rPr>
      </w:pPr>
    </w:p>
    <w:p w14:paraId="690B3AB6" w14:textId="033F29CC" w:rsidR="00344F39" w:rsidRPr="004731CF" w:rsidRDefault="00344F39" w:rsidP="004731CF">
      <w:pPr>
        <w:pStyle w:val="Heading3"/>
        <w:jc w:val="both"/>
        <w:rPr>
          <w:rFonts w:ascii="Arial" w:hAnsi="Arial" w:cs="Arial"/>
          <w:u w:val="single"/>
        </w:rPr>
      </w:pPr>
      <w:bookmarkStart w:id="17" w:name="_Toc67949818"/>
      <w:r w:rsidRPr="004731CF">
        <w:rPr>
          <w:rFonts w:ascii="Arial" w:hAnsi="Arial" w:cs="Arial"/>
          <w:u w:val="single"/>
        </w:rPr>
        <w:t>2.2.2: Forward Selection model</w:t>
      </w:r>
      <w:bookmarkEnd w:id="17"/>
    </w:p>
    <w:p w14:paraId="2933178E" w14:textId="49D58890" w:rsidR="00344F39" w:rsidRPr="004731CF" w:rsidRDefault="00CE31D7" w:rsidP="004731CF">
      <w:pPr>
        <w:jc w:val="both"/>
        <w:rPr>
          <w:rFonts w:ascii="Arial" w:hAnsi="Arial" w:cs="Arial"/>
        </w:rPr>
      </w:pPr>
      <w:r w:rsidRPr="004731CF">
        <w:rPr>
          <w:rFonts w:ascii="Arial" w:hAnsi="Arial" w:cs="Arial"/>
        </w:rPr>
        <w:t xml:space="preserve">This method will begin with an empty model and </w:t>
      </w:r>
      <w:r w:rsidR="003543FB" w:rsidRPr="004731CF">
        <w:rPr>
          <w:rFonts w:ascii="Arial" w:hAnsi="Arial" w:cs="Arial"/>
        </w:rPr>
        <w:t xml:space="preserve">input </w:t>
      </w:r>
      <w:r w:rsidRPr="004731CF">
        <w:rPr>
          <w:rFonts w:ascii="Arial" w:hAnsi="Arial" w:cs="Arial"/>
        </w:rPr>
        <w:t>variables are added individually into the model</w:t>
      </w:r>
      <w:r w:rsidR="003543FB" w:rsidRPr="004731CF">
        <w:rPr>
          <w:rFonts w:ascii="Arial" w:hAnsi="Arial" w:cs="Arial"/>
        </w:rPr>
        <w:t xml:space="preserve">. Input variables that provide the best improvement to the model is added during each of the forward step process. This process will conclude once the model no longer improves upon the addition of more input variables. </w:t>
      </w:r>
      <w:r w:rsidR="00D13129" w:rsidRPr="004731CF">
        <w:rPr>
          <w:rFonts w:ascii="Arial" w:hAnsi="Arial" w:cs="Arial"/>
        </w:rPr>
        <w:t xml:space="preserve">The entire selection process will be automated in R. </w:t>
      </w:r>
      <w:r w:rsidR="00036F47" w:rsidRPr="004731CF">
        <w:rPr>
          <w:rFonts w:ascii="Arial" w:hAnsi="Arial" w:cs="Arial"/>
        </w:rPr>
        <w:t xml:space="preserve">The variables included in each of the Forward Selection models are included in the table </w:t>
      </w:r>
      <w:r w:rsidR="00C30534" w:rsidRPr="004731CF">
        <w:rPr>
          <w:rFonts w:ascii="Arial" w:hAnsi="Arial" w:cs="Arial"/>
        </w:rPr>
        <w:t>2.</w:t>
      </w:r>
    </w:p>
    <w:p w14:paraId="2781CE99" w14:textId="39DF9CE6" w:rsidR="00036F47" w:rsidRPr="004731CF" w:rsidRDefault="00036F47" w:rsidP="004731CF">
      <w:pPr>
        <w:jc w:val="both"/>
        <w:rPr>
          <w:rFonts w:ascii="Arial" w:hAnsi="Arial" w:cs="Arial"/>
        </w:rPr>
      </w:pPr>
    </w:p>
    <w:tbl>
      <w:tblPr>
        <w:tblStyle w:val="PlainTable1"/>
        <w:tblW w:w="0" w:type="auto"/>
        <w:tblLook w:val="04A0" w:firstRow="1" w:lastRow="0" w:firstColumn="1" w:lastColumn="0" w:noHBand="0" w:noVBand="1"/>
      </w:tblPr>
      <w:tblGrid>
        <w:gridCol w:w="1215"/>
        <w:gridCol w:w="3100"/>
        <w:gridCol w:w="1209"/>
        <w:gridCol w:w="3118"/>
      </w:tblGrid>
      <w:tr w:rsidR="00C75530" w:rsidRPr="004731CF" w14:paraId="62B72E71" w14:textId="7C80A3B4" w:rsidTr="00C75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gridSpan w:val="2"/>
          </w:tcPr>
          <w:p w14:paraId="6865E585" w14:textId="77777777"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Dataset 1: student-mat.csv</w:t>
            </w:r>
          </w:p>
        </w:tc>
        <w:tc>
          <w:tcPr>
            <w:tcW w:w="4327" w:type="dxa"/>
            <w:gridSpan w:val="2"/>
          </w:tcPr>
          <w:p w14:paraId="28230658" w14:textId="77777777" w:rsidR="00C75530" w:rsidRPr="004731CF" w:rsidRDefault="00C75530"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4731CF">
              <w:rPr>
                <w:rFonts w:ascii="Arial" w:hAnsi="Arial" w:cs="Arial"/>
                <w:b w:val="0"/>
                <w:bCs w:val="0"/>
                <w:sz w:val="22"/>
                <w:szCs w:val="22"/>
              </w:rPr>
              <w:t>Dataset 2: student-por.csv</w:t>
            </w:r>
          </w:p>
        </w:tc>
      </w:tr>
      <w:tr w:rsidR="00C75530" w:rsidRPr="004731CF" w14:paraId="74C221FD" w14:textId="3B6C6632"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287D820A" w14:textId="77777777" w:rsidR="00C75530" w:rsidRPr="004731CF" w:rsidRDefault="00C75530" w:rsidP="004731CF">
            <w:pPr>
              <w:jc w:val="both"/>
              <w:rPr>
                <w:rFonts w:ascii="Arial" w:hAnsi="Arial" w:cs="Arial"/>
                <w:sz w:val="22"/>
                <w:szCs w:val="22"/>
              </w:rPr>
            </w:pPr>
            <w:r w:rsidRPr="004731CF">
              <w:rPr>
                <w:rFonts w:ascii="Arial" w:hAnsi="Arial" w:cs="Arial"/>
                <w:sz w:val="22"/>
                <w:szCs w:val="22"/>
              </w:rPr>
              <w:t>Column no.</w:t>
            </w:r>
          </w:p>
          <w:p w14:paraId="71F27D11" w14:textId="77777777" w:rsidR="00C75530" w:rsidRPr="004731CF" w:rsidRDefault="00C75530" w:rsidP="004731CF">
            <w:pPr>
              <w:jc w:val="both"/>
              <w:rPr>
                <w:rFonts w:ascii="Arial" w:hAnsi="Arial" w:cs="Arial"/>
                <w:b w:val="0"/>
                <w:bCs w:val="0"/>
                <w:sz w:val="22"/>
                <w:szCs w:val="22"/>
              </w:rPr>
            </w:pPr>
          </w:p>
        </w:tc>
        <w:tc>
          <w:tcPr>
            <w:tcW w:w="3100" w:type="dxa"/>
          </w:tcPr>
          <w:p w14:paraId="7EB4E14B"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c>
          <w:tcPr>
            <w:tcW w:w="1209" w:type="dxa"/>
          </w:tcPr>
          <w:p w14:paraId="7C33FEA4"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Column no.</w:t>
            </w:r>
          </w:p>
        </w:tc>
        <w:tc>
          <w:tcPr>
            <w:tcW w:w="3118" w:type="dxa"/>
          </w:tcPr>
          <w:p w14:paraId="71BCD847"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r>
      <w:tr w:rsidR="00C75530" w:rsidRPr="004731CF" w14:paraId="71D3342A" w14:textId="3CC06A81" w:rsidTr="00C75530">
        <w:tc>
          <w:tcPr>
            <w:cnfStyle w:val="001000000000" w:firstRow="0" w:lastRow="0" w:firstColumn="1" w:lastColumn="0" w:oddVBand="0" w:evenVBand="0" w:oddHBand="0" w:evenHBand="0" w:firstRowFirstColumn="0" w:firstRowLastColumn="0" w:lastRowFirstColumn="0" w:lastRowLastColumn="0"/>
            <w:tcW w:w="1215" w:type="dxa"/>
          </w:tcPr>
          <w:p w14:paraId="569ECD09" w14:textId="1F97579A"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w:t>
            </w:r>
          </w:p>
        </w:tc>
        <w:tc>
          <w:tcPr>
            <w:tcW w:w="3100" w:type="dxa"/>
          </w:tcPr>
          <w:p w14:paraId="252CC24A" w14:textId="54CA7226"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c>
          <w:tcPr>
            <w:tcW w:w="1209" w:type="dxa"/>
          </w:tcPr>
          <w:p w14:paraId="41265990" w14:textId="4091A4DD"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w:t>
            </w:r>
          </w:p>
        </w:tc>
        <w:tc>
          <w:tcPr>
            <w:tcW w:w="3118" w:type="dxa"/>
          </w:tcPr>
          <w:p w14:paraId="7746CA7E" w14:textId="1998EB1F"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w:t>
            </w:r>
          </w:p>
        </w:tc>
      </w:tr>
      <w:tr w:rsidR="00C75530" w:rsidRPr="004731CF" w14:paraId="68CCA664" w14:textId="159FA871"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4E851AC8" w14:textId="0C086592"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5</w:t>
            </w:r>
          </w:p>
        </w:tc>
        <w:tc>
          <w:tcPr>
            <w:tcW w:w="3100" w:type="dxa"/>
          </w:tcPr>
          <w:p w14:paraId="6361374E" w14:textId="7589FC29"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famsize</w:t>
            </w:r>
          </w:p>
        </w:tc>
        <w:tc>
          <w:tcPr>
            <w:tcW w:w="1209" w:type="dxa"/>
          </w:tcPr>
          <w:p w14:paraId="2393A492" w14:textId="2E6E8E00"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w:t>
            </w:r>
          </w:p>
        </w:tc>
        <w:tc>
          <w:tcPr>
            <w:tcW w:w="3118" w:type="dxa"/>
          </w:tcPr>
          <w:p w14:paraId="721D4AD4" w14:textId="1A80CD52"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r>
      <w:tr w:rsidR="00C75530" w:rsidRPr="004731CF" w14:paraId="714B03E0" w14:textId="0F506C51" w:rsidTr="00C75530">
        <w:tc>
          <w:tcPr>
            <w:cnfStyle w:val="001000000000" w:firstRow="0" w:lastRow="0" w:firstColumn="1" w:lastColumn="0" w:oddVBand="0" w:evenVBand="0" w:oddHBand="0" w:evenHBand="0" w:firstRowFirstColumn="0" w:firstRowLastColumn="0" w:lastRowFirstColumn="0" w:lastRowLastColumn="0"/>
            <w:tcW w:w="1215" w:type="dxa"/>
          </w:tcPr>
          <w:p w14:paraId="0E184271" w14:textId="392D557A"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7</w:t>
            </w:r>
          </w:p>
        </w:tc>
        <w:tc>
          <w:tcPr>
            <w:tcW w:w="3100" w:type="dxa"/>
          </w:tcPr>
          <w:p w14:paraId="53B9A30B" w14:textId="499BA15D"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Medu</w:t>
            </w:r>
          </w:p>
        </w:tc>
        <w:tc>
          <w:tcPr>
            <w:tcW w:w="1209" w:type="dxa"/>
          </w:tcPr>
          <w:p w14:paraId="13B0CD77" w14:textId="624A5610"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w:t>
            </w:r>
          </w:p>
        </w:tc>
        <w:tc>
          <w:tcPr>
            <w:tcW w:w="3118" w:type="dxa"/>
          </w:tcPr>
          <w:p w14:paraId="00C71A5D" w14:textId="5A517A16"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age</w:t>
            </w:r>
          </w:p>
        </w:tc>
      </w:tr>
      <w:tr w:rsidR="00C75530" w:rsidRPr="004731CF" w14:paraId="394734B5" w14:textId="1F3B5E2D"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5E09B04" w14:textId="1B34EF15"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9</w:t>
            </w:r>
          </w:p>
        </w:tc>
        <w:tc>
          <w:tcPr>
            <w:tcW w:w="3100" w:type="dxa"/>
          </w:tcPr>
          <w:p w14:paraId="74A7CA62" w14:textId="728A38F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Mjob</w:t>
            </w:r>
          </w:p>
        </w:tc>
        <w:tc>
          <w:tcPr>
            <w:tcW w:w="1209" w:type="dxa"/>
          </w:tcPr>
          <w:p w14:paraId="640BFAF3" w14:textId="58D48944"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w:t>
            </w:r>
          </w:p>
        </w:tc>
        <w:tc>
          <w:tcPr>
            <w:tcW w:w="3118" w:type="dxa"/>
          </w:tcPr>
          <w:p w14:paraId="3AA7251A" w14:textId="02C579C9"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address</w:t>
            </w:r>
          </w:p>
        </w:tc>
      </w:tr>
      <w:tr w:rsidR="00C75530" w:rsidRPr="004731CF" w14:paraId="35E8B011" w14:textId="51417D19" w:rsidTr="00C75530">
        <w:tc>
          <w:tcPr>
            <w:cnfStyle w:val="001000000000" w:firstRow="0" w:lastRow="0" w:firstColumn="1" w:lastColumn="0" w:oddVBand="0" w:evenVBand="0" w:oddHBand="0" w:evenHBand="0" w:firstRowFirstColumn="0" w:firstRowLastColumn="0" w:lastRowFirstColumn="0" w:lastRowLastColumn="0"/>
            <w:tcW w:w="1215" w:type="dxa"/>
          </w:tcPr>
          <w:p w14:paraId="7BBDCA8F" w14:textId="58C4B039"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14</w:t>
            </w:r>
          </w:p>
        </w:tc>
        <w:tc>
          <w:tcPr>
            <w:tcW w:w="3100" w:type="dxa"/>
          </w:tcPr>
          <w:p w14:paraId="3B10C2BD" w14:textId="3BB91156"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c>
          <w:tcPr>
            <w:tcW w:w="1209" w:type="dxa"/>
          </w:tcPr>
          <w:p w14:paraId="0D0BB0FE" w14:textId="6CA2CD4B"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8</w:t>
            </w:r>
          </w:p>
        </w:tc>
        <w:tc>
          <w:tcPr>
            <w:tcW w:w="3118" w:type="dxa"/>
          </w:tcPr>
          <w:p w14:paraId="1491BC12" w14:textId="6CDDB4B0"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Fedu</w:t>
            </w:r>
          </w:p>
        </w:tc>
      </w:tr>
      <w:tr w:rsidR="00C75530" w:rsidRPr="004731CF" w14:paraId="50D8E724" w14:textId="50788106"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3AB7587D" w14:textId="0CA9725F"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15</w:t>
            </w:r>
          </w:p>
        </w:tc>
        <w:tc>
          <w:tcPr>
            <w:tcW w:w="3100" w:type="dxa"/>
          </w:tcPr>
          <w:p w14:paraId="26CA84DC" w14:textId="45DAD866"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c>
          <w:tcPr>
            <w:tcW w:w="1209" w:type="dxa"/>
          </w:tcPr>
          <w:p w14:paraId="4257B068" w14:textId="3CAA9D0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14</w:t>
            </w:r>
          </w:p>
        </w:tc>
        <w:tc>
          <w:tcPr>
            <w:tcW w:w="3118" w:type="dxa"/>
          </w:tcPr>
          <w:p w14:paraId="3917605F" w14:textId="1069A546"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r>
      <w:tr w:rsidR="00C75530" w:rsidRPr="004731CF" w14:paraId="6D371051" w14:textId="617A370D" w:rsidTr="00C75530">
        <w:tc>
          <w:tcPr>
            <w:cnfStyle w:val="001000000000" w:firstRow="0" w:lastRow="0" w:firstColumn="1" w:lastColumn="0" w:oddVBand="0" w:evenVBand="0" w:oddHBand="0" w:evenHBand="0" w:firstRowFirstColumn="0" w:firstRowLastColumn="0" w:lastRowFirstColumn="0" w:lastRowLastColumn="0"/>
            <w:tcW w:w="1215" w:type="dxa"/>
          </w:tcPr>
          <w:p w14:paraId="2C28269F" w14:textId="5B955D0F"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17</w:t>
            </w:r>
          </w:p>
        </w:tc>
        <w:tc>
          <w:tcPr>
            <w:tcW w:w="3100" w:type="dxa"/>
          </w:tcPr>
          <w:p w14:paraId="1B5E73BC" w14:textId="77AC97D2"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famsup</w:t>
            </w:r>
          </w:p>
        </w:tc>
        <w:tc>
          <w:tcPr>
            <w:tcW w:w="1209" w:type="dxa"/>
          </w:tcPr>
          <w:p w14:paraId="118AC233" w14:textId="7857B74A"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15</w:t>
            </w:r>
          </w:p>
        </w:tc>
        <w:tc>
          <w:tcPr>
            <w:tcW w:w="3118" w:type="dxa"/>
          </w:tcPr>
          <w:p w14:paraId="1348DC45" w14:textId="3FF63709"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r>
      <w:tr w:rsidR="00C75530" w:rsidRPr="004731CF" w14:paraId="720F454C" w14:textId="718B0C41"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7479D7AD" w14:textId="0C1FEB48"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21</w:t>
            </w:r>
          </w:p>
        </w:tc>
        <w:tc>
          <w:tcPr>
            <w:tcW w:w="3100" w:type="dxa"/>
          </w:tcPr>
          <w:p w14:paraId="0154098D" w14:textId="33493A2B"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higher</w:t>
            </w:r>
          </w:p>
        </w:tc>
        <w:tc>
          <w:tcPr>
            <w:tcW w:w="1209" w:type="dxa"/>
          </w:tcPr>
          <w:p w14:paraId="0FFF29E3" w14:textId="581F7B3B"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16</w:t>
            </w:r>
          </w:p>
        </w:tc>
        <w:tc>
          <w:tcPr>
            <w:tcW w:w="3118" w:type="dxa"/>
          </w:tcPr>
          <w:p w14:paraId="4AF69DC4" w14:textId="63AA2E7B"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schoolsup</w:t>
            </w:r>
          </w:p>
        </w:tc>
      </w:tr>
      <w:tr w:rsidR="00C75530" w:rsidRPr="004731CF" w14:paraId="2926F761" w14:textId="11889B14" w:rsidTr="00C75530">
        <w:tc>
          <w:tcPr>
            <w:cnfStyle w:val="001000000000" w:firstRow="0" w:lastRow="0" w:firstColumn="1" w:lastColumn="0" w:oddVBand="0" w:evenVBand="0" w:oddHBand="0" w:evenHBand="0" w:firstRowFirstColumn="0" w:firstRowLastColumn="0" w:lastRowFirstColumn="0" w:lastRowLastColumn="0"/>
            <w:tcW w:w="1215" w:type="dxa"/>
          </w:tcPr>
          <w:p w14:paraId="4EE27C14" w14:textId="3F91F309"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23</w:t>
            </w:r>
          </w:p>
        </w:tc>
        <w:tc>
          <w:tcPr>
            <w:tcW w:w="3100" w:type="dxa"/>
          </w:tcPr>
          <w:p w14:paraId="61BEF4B0" w14:textId="1B49463C"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c>
          <w:tcPr>
            <w:tcW w:w="1209" w:type="dxa"/>
          </w:tcPr>
          <w:p w14:paraId="75BDF394" w14:textId="4AC76F42"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21</w:t>
            </w:r>
          </w:p>
        </w:tc>
        <w:tc>
          <w:tcPr>
            <w:tcW w:w="3118" w:type="dxa"/>
          </w:tcPr>
          <w:p w14:paraId="13366756" w14:textId="12C61933"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higher</w:t>
            </w:r>
          </w:p>
        </w:tc>
      </w:tr>
      <w:tr w:rsidR="00C75530" w:rsidRPr="004731CF" w14:paraId="77AB9B42" w14:textId="0683F883"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56ED135D" w14:textId="5D257DDA"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25</w:t>
            </w:r>
          </w:p>
        </w:tc>
        <w:tc>
          <w:tcPr>
            <w:tcW w:w="3100" w:type="dxa"/>
          </w:tcPr>
          <w:p w14:paraId="600CA96E" w14:textId="651831A1"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freetime</w:t>
            </w:r>
          </w:p>
        </w:tc>
        <w:tc>
          <w:tcPr>
            <w:tcW w:w="1209" w:type="dxa"/>
          </w:tcPr>
          <w:p w14:paraId="60CCC836" w14:textId="6004153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23</w:t>
            </w:r>
          </w:p>
        </w:tc>
        <w:tc>
          <w:tcPr>
            <w:tcW w:w="3118" w:type="dxa"/>
          </w:tcPr>
          <w:p w14:paraId="2B29A4FF" w14:textId="54C17E50"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r>
      <w:tr w:rsidR="00C75530" w:rsidRPr="004731CF" w14:paraId="3322FCBD" w14:textId="55DCF9F3" w:rsidTr="00C75530">
        <w:tc>
          <w:tcPr>
            <w:cnfStyle w:val="001000000000" w:firstRow="0" w:lastRow="0" w:firstColumn="1" w:lastColumn="0" w:oddVBand="0" w:evenVBand="0" w:oddHBand="0" w:evenHBand="0" w:firstRowFirstColumn="0" w:firstRowLastColumn="0" w:lastRowFirstColumn="0" w:lastRowLastColumn="0"/>
            <w:tcW w:w="1215" w:type="dxa"/>
          </w:tcPr>
          <w:p w14:paraId="0D701DE7" w14:textId="025A0F62"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26</w:t>
            </w:r>
          </w:p>
        </w:tc>
        <w:tc>
          <w:tcPr>
            <w:tcW w:w="3100" w:type="dxa"/>
          </w:tcPr>
          <w:p w14:paraId="2137E230" w14:textId="6C34D26A"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c>
          <w:tcPr>
            <w:tcW w:w="1209" w:type="dxa"/>
          </w:tcPr>
          <w:p w14:paraId="77ED18E9" w14:textId="17AF8BF8"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w:t>
            </w:r>
          </w:p>
        </w:tc>
        <w:tc>
          <w:tcPr>
            <w:tcW w:w="3118" w:type="dxa"/>
          </w:tcPr>
          <w:p w14:paraId="5DE19BCD" w14:textId="1E17932A"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famrel</w:t>
            </w:r>
          </w:p>
        </w:tc>
      </w:tr>
      <w:tr w:rsidR="00C75530" w:rsidRPr="004731CF" w14:paraId="48B0F3D3" w14:textId="24A52011"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0469C66" w14:textId="540CC764"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30</w:t>
            </w:r>
          </w:p>
        </w:tc>
        <w:tc>
          <w:tcPr>
            <w:tcW w:w="3100" w:type="dxa"/>
          </w:tcPr>
          <w:p w14:paraId="0FEAE8AC" w14:textId="4179200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absences</w:t>
            </w:r>
          </w:p>
        </w:tc>
        <w:tc>
          <w:tcPr>
            <w:tcW w:w="1209" w:type="dxa"/>
          </w:tcPr>
          <w:p w14:paraId="41ECCC60" w14:textId="44997585"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26</w:t>
            </w:r>
          </w:p>
        </w:tc>
        <w:tc>
          <w:tcPr>
            <w:tcW w:w="3118" w:type="dxa"/>
          </w:tcPr>
          <w:p w14:paraId="34695A10" w14:textId="09756C68"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r>
      <w:tr w:rsidR="00C75530" w:rsidRPr="004731CF" w14:paraId="74B9E4E5" w14:textId="461E23FD" w:rsidTr="00C75530">
        <w:tc>
          <w:tcPr>
            <w:cnfStyle w:val="001000000000" w:firstRow="0" w:lastRow="0" w:firstColumn="1" w:lastColumn="0" w:oddVBand="0" w:evenVBand="0" w:oddHBand="0" w:evenHBand="0" w:firstRowFirstColumn="0" w:firstRowLastColumn="0" w:lastRowFirstColumn="0" w:lastRowLastColumn="0"/>
            <w:tcW w:w="1215" w:type="dxa"/>
          </w:tcPr>
          <w:p w14:paraId="4786C197" w14:textId="25064255" w:rsidR="00C75530" w:rsidRPr="004731CF" w:rsidRDefault="00C75530" w:rsidP="004731CF">
            <w:pPr>
              <w:jc w:val="both"/>
              <w:rPr>
                <w:rFonts w:ascii="Arial" w:hAnsi="Arial" w:cs="Arial"/>
                <w:b w:val="0"/>
                <w:bCs w:val="0"/>
                <w:sz w:val="22"/>
                <w:szCs w:val="22"/>
              </w:rPr>
            </w:pPr>
          </w:p>
        </w:tc>
        <w:tc>
          <w:tcPr>
            <w:tcW w:w="3100" w:type="dxa"/>
          </w:tcPr>
          <w:p w14:paraId="17BD92D4" w14:textId="7944D818"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09" w:type="dxa"/>
          </w:tcPr>
          <w:p w14:paraId="5EB681BE" w14:textId="4E3E53A5"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27</w:t>
            </w:r>
          </w:p>
        </w:tc>
        <w:tc>
          <w:tcPr>
            <w:tcW w:w="3118" w:type="dxa"/>
          </w:tcPr>
          <w:p w14:paraId="1A9C2EBE" w14:textId="78CC8375"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Dalc</w:t>
            </w:r>
          </w:p>
        </w:tc>
      </w:tr>
      <w:tr w:rsidR="00C75530" w:rsidRPr="004731CF" w14:paraId="762F62BB" w14:textId="7023E862"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1A8F1609" w14:textId="77777777" w:rsidR="00C75530" w:rsidRPr="004731CF" w:rsidRDefault="00C75530" w:rsidP="004731CF">
            <w:pPr>
              <w:jc w:val="both"/>
              <w:rPr>
                <w:rFonts w:ascii="Arial" w:hAnsi="Arial" w:cs="Arial"/>
                <w:sz w:val="22"/>
                <w:szCs w:val="22"/>
              </w:rPr>
            </w:pPr>
          </w:p>
        </w:tc>
        <w:tc>
          <w:tcPr>
            <w:tcW w:w="3100" w:type="dxa"/>
          </w:tcPr>
          <w:p w14:paraId="7E4D2005"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209" w:type="dxa"/>
          </w:tcPr>
          <w:p w14:paraId="6FD26E54" w14:textId="481BC319"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29</w:t>
            </w:r>
          </w:p>
        </w:tc>
        <w:tc>
          <w:tcPr>
            <w:tcW w:w="3118" w:type="dxa"/>
          </w:tcPr>
          <w:p w14:paraId="76DF78EF" w14:textId="58DC09C0" w:rsidR="00C75530" w:rsidRPr="004731CF" w:rsidRDefault="00C75530" w:rsidP="004731CF">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health</w:t>
            </w:r>
          </w:p>
        </w:tc>
      </w:tr>
    </w:tbl>
    <w:p w14:paraId="5292EAD0" w14:textId="69F88CF9" w:rsidR="00036F47" w:rsidRPr="004731CF" w:rsidRDefault="00C75530" w:rsidP="00566180">
      <w:pPr>
        <w:pStyle w:val="Caption"/>
        <w:jc w:val="center"/>
        <w:rPr>
          <w:rFonts w:ascii="Arial" w:hAnsi="Arial" w:cs="Arial"/>
        </w:rPr>
      </w:pPr>
      <w:r w:rsidRPr="004731CF">
        <w:rPr>
          <w:rFonts w:ascii="Arial" w:hAnsi="Arial" w:cs="Arial"/>
        </w:rPr>
        <w:t xml:space="preserve">Table </w:t>
      </w:r>
      <w:r w:rsidRPr="004731CF">
        <w:rPr>
          <w:rFonts w:ascii="Arial" w:hAnsi="Arial" w:cs="Arial"/>
        </w:rPr>
        <w:fldChar w:fldCharType="begin"/>
      </w:r>
      <w:r w:rsidRPr="004731CF">
        <w:rPr>
          <w:rFonts w:ascii="Arial" w:hAnsi="Arial" w:cs="Arial"/>
        </w:rPr>
        <w:instrText xml:space="preserve"> SEQ Table \* ARABIC </w:instrText>
      </w:r>
      <w:r w:rsidRPr="004731CF">
        <w:rPr>
          <w:rFonts w:ascii="Arial" w:hAnsi="Arial" w:cs="Arial"/>
        </w:rPr>
        <w:fldChar w:fldCharType="separate"/>
      </w:r>
      <w:r w:rsidRPr="004731CF">
        <w:rPr>
          <w:rFonts w:ascii="Arial" w:hAnsi="Arial" w:cs="Arial"/>
          <w:noProof/>
        </w:rPr>
        <w:t>2</w:t>
      </w:r>
      <w:r w:rsidRPr="004731CF">
        <w:rPr>
          <w:rFonts w:ascii="Arial" w:hAnsi="Arial" w:cs="Arial"/>
        </w:rPr>
        <w:fldChar w:fldCharType="end"/>
      </w:r>
      <w:r w:rsidRPr="004731CF">
        <w:rPr>
          <w:rFonts w:ascii="Arial" w:hAnsi="Arial" w:cs="Arial"/>
        </w:rPr>
        <w:t>: Forward Selection input variables</w:t>
      </w:r>
    </w:p>
    <w:p w14:paraId="356A1DAD" w14:textId="77777777" w:rsidR="00495126" w:rsidRDefault="00495126">
      <w:pPr>
        <w:rPr>
          <w:rFonts w:ascii="Arial" w:eastAsiaTheme="majorEastAsia" w:hAnsi="Arial" w:cs="Arial"/>
          <w:color w:val="1F3763" w:themeColor="accent1" w:themeShade="7F"/>
          <w:u w:val="single"/>
        </w:rPr>
      </w:pPr>
      <w:bookmarkStart w:id="18" w:name="_Toc67949819"/>
      <w:r>
        <w:rPr>
          <w:rFonts w:ascii="Arial" w:hAnsi="Arial" w:cs="Arial"/>
          <w:u w:val="single"/>
        </w:rPr>
        <w:br w:type="page"/>
      </w:r>
    </w:p>
    <w:p w14:paraId="5F6633AC" w14:textId="2F2EE73F" w:rsidR="00C75530" w:rsidRPr="004731CF" w:rsidRDefault="00C75530" w:rsidP="004731CF">
      <w:pPr>
        <w:pStyle w:val="Heading3"/>
        <w:jc w:val="both"/>
        <w:rPr>
          <w:rFonts w:ascii="Arial" w:hAnsi="Arial" w:cs="Arial"/>
          <w:u w:val="single"/>
        </w:rPr>
      </w:pPr>
      <w:r w:rsidRPr="004731CF">
        <w:rPr>
          <w:rFonts w:ascii="Arial" w:hAnsi="Arial" w:cs="Arial"/>
          <w:u w:val="single"/>
        </w:rPr>
        <w:lastRenderedPageBreak/>
        <w:t>2.2.3: Backwards Elimination</w:t>
      </w:r>
      <w:bookmarkEnd w:id="18"/>
    </w:p>
    <w:p w14:paraId="6DEC6277" w14:textId="5633FBBD" w:rsidR="00C75530" w:rsidRPr="004731CF" w:rsidRDefault="00C30534" w:rsidP="004731CF">
      <w:pPr>
        <w:jc w:val="both"/>
        <w:rPr>
          <w:rFonts w:ascii="Arial" w:hAnsi="Arial" w:cs="Arial"/>
        </w:rPr>
      </w:pPr>
      <w:r w:rsidRPr="004731CF">
        <w:rPr>
          <w:rFonts w:ascii="Arial" w:hAnsi="Arial" w:cs="Arial"/>
        </w:rPr>
        <w:t>This method will begin with a model whereby all input variables are included. Variables that do not contribute to the Linear Regression model in predicting the final grade, G3, are removed from the model one at the time. This process will conclude once the model receive no further improvements upon the removal of any input variables. The entire selection process will be automated in R as well. The variables included in each of the Backwards Elimination models are included in the table 3.</w:t>
      </w:r>
    </w:p>
    <w:p w14:paraId="234D71D4" w14:textId="6D14A8A1" w:rsidR="00C30534" w:rsidRPr="004731CF" w:rsidRDefault="00C30534" w:rsidP="004731CF">
      <w:pPr>
        <w:jc w:val="both"/>
        <w:rPr>
          <w:rFonts w:ascii="Arial" w:hAnsi="Arial" w:cs="Arial"/>
        </w:rPr>
      </w:pPr>
    </w:p>
    <w:tbl>
      <w:tblPr>
        <w:tblStyle w:val="PlainTable1"/>
        <w:tblW w:w="0" w:type="auto"/>
        <w:tblLook w:val="04A0" w:firstRow="1" w:lastRow="0" w:firstColumn="1" w:lastColumn="0" w:noHBand="0" w:noVBand="1"/>
      </w:tblPr>
      <w:tblGrid>
        <w:gridCol w:w="1413"/>
        <w:gridCol w:w="3095"/>
        <w:gridCol w:w="1441"/>
        <w:gridCol w:w="3067"/>
      </w:tblGrid>
      <w:tr w:rsidR="00C30534" w:rsidRPr="004731CF" w14:paraId="41858A96" w14:textId="77777777" w:rsidTr="007F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2"/>
          </w:tcPr>
          <w:p w14:paraId="3923360C"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Dataset 1: student-mat.csv</w:t>
            </w:r>
          </w:p>
        </w:tc>
        <w:tc>
          <w:tcPr>
            <w:tcW w:w="4508" w:type="dxa"/>
            <w:gridSpan w:val="2"/>
          </w:tcPr>
          <w:p w14:paraId="16DD43FA" w14:textId="77777777" w:rsidR="00C30534" w:rsidRPr="004731CF" w:rsidRDefault="00C30534"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4731CF">
              <w:rPr>
                <w:rFonts w:ascii="Arial" w:hAnsi="Arial" w:cs="Arial"/>
                <w:b w:val="0"/>
                <w:bCs w:val="0"/>
                <w:sz w:val="22"/>
                <w:szCs w:val="22"/>
              </w:rPr>
              <w:t>Dataset 2: student-por.csv</w:t>
            </w:r>
          </w:p>
        </w:tc>
      </w:tr>
      <w:tr w:rsidR="00C30534" w:rsidRPr="004731CF" w14:paraId="65737BF8"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22823F" w14:textId="77777777" w:rsidR="00C30534" w:rsidRPr="004731CF" w:rsidRDefault="00C30534" w:rsidP="004731CF">
            <w:pPr>
              <w:jc w:val="both"/>
              <w:rPr>
                <w:rFonts w:ascii="Arial" w:hAnsi="Arial" w:cs="Arial"/>
                <w:sz w:val="22"/>
                <w:szCs w:val="22"/>
              </w:rPr>
            </w:pPr>
            <w:r w:rsidRPr="004731CF">
              <w:rPr>
                <w:rFonts w:ascii="Arial" w:hAnsi="Arial" w:cs="Arial"/>
                <w:sz w:val="22"/>
                <w:szCs w:val="22"/>
              </w:rPr>
              <w:t>Column no.</w:t>
            </w:r>
          </w:p>
          <w:p w14:paraId="35EB77FD" w14:textId="77777777" w:rsidR="00C30534" w:rsidRPr="004731CF" w:rsidRDefault="00C30534" w:rsidP="004731CF">
            <w:pPr>
              <w:jc w:val="both"/>
              <w:rPr>
                <w:rFonts w:ascii="Arial" w:hAnsi="Arial" w:cs="Arial"/>
                <w:b w:val="0"/>
                <w:bCs w:val="0"/>
                <w:sz w:val="22"/>
                <w:szCs w:val="22"/>
              </w:rPr>
            </w:pPr>
          </w:p>
        </w:tc>
        <w:tc>
          <w:tcPr>
            <w:tcW w:w="3095" w:type="dxa"/>
          </w:tcPr>
          <w:p w14:paraId="2566FB3B"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c>
          <w:tcPr>
            <w:tcW w:w="1441" w:type="dxa"/>
          </w:tcPr>
          <w:p w14:paraId="7AC0C37F"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Column no.</w:t>
            </w:r>
          </w:p>
        </w:tc>
        <w:tc>
          <w:tcPr>
            <w:tcW w:w="3067" w:type="dxa"/>
          </w:tcPr>
          <w:p w14:paraId="5018E0C3"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r>
      <w:tr w:rsidR="00C30534" w:rsidRPr="004731CF" w14:paraId="4341507D"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1A67BED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w:t>
            </w:r>
          </w:p>
        </w:tc>
        <w:tc>
          <w:tcPr>
            <w:tcW w:w="3095" w:type="dxa"/>
          </w:tcPr>
          <w:p w14:paraId="191157F0"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c>
          <w:tcPr>
            <w:tcW w:w="1441" w:type="dxa"/>
          </w:tcPr>
          <w:p w14:paraId="49674224"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w:t>
            </w:r>
          </w:p>
        </w:tc>
        <w:tc>
          <w:tcPr>
            <w:tcW w:w="3067" w:type="dxa"/>
          </w:tcPr>
          <w:p w14:paraId="19614283"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w:t>
            </w:r>
          </w:p>
        </w:tc>
      </w:tr>
      <w:tr w:rsidR="00C30534" w:rsidRPr="004731CF" w14:paraId="05079AF8"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B9AE64"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3</w:t>
            </w:r>
          </w:p>
        </w:tc>
        <w:tc>
          <w:tcPr>
            <w:tcW w:w="3095" w:type="dxa"/>
          </w:tcPr>
          <w:p w14:paraId="5D640A25"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age</w:t>
            </w:r>
          </w:p>
        </w:tc>
        <w:tc>
          <w:tcPr>
            <w:tcW w:w="1441" w:type="dxa"/>
          </w:tcPr>
          <w:p w14:paraId="61E602C8"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w:t>
            </w:r>
          </w:p>
        </w:tc>
        <w:tc>
          <w:tcPr>
            <w:tcW w:w="3067" w:type="dxa"/>
          </w:tcPr>
          <w:p w14:paraId="5005AE96"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r>
      <w:tr w:rsidR="00C30534" w:rsidRPr="004731CF" w14:paraId="726176EC"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0FD0D3D8"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5</w:t>
            </w:r>
          </w:p>
        </w:tc>
        <w:tc>
          <w:tcPr>
            <w:tcW w:w="3095" w:type="dxa"/>
          </w:tcPr>
          <w:p w14:paraId="595BBE57"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famsize</w:t>
            </w:r>
          </w:p>
        </w:tc>
        <w:tc>
          <w:tcPr>
            <w:tcW w:w="1441" w:type="dxa"/>
          </w:tcPr>
          <w:p w14:paraId="2FA1E447"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w:t>
            </w:r>
          </w:p>
        </w:tc>
        <w:tc>
          <w:tcPr>
            <w:tcW w:w="3067" w:type="dxa"/>
          </w:tcPr>
          <w:p w14:paraId="70BF350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age</w:t>
            </w:r>
          </w:p>
        </w:tc>
      </w:tr>
      <w:tr w:rsidR="00C30534" w:rsidRPr="004731CF" w14:paraId="7C5AF614"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1C3CD7"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7</w:t>
            </w:r>
          </w:p>
        </w:tc>
        <w:tc>
          <w:tcPr>
            <w:tcW w:w="3095" w:type="dxa"/>
          </w:tcPr>
          <w:p w14:paraId="7656B661"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Medu</w:t>
            </w:r>
          </w:p>
        </w:tc>
        <w:tc>
          <w:tcPr>
            <w:tcW w:w="1441" w:type="dxa"/>
          </w:tcPr>
          <w:p w14:paraId="779FA2DE"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w:t>
            </w:r>
          </w:p>
        </w:tc>
        <w:tc>
          <w:tcPr>
            <w:tcW w:w="3067" w:type="dxa"/>
          </w:tcPr>
          <w:p w14:paraId="423813C3"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address</w:t>
            </w:r>
          </w:p>
        </w:tc>
      </w:tr>
      <w:tr w:rsidR="00C30534" w:rsidRPr="004731CF" w14:paraId="22A0F7FD"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489F6017"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9</w:t>
            </w:r>
          </w:p>
        </w:tc>
        <w:tc>
          <w:tcPr>
            <w:tcW w:w="3095" w:type="dxa"/>
          </w:tcPr>
          <w:p w14:paraId="253631E4"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Mjob</w:t>
            </w:r>
          </w:p>
        </w:tc>
        <w:tc>
          <w:tcPr>
            <w:tcW w:w="1441" w:type="dxa"/>
          </w:tcPr>
          <w:p w14:paraId="2B24C20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8</w:t>
            </w:r>
          </w:p>
        </w:tc>
        <w:tc>
          <w:tcPr>
            <w:tcW w:w="3067" w:type="dxa"/>
          </w:tcPr>
          <w:p w14:paraId="3C3399D3"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Fedu</w:t>
            </w:r>
          </w:p>
        </w:tc>
      </w:tr>
      <w:tr w:rsidR="00C30534" w:rsidRPr="004731CF" w14:paraId="315CF881"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567191"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14</w:t>
            </w:r>
          </w:p>
        </w:tc>
        <w:tc>
          <w:tcPr>
            <w:tcW w:w="3095" w:type="dxa"/>
          </w:tcPr>
          <w:p w14:paraId="534F742F"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c>
          <w:tcPr>
            <w:tcW w:w="1441" w:type="dxa"/>
          </w:tcPr>
          <w:p w14:paraId="2A2904DE"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14</w:t>
            </w:r>
          </w:p>
        </w:tc>
        <w:tc>
          <w:tcPr>
            <w:tcW w:w="3067" w:type="dxa"/>
          </w:tcPr>
          <w:p w14:paraId="02AC91AB"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r>
      <w:tr w:rsidR="00C30534" w:rsidRPr="004731CF" w14:paraId="0743D302"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56B64D3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15</w:t>
            </w:r>
          </w:p>
        </w:tc>
        <w:tc>
          <w:tcPr>
            <w:tcW w:w="3095" w:type="dxa"/>
          </w:tcPr>
          <w:p w14:paraId="2ABD64D1"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c>
          <w:tcPr>
            <w:tcW w:w="1441" w:type="dxa"/>
          </w:tcPr>
          <w:p w14:paraId="3ED168FD"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15</w:t>
            </w:r>
          </w:p>
        </w:tc>
        <w:tc>
          <w:tcPr>
            <w:tcW w:w="3067" w:type="dxa"/>
          </w:tcPr>
          <w:p w14:paraId="02B57B3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r>
      <w:tr w:rsidR="00C30534" w:rsidRPr="004731CF" w14:paraId="45B00860"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0029CCA"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16</w:t>
            </w:r>
          </w:p>
        </w:tc>
        <w:tc>
          <w:tcPr>
            <w:tcW w:w="3095" w:type="dxa"/>
          </w:tcPr>
          <w:p w14:paraId="0F45D089"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schoolsup</w:t>
            </w:r>
          </w:p>
        </w:tc>
        <w:tc>
          <w:tcPr>
            <w:tcW w:w="1441" w:type="dxa"/>
          </w:tcPr>
          <w:p w14:paraId="045DD630"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16</w:t>
            </w:r>
          </w:p>
        </w:tc>
        <w:tc>
          <w:tcPr>
            <w:tcW w:w="3067" w:type="dxa"/>
          </w:tcPr>
          <w:p w14:paraId="1EEEAEAE"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schoolsup</w:t>
            </w:r>
          </w:p>
        </w:tc>
      </w:tr>
      <w:tr w:rsidR="00C30534" w:rsidRPr="004731CF" w14:paraId="2CCAE959"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0D3E2970"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17</w:t>
            </w:r>
          </w:p>
        </w:tc>
        <w:tc>
          <w:tcPr>
            <w:tcW w:w="3095" w:type="dxa"/>
          </w:tcPr>
          <w:p w14:paraId="24C86A0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famsup</w:t>
            </w:r>
          </w:p>
        </w:tc>
        <w:tc>
          <w:tcPr>
            <w:tcW w:w="1441" w:type="dxa"/>
          </w:tcPr>
          <w:p w14:paraId="37978AAC"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21</w:t>
            </w:r>
          </w:p>
        </w:tc>
        <w:tc>
          <w:tcPr>
            <w:tcW w:w="3067" w:type="dxa"/>
          </w:tcPr>
          <w:p w14:paraId="4BAFA7F3"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higher</w:t>
            </w:r>
          </w:p>
        </w:tc>
      </w:tr>
      <w:tr w:rsidR="00C30534" w:rsidRPr="004731CF" w14:paraId="3A773BFC"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66CD86"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22</w:t>
            </w:r>
          </w:p>
        </w:tc>
        <w:tc>
          <w:tcPr>
            <w:tcW w:w="3095" w:type="dxa"/>
          </w:tcPr>
          <w:p w14:paraId="25E797D9"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c>
          <w:tcPr>
            <w:tcW w:w="1441" w:type="dxa"/>
          </w:tcPr>
          <w:p w14:paraId="40B93793"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23</w:t>
            </w:r>
          </w:p>
        </w:tc>
        <w:tc>
          <w:tcPr>
            <w:tcW w:w="3067" w:type="dxa"/>
          </w:tcPr>
          <w:p w14:paraId="1C95D0C8"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r>
      <w:tr w:rsidR="00C30534" w:rsidRPr="004731CF" w14:paraId="7E3CD268"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0B44F64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25</w:t>
            </w:r>
          </w:p>
        </w:tc>
        <w:tc>
          <w:tcPr>
            <w:tcW w:w="3095" w:type="dxa"/>
          </w:tcPr>
          <w:p w14:paraId="6FA909C9"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freetime</w:t>
            </w:r>
          </w:p>
        </w:tc>
        <w:tc>
          <w:tcPr>
            <w:tcW w:w="1441" w:type="dxa"/>
          </w:tcPr>
          <w:p w14:paraId="42E957DC"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w:t>
            </w:r>
          </w:p>
        </w:tc>
        <w:tc>
          <w:tcPr>
            <w:tcW w:w="3067" w:type="dxa"/>
          </w:tcPr>
          <w:p w14:paraId="0CDC65DF"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famrel</w:t>
            </w:r>
          </w:p>
        </w:tc>
      </w:tr>
      <w:tr w:rsidR="00C30534" w:rsidRPr="004731CF" w14:paraId="2124C32D"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60DB0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26</w:t>
            </w:r>
          </w:p>
        </w:tc>
        <w:tc>
          <w:tcPr>
            <w:tcW w:w="3095" w:type="dxa"/>
          </w:tcPr>
          <w:p w14:paraId="64BFE0D4"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c>
          <w:tcPr>
            <w:tcW w:w="1441" w:type="dxa"/>
          </w:tcPr>
          <w:p w14:paraId="302108E5"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26</w:t>
            </w:r>
          </w:p>
        </w:tc>
        <w:tc>
          <w:tcPr>
            <w:tcW w:w="3067" w:type="dxa"/>
          </w:tcPr>
          <w:p w14:paraId="7E5F17E6"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r>
      <w:tr w:rsidR="00C30534" w:rsidRPr="004731CF" w14:paraId="4CA2E54E"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1A604920"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30</w:t>
            </w:r>
          </w:p>
        </w:tc>
        <w:tc>
          <w:tcPr>
            <w:tcW w:w="3095" w:type="dxa"/>
          </w:tcPr>
          <w:p w14:paraId="7AE217CE"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absences</w:t>
            </w:r>
          </w:p>
        </w:tc>
        <w:tc>
          <w:tcPr>
            <w:tcW w:w="1441" w:type="dxa"/>
          </w:tcPr>
          <w:p w14:paraId="4EB8291B"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27</w:t>
            </w:r>
          </w:p>
        </w:tc>
        <w:tc>
          <w:tcPr>
            <w:tcW w:w="3067" w:type="dxa"/>
          </w:tcPr>
          <w:p w14:paraId="0A0DC09C"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Dalc</w:t>
            </w:r>
          </w:p>
        </w:tc>
      </w:tr>
      <w:tr w:rsidR="00C30534" w:rsidRPr="004731CF" w14:paraId="7F341DC1"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43C9DD" w14:textId="77777777" w:rsidR="00C30534" w:rsidRPr="004731CF" w:rsidRDefault="00C30534" w:rsidP="004731CF">
            <w:pPr>
              <w:jc w:val="both"/>
              <w:rPr>
                <w:rFonts w:ascii="Arial" w:hAnsi="Arial" w:cs="Arial"/>
                <w:sz w:val="22"/>
                <w:szCs w:val="22"/>
              </w:rPr>
            </w:pPr>
          </w:p>
        </w:tc>
        <w:tc>
          <w:tcPr>
            <w:tcW w:w="3095" w:type="dxa"/>
          </w:tcPr>
          <w:p w14:paraId="63A3E5AB"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41" w:type="dxa"/>
          </w:tcPr>
          <w:p w14:paraId="21AECEC7"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29</w:t>
            </w:r>
          </w:p>
        </w:tc>
        <w:tc>
          <w:tcPr>
            <w:tcW w:w="3067" w:type="dxa"/>
          </w:tcPr>
          <w:p w14:paraId="4A3F7339" w14:textId="77777777" w:rsidR="00C30534" w:rsidRPr="004731CF" w:rsidRDefault="00C30534" w:rsidP="004731CF">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health</w:t>
            </w:r>
          </w:p>
        </w:tc>
      </w:tr>
    </w:tbl>
    <w:p w14:paraId="6BC8B6B4" w14:textId="7C625CEC" w:rsidR="00851A58" w:rsidRPr="004731CF" w:rsidRDefault="00C30534" w:rsidP="00566180">
      <w:pPr>
        <w:pStyle w:val="Caption"/>
        <w:jc w:val="center"/>
        <w:rPr>
          <w:rFonts w:ascii="Arial" w:hAnsi="Arial" w:cs="Arial"/>
        </w:rPr>
      </w:pPr>
      <w:r w:rsidRPr="004731CF">
        <w:rPr>
          <w:rFonts w:ascii="Arial" w:hAnsi="Arial" w:cs="Arial"/>
        </w:rPr>
        <w:t>Table 3: Backwards Elimination input variables</w:t>
      </w:r>
    </w:p>
    <w:p w14:paraId="0FEAF37A" w14:textId="66CCCBC9" w:rsidR="00B05500" w:rsidRPr="004731CF" w:rsidRDefault="00B05500" w:rsidP="004731CF">
      <w:pPr>
        <w:pStyle w:val="Heading2"/>
        <w:jc w:val="both"/>
        <w:rPr>
          <w:rFonts w:ascii="Arial" w:hAnsi="Arial" w:cs="Arial"/>
        </w:rPr>
      </w:pPr>
      <w:bookmarkStart w:id="19" w:name="_Toc67949820"/>
      <w:r w:rsidRPr="004731CF">
        <w:rPr>
          <w:rFonts w:ascii="Arial" w:hAnsi="Arial" w:cs="Arial"/>
        </w:rPr>
        <w:t>2.</w:t>
      </w:r>
      <w:r w:rsidR="003F4353" w:rsidRPr="004731CF">
        <w:rPr>
          <w:rFonts w:ascii="Arial" w:hAnsi="Arial" w:cs="Arial"/>
        </w:rPr>
        <w:t>3</w:t>
      </w:r>
      <w:r w:rsidRPr="004731CF">
        <w:rPr>
          <w:rFonts w:ascii="Arial" w:hAnsi="Arial" w:cs="Arial"/>
        </w:rPr>
        <w:t>: Results</w:t>
      </w:r>
      <w:bookmarkEnd w:id="19"/>
    </w:p>
    <w:p w14:paraId="2F0FBB8D" w14:textId="3646ADB1" w:rsidR="00B05500" w:rsidRPr="004731CF" w:rsidRDefault="00B05500" w:rsidP="004731CF">
      <w:pPr>
        <w:jc w:val="both"/>
        <w:rPr>
          <w:rFonts w:ascii="Arial" w:hAnsi="Arial" w:cs="Arial"/>
        </w:rPr>
      </w:pPr>
    </w:p>
    <w:p w14:paraId="50821FE3" w14:textId="116D171D" w:rsidR="00C30534" w:rsidRPr="004731CF" w:rsidRDefault="00C30534" w:rsidP="004731CF">
      <w:pPr>
        <w:jc w:val="both"/>
        <w:rPr>
          <w:rFonts w:ascii="Arial" w:hAnsi="Arial" w:cs="Arial"/>
        </w:rPr>
      </w:pPr>
      <w:r w:rsidRPr="004731CF">
        <w:rPr>
          <w:rFonts w:ascii="Arial" w:hAnsi="Arial" w:cs="Arial"/>
        </w:rPr>
        <w:t>The results summarised in the following tables are rounded to 5 decimal places.</w:t>
      </w:r>
    </w:p>
    <w:p w14:paraId="5B6D98FC" w14:textId="77777777" w:rsidR="00C30534" w:rsidRPr="004731CF" w:rsidRDefault="00C30534" w:rsidP="004731CF">
      <w:pPr>
        <w:jc w:val="both"/>
        <w:rPr>
          <w:rFonts w:ascii="Arial" w:hAnsi="Arial" w:cs="Arial"/>
        </w:rPr>
      </w:pPr>
    </w:p>
    <w:tbl>
      <w:tblPr>
        <w:tblStyle w:val="PlainTable1"/>
        <w:tblW w:w="0" w:type="auto"/>
        <w:tblLook w:val="04A0" w:firstRow="1" w:lastRow="0" w:firstColumn="1" w:lastColumn="0" w:noHBand="0" w:noVBand="1"/>
      </w:tblPr>
      <w:tblGrid>
        <w:gridCol w:w="2254"/>
        <w:gridCol w:w="2254"/>
        <w:gridCol w:w="2254"/>
        <w:gridCol w:w="2254"/>
      </w:tblGrid>
      <w:tr w:rsidR="009B1865" w:rsidRPr="004731CF" w14:paraId="4AEE107D" w14:textId="77777777" w:rsidTr="00AA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DE0F3E" w14:textId="2859A563" w:rsidR="009B1865" w:rsidRPr="004731CF" w:rsidRDefault="009B1865" w:rsidP="004731CF">
            <w:pPr>
              <w:jc w:val="both"/>
              <w:rPr>
                <w:rFonts w:ascii="Arial" w:hAnsi="Arial" w:cs="Arial"/>
                <w:b w:val="0"/>
                <w:bCs w:val="0"/>
                <w:sz w:val="22"/>
                <w:szCs w:val="22"/>
                <w:u w:val="single"/>
              </w:rPr>
            </w:pPr>
            <w:r w:rsidRPr="004731CF">
              <w:rPr>
                <w:rFonts w:ascii="Arial" w:hAnsi="Arial" w:cs="Arial"/>
                <w:b w:val="0"/>
                <w:bCs w:val="0"/>
                <w:sz w:val="22"/>
                <w:szCs w:val="22"/>
                <w:u w:val="single"/>
              </w:rPr>
              <w:t>Dataset</w:t>
            </w:r>
            <w:r w:rsidR="00713DE5" w:rsidRPr="004731CF">
              <w:rPr>
                <w:rFonts w:ascii="Arial" w:hAnsi="Arial" w:cs="Arial"/>
                <w:b w:val="0"/>
                <w:bCs w:val="0"/>
                <w:sz w:val="22"/>
                <w:szCs w:val="22"/>
                <w:u w:val="single"/>
              </w:rPr>
              <w:t xml:space="preserve"> 1</w:t>
            </w:r>
            <w:r w:rsidR="00282C48" w:rsidRPr="004731CF">
              <w:rPr>
                <w:rFonts w:ascii="Arial" w:hAnsi="Arial" w:cs="Arial"/>
                <w:b w:val="0"/>
                <w:bCs w:val="0"/>
                <w:sz w:val="22"/>
                <w:szCs w:val="22"/>
                <w:u w:val="single"/>
              </w:rPr>
              <w:t>:</w:t>
            </w:r>
          </w:p>
        </w:tc>
        <w:tc>
          <w:tcPr>
            <w:tcW w:w="6762" w:type="dxa"/>
            <w:gridSpan w:val="3"/>
          </w:tcPr>
          <w:p w14:paraId="4C67F350" w14:textId="3EC10238" w:rsidR="009B1865" w:rsidRPr="004731CF" w:rsidRDefault="009B1865"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u w:val="single"/>
              </w:rPr>
            </w:pPr>
            <w:r w:rsidRPr="004731CF">
              <w:rPr>
                <w:rFonts w:ascii="Arial" w:hAnsi="Arial" w:cs="Arial"/>
                <w:b w:val="0"/>
                <w:bCs w:val="0"/>
                <w:sz w:val="22"/>
                <w:szCs w:val="22"/>
                <w:u w:val="single"/>
              </w:rPr>
              <w:t>student-mat.csv</w:t>
            </w:r>
          </w:p>
        </w:tc>
      </w:tr>
      <w:tr w:rsidR="009B1865" w:rsidRPr="004731CF" w14:paraId="74447F9B" w14:textId="77777777" w:rsidTr="00AA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FB6FBE" w14:textId="1DF0CFE1" w:rsidR="009B1865" w:rsidRPr="004731CF" w:rsidRDefault="00282C48" w:rsidP="004731CF">
            <w:pPr>
              <w:jc w:val="both"/>
              <w:rPr>
                <w:rFonts w:ascii="Arial" w:hAnsi="Arial" w:cs="Arial"/>
                <w:sz w:val="22"/>
                <w:szCs w:val="22"/>
              </w:rPr>
            </w:pPr>
            <w:r w:rsidRPr="004731CF">
              <w:rPr>
                <w:rFonts w:ascii="Arial" w:hAnsi="Arial" w:cs="Arial"/>
                <w:sz w:val="22"/>
                <w:szCs w:val="22"/>
              </w:rPr>
              <w:t>Model</w:t>
            </w:r>
          </w:p>
        </w:tc>
        <w:tc>
          <w:tcPr>
            <w:tcW w:w="2254" w:type="dxa"/>
          </w:tcPr>
          <w:p w14:paraId="2DFA87D1" w14:textId="62A2F03F"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Model’s R-code</w:t>
            </w:r>
          </w:p>
        </w:tc>
        <w:tc>
          <w:tcPr>
            <w:tcW w:w="2254" w:type="dxa"/>
          </w:tcPr>
          <w:p w14:paraId="7F3934D0" w14:textId="2119594B"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Train</w:t>
            </w:r>
            <w:r w:rsidR="006A7FB4" w:rsidRPr="004731CF">
              <w:rPr>
                <w:rFonts w:ascii="Arial" w:hAnsi="Arial" w:cs="Arial"/>
                <w:b/>
                <w:bCs/>
                <w:sz w:val="22"/>
                <w:szCs w:val="22"/>
              </w:rPr>
              <w:t xml:space="preserve"> </w:t>
            </w:r>
            <w:r w:rsidRPr="004731CF">
              <w:rPr>
                <w:rFonts w:ascii="Arial" w:hAnsi="Arial" w:cs="Arial"/>
                <w:b/>
                <w:bCs/>
                <w:sz w:val="22"/>
                <w:szCs w:val="22"/>
              </w:rPr>
              <w:t>set RMSE</w:t>
            </w:r>
          </w:p>
        </w:tc>
        <w:tc>
          <w:tcPr>
            <w:tcW w:w="2254" w:type="dxa"/>
          </w:tcPr>
          <w:p w14:paraId="50AC123D" w14:textId="64835A40"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Test</w:t>
            </w:r>
            <w:r w:rsidR="006A7FB4" w:rsidRPr="004731CF">
              <w:rPr>
                <w:rFonts w:ascii="Arial" w:hAnsi="Arial" w:cs="Arial"/>
                <w:b/>
                <w:bCs/>
                <w:sz w:val="22"/>
                <w:szCs w:val="22"/>
              </w:rPr>
              <w:t xml:space="preserve"> </w:t>
            </w:r>
            <w:r w:rsidRPr="004731CF">
              <w:rPr>
                <w:rFonts w:ascii="Arial" w:hAnsi="Arial" w:cs="Arial"/>
                <w:b/>
                <w:bCs/>
                <w:sz w:val="22"/>
                <w:szCs w:val="22"/>
              </w:rPr>
              <w:t>set RMSE</w:t>
            </w:r>
          </w:p>
        </w:tc>
      </w:tr>
      <w:tr w:rsidR="009B1865" w:rsidRPr="004731CF" w14:paraId="21FE900F" w14:textId="77777777" w:rsidTr="00AA554B">
        <w:tc>
          <w:tcPr>
            <w:cnfStyle w:val="001000000000" w:firstRow="0" w:lastRow="0" w:firstColumn="1" w:lastColumn="0" w:oddVBand="0" w:evenVBand="0" w:oddHBand="0" w:evenHBand="0" w:firstRowFirstColumn="0" w:firstRowLastColumn="0" w:lastRowFirstColumn="0" w:lastRowLastColumn="0"/>
            <w:tcW w:w="2254" w:type="dxa"/>
          </w:tcPr>
          <w:p w14:paraId="02E04829" w14:textId="7DEE5B7A" w:rsidR="009B1865" w:rsidRPr="004731CF" w:rsidRDefault="00282C48" w:rsidP="00566180">
            <w:pPr>
              <w:jc w:val="center"/>
              <w:rPr>
                <w:rFonts w:ascii="Arial" w:hAnsi="Arial" w:cs="Arial"/>
                <w:b w:val="0"/>
                <w:bCs w:val="0"/>
                <w:sz w:val="22"/>
                <w:szCs w:val="22"/>
              </w:rPr>
            </w:pPr>
            <w:r w:rsidRPr="004731CF">
              <w:rPr>
                <w:rFonts w:ascii="Arial" w:hAnsi="Arial" w:cs="Arial"/>
                <w:b w:val="0"/>
                <w:bCs w:val="0"/>
                <w:sz w:val="22"/>
                <w:szCs w:val="22"/>
              </w:rPr>
              <w:t>Full model</w:t>
            </w:r>
          </w:p>
        </w:tc>
        <w:tc>
          <w:tcPr>
            <w:tcW w:w="2254" w:type="dxa"/>
          </w:tcPr>
          <w:p w14:paraId="713D0144" w14:textId="727AF548"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m.full</w:t>
            </w:r>
          </w:p>
        </w:tc>
        <w:tc>
          <w:tcPr>
            <w:tcW w:w="2254" w:type="dxa"/>
          </w:tcPr>
          <w:p w14:paraId="4C668CA2" w14:textId="0077EDBF"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3.41654</w:t>
            </w:r>
          </w:p>
        </w:tc>
        <w:tc>
          <w:tcPr>
            <w:tcW w:w="2254" w:type="dxa"/>
          </w:tcPr>
          <w:p w14:paraId="152E083C" w14:textId="759E7F4D"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5.10041</w:t>
            </w:r>
          </w:p>
        </w:tc>
      </w:tr>
      <w:tr w:rsidR="00C30534" w:rsidRPr="004731CF" w14:paraId="2267CD75" w14:textId="77777777" w:rsidTr="00AA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EEC05E9" w14:textId="7544F4B5" w:rsidR="00C30534" w:rsidRPr="004731CF" w:rsidRDefault="00C30534" w:rsidP="00566180">
            <w:pPr>
              <w:jc w:val="center"/>
              <w:rPr>
                <w:rFonts w:ascii="Arial" w:hAnsi="Arial" w:cs="Arial"/>
                <w:b w:val="0"/>
                <w:bCs w:val="0"/>
                <w:sz w:val="22"/>
                <w:szCs w:val="22"/>
              </w:rPr>
            </w:pPr>
            <w:r w:rsidRPr="004731CF">
              <w:rPr>
                <w:rFonts w:ascii="Arial" w:hAnsi="Arial" w:cs="Arial"/>
                <w:b w:val="0"/>
                <w:bCs w:val="0"/>
                <w:sz w:val="22"/>
                <w:szCs w:val="22"/>
              </w:rPr>
              <w:t>Forward Selection model</w:t>
            </w:r>
          </w:p>
        </w:tc>
        <w:tc>
          <w:tcPr>
            <w:tcW w:w="2254" w:type="dxa"/>
          </w:tcPr>
          <w:p w14:paraId="5FAB861F" w14:textId="37C667A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m.for</w:t>
            </w:r>
          </w:p>
        </w:tc>
        <w:tc>
          <w:tcPr>
            <w:tcW w:w="2254" w:type="dxa"/>
          </w:tcPr>
          <w:p w14:paraId="5245423B" w14:textId="476CD546" w:rsidR="00C30534" w:rsidRPr="004731CF" w:rsidRDefault="00DE2D2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3.68985</w:t>
            </w:r>
          </w:p>
        </w:tc>
        <w:tc>
          <w:tcPr>
            <w:tcW w:w="2254" w:type="dxa"/>
          </w:tcPr>
          <w:p w14:paraId="460AABA6" w14:textId="78A00F91" w:rsidR="00C30534" w:rsidRPr="004731CF" w:rsidRDefault="00DE2D2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4.54301</w:t>
            </w:r>
          </w:p>
        </w:tc>
      </w:tr>
      <w:tr w:rsidR="00C30534" w:rsidRPr="004731CF" w14:paraId="5CF613E3" w14:textId="77777777" w:rsidTr="00AA554B">
        <w:tc>
          <w:tcPr>
            <w:cnfStyle w:val="001000000000" w:firstRow="0" w:lastRow="0" w:firstColumn="1" w:lastColumn="0" w:oddVBand="0" w:evenVBand="0" w:oddHBand="0" w:evenHBand="0" w:firstRowFirstColumn="0" w:firstRowLastColumn="0" w:lastRowFirstColumn="0" w:lastRowLastColumn="0"/>
            <w:tcW w:w="2254" w:type="dxa"/>
          </w:tcPr>
          <w:p w14:paraId="5877DEE4" w14:textId="5873EF44" w:rsidR="00C30534" w:rsidRPr="004731CF" w:rsidRDefault="00C30534" w:rsidP="00566180">
            <w:pPr>
              <w:jc w:val="center"/>
              <w:rPr>
                <w:rFonts w:ascii="Arial" w:hAnsi="Arial" w:cs="Arial"/>
                <w:b w:val="0"/>
                <w:bCs w:val="0"/>
                <w:sz w:val="22"/>
                <w:szCs w:val="22"/>
              </w:rPr>
            </w:pPr>
            <w:r w:rsidRPr="004731CF">
              <w:rPr>
                <w:rFonts w:ascii="Arial" w:hAnsi="Arial" w:cs="Arial"/>
                <w:b w:val="0"/>
                <w:bCs w:val="0"/>
                <w:sz w:val="22"/>
                <w:szCs w:val="22"/>
              </w:rPr>
              <w:t>5 – fold cross validation on m.for</w:t>
            </w:r>
          </w:p>
        </w:tc>
        <w:tc>
          <w:tcPr>
            <w:tcW w:w="2254" w:type="dxa"/>
          </w:tcPr>
          <w:p w14:paraId="09AEAEB8" w14:textId="41A59CBA"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mfold1</w:t>
            </w:r>
          </w:p>
        </w:tc>
        <w:tc>
          <w:tcPr>
            <w:tcW w:w="2254" w:type="dxa"/>
          </w:tcPr>
          <w:p w14:paraId="0D716CD0" w14:textId="45400AB9" w:rsidR="00C30534" w:rsidRPr="004731CF" w:rsidRDefault="00DE2D2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3.68985</w:t>
            </w:r>
          </w:p>
        </w:tc>
        <w:tc>
          <w:tcPr>
            <w:tcW w:w="2254" w:type="dxa"/>
          </w:tcPr>
          <w:p w14:paraId="5368223B" w14:textId="03C352B1" w:rsidR="00C30534" w:rsidRPr="004731CF" w:rsidRDefault="00DE2D2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3.95774</w:t>
            </w:r>
          </w:p>
        </w:tc>
      </w:tr>
      <w:tr w:rsidR="009B1865" w:rsidRPr="004731CF" w14:paraId="79111D50" w14:textId="77777777" w:rsidTr="00AA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E95402" w14:textId="2D2B9C7C" w:rsidR="009B1865" w:rsidRPr="004731CF" w:rsidRDefault="00282C48" w:rsidP="00566180">
            <w:pPr>
              <w:jc w:val="center"/>
              <w:rPr>
                <w:rFonts w:ascii="Arial" w:hAnsi="Arial" w:cs="Arial"/>
                <w:b w:val="0"/>
                <w:bCs w:val="0"/>
                <w:sz w:val="22"/>
                <w:szCs w:val="22"/>
              </w:rPr>
            </w:pPr>
            <w:r w:rsidRPr="004731CF">
              <w:rPr>
                <w:rFonts w:ascii="Arial" w:hAnsi="Arial" w:cs="Arial"/>
                <w:b w:val="0"/>
                <w:bCs w:val="0"/>
                <w:sz w:val="22"/>
                <w:szCs w:val="22"/>
              </w:rPr>
              <w:t>Backwards Elimination model</w:t>
            </w:r>
          </w:p>
        </w:tc>
        <w:tc>
          <w:tcPr>
            <w:tcW w:w="2254" w:type="dxa"/>
          </w:tcPr>
          <w:p w14:paraId="3B48B249" w14:textId="7FDF8286"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w:t>
            </w:r>
            <w:r w:rsidR="0012719F" w:rsidRPr="004731CF">
              <w:rPr>
                <w:rFonts w:ascii="Arial" w:hAnsi="Arial" w:cs="Arial"/>
                <w:sz w:val="22"/>
                <w:szCs w:val="22"/>
              </w:rPr>
              <w:t>back</w:t>
            </w:r>
          </w:p>
        </w:tc>
        <w:tc>
          <w:tcPr>
            <w:tcW w:w="2254" w:type="dxa"/>
          </w:tcPr>
          <w:p w14:paraId="6EEC6106" w14:textId="2ECCC395"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3.68133</w:t>
            </w:r>
          </w:p>
        </w:tc>
        <w:tc>
          <w:tcPr>
            <w:tcW w:w="2254" w:type="dxa"/>
          </w:tcPr>
          <w:p w14:paraId="7D532075" w14:textId="45489524" w:rsidR="009B1865" w:rsidRPr="004731CF" w:rsidRDefault="00DE2D2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4.52708</w:t>
            </w:r>
          </w:p>
        </w:tc>
      </w:tr>
      <w:tr w:rsidR="009B1865" w:rsidRPr="004731CF" w14:paraId="3964BE1B" w14:textId="77777777" w:rsidTr="00AA554B">
        <w:tc>
          <w:tcPr>
            <w:cnfStyle w:val="001000000000" w:firstRow="0" w:lastRow="0" w:firstColumn="1" w:lastColumn="0" w:oddVBand="0" w:evenVBand="0" w:oddHBand="0" w:evenHBand="0" w:firstRowFirstColumn="0" w:firstRowLastColumn="0" w:lastRowFirstColumn="0" w:lastRowLastColumn="0"/>
            <w:tcW w:w="2254" w:type="dxa"/>
          </w:tcPr>
          <w:p w14:paraId="209E8D29" w14:textId="7DF3EB4B" w:rsidR="00282C48" w:rsidRPr="004731CF" w:rsidRDefault="00282C48" w:rsidP="00566180">
            <w:pPr>
              <w:jc w:val="center"/>
              <w:rPr>
                <w:rFonts w:ascii="Arial" w:hAnsi="Arial" w:cs="Arial"/>
                <w:b w:val="0"/>
                <w:bCs w:val="0"/>
                <w:sz w:val="22"/>
                <w:szCs w:val="22"/>
              </w:rPr>
            </w:pPr>
            <w:r w:rsidRPr="004731CF">
              <w:rPr>
                <w:rFonts w:ascii="Arial" w:hAnsi="Arial" w:cs="Arial"/>
                <w:b w:val="0"/>
                <w:bCs w:val="0"/>
                <w:sz w:val="22"/>
                <w:szCs w:val="22"/>
              </w:rPr>
              <w:t>5 – fold cross validation on m.</w:t>
            </w:r>
            <w:r w:rsidR="00263050" w:rsidRPr="004731CF">
              <w:rPr>
                <w:rFonts w:ascii="Arial" w:hAnsi="Arial" w:cs="Arial"/>
                <w:b w:val="0"/>
                <w:bCs w:val="0"/>
                <w:sz w:val="22"/>
                <w:szCs w:val="22"/>
              </w:rPr>
              <w:t>back</w:t>
            </w:r>
          </w:p>
        </w:tc>
        <w:tc>
          <w:tcPr>
            <w:tcW w:w="2254" w:type="dxa"/>
          </w:tcPr>
          <w:p w14:paraId="7D9A248C" w14:textId="097A5CCC"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w:t>
            </w:r>
            <w:r w:rsidR="00C30534" w:rsidRPr="004731CF">
              <w:rPr>
                <w:rFonts w:ascii="Arial" w:hAnsi="Arial" w:cs="Arial"/>
                <w:sz w:val="22"/>
                <w:szCs w:val="22"/>
              </w:rPr>
              <w:t>2</w:t>
            </w:r>
          </w:p>
        </w:tc>
        <w:tc>
          <w:tcPr>
            <w:tcW w:w="2254" w:type="dxa"/>
          </w:tcPr>
          <w:p w14:paraId="1D791A14" w14:textId="28B442D8"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3.68133</w:t>
            </w:r>
          </w:p>
        </w:tc>
        <w:tc>
          <w:tcPr>
            <w:tcW w:w="2254" w:type="dxa"/>
          </w:tcPr>
          <w:p w14:paraId="49EA379F" w14:textId="690ABC10" w:rsidR="009B1865" w:rsidRPr="004731CF" w:rsidRDefault="00282C48" w:rsidP="004731CF">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3.94611</w:t>
            </w:r>
          </w:p>
        </w:tc>
      </w:tr>
    </w:tbl>
    <w:p w14:paraId="7D3B5A80" w14:textId="676D806E" w:rsidR="00851A58" w:rsidRPr="004731CF" w:rsidRDefault="00282C48" w:rsidP="00566180">
      <w:pPr>
        <w:pStyle w:val="Caption"/>
        <w:jc w:val="center"/>
        <w:rPr>
          <w:rFonts w:ascii="Arial" w:hAnsi="Arial" w:cs="Arial"/>
        </w:rPr>
      </w:pPr>
      <w:r w:rsidRPr="004731CF">
        <w:rPr>
          <w:rFonts w:ascii="Arial" w:hAnsi="Arial" w:cs="Arial"/>
        </w:rPr>
        <w:t>Table</w:t>
      </w:r>
      <w:r w:rsidR="00C30534" w:rsidRPr="004731CF">
        <w:rPr>
          <w:rFonts w:ascii="Arial" w:hAnsi="Arial" w:cs="Arial"/>
        </w:rPr>
        <w:t xml:space="preserve"> 4</w:t>
      </w:r>
      <w:r w:rsidRPr="004731CF">
        <w:rPr>
          <w:rFonts w:ascii="Arial" w:hAnsi="Arial" w:cs="Arial"/>
        </w:rPr>
        <w:t>: Mathematics RMSE results</w:t>
      </w:r>
    </w:p>
    <w:p w14:paraId="4A5C2A90" w14:textId="4CD9BD30" w:rsidR="00282C48" w:rsidRPr="004731CF" w:rsidRDefault="00DE2D29" w:rsidP="004731CF">
      <w:pPr>
        <w:jc w:val="both"/>
        <w:rPr>
          <w:rFonts w:ascii="Arial" w:hAnsi="Arial" w:cs="Arial"/>
        </w:rPr>
      </w:pPr>
      <w:r w:rsidRPr="004731CF">
        <w:rPr>
          <w:rFonts w:ascii="Arial" w:hAnsi="Arial" w:cs="Arial"/>
        </w:rPr>
        <w:br w:type="page"/>
      </w:r>
    </w:p>
    <w:tbl>
      <w:tblPr>
        <w:tblStyle w:val="PlainTable1"/>
        <w:tblW w:w="0" w:type="auto"/>
        <w:tblLook w:val="04A0" w:firstRow="1" w:lastRow="0" w:firstColumn="1" w:lastColumn="0" w:noHBand="0" w:noVBand="1"/>
      </w:tblPr>
      <w:tblGrid>
        <w:gridCol w:w="2254"/>
        <w:gridCol w:w="2254"/>
        <w:gridCol w:w="2254"/>
        <w:gridCol w:w="2254"/>
      </w:tblGrid>
      <w:tr w:rsidR="00282C48" w:rsidRPr="004731CF" w14:paraId="06A48A69" w14:textId="77777777" w:rsidTr="00EA1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576123" w14:textId="0645A915" w:rsidR="00282C48" w:rsidRPr="004731CF" w:rsidRDefault="00282C48" w:rsidP="004731CF">
            <w:pPr>
              <w:jc w:val="both"/>
              <w:rPr>
                <w:rFonts w:ascii="Arial" w:hAnsi="Arial" w:cs="Arial"/>
                <w:b w:val="0"/>
                <w:bCs w:val="0"/>
                <w:sz w:val="22"/>
                <w:szCs w:val="22"/>
                <w:u w:val="single"/>
              </w:rPr>
            </w:pPr>
            <w:r w:rsidRPr="004731CF">
              <w:rPr>
                <w:rFonts w:ascii="Arial" w:hAnsi="Arial" w:cs="Arial"/>
                <w:b w:val="0"/>
                <w:bCs w:val="0"/>
                <w:sz w:val="22"/>
                <w:szCs w:val="22"/>
                <w:u w:val="single"/>
              </w:rPr>
              <w:lastRenderedPageBreak/>
              <w:t>Dataset</w:t>
            </w:r>
            <w:r w:rsidR="00713DE5" w:rsidRPr="004731CF">
              <w:rPr>
                <w:rFonts w:ascii="Arial" w:hAnsi="Arial" w:cs="Arial"/>
                <w:b w:val="0"/>
                <w:bCs w:val="0"/>
                <w:sz w:val="22"/>
                <w:szCs w:val="22"/>
                <w:u w:val="single"/>
              </w:rPr>
              <w:t xml:space="preserve"> 2</w:t>
            </w:r>
            <w:r w:rsidRPr="004731CF">
              <w:rPr>
                <w:rFonts w:ascii="Arial" w:hAnsi="Arial" w:cs="Arial"/>
                <w:b w:val="0"/>
                <w:bCs w:val="0"/>
                <w:sz w:val="22"/>
                <w:szCs w:val="22"/>
                <w:u w:val="single"/>
              </w:rPr>
              <w:t>:</w:t>
            </w:r>
          </w:p>
        </w:tc>
        <w:tc>
          <w:tcPr>
            <w:tcW w:w="6762" w:type="dxa"/>
            <w:gridSpan w:val="3"/>
          </w:tcPr>
          <w:p w14:paraId="1F367148" w14:textId="02E4911F" w:rsidR="00282C48" w:rsidRPr="004731CF" w:rsidRDefault="00282C48"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u w:val="single"/>
              </w:rPr>
            </w:pPr>
            <w:r w:rsidRPr="004731CF">
              <w:rPr>
                <w:rFonts w:ascii="Arial" w:hAnsi="Arial" w:cs="Arial"/>
                <w:b w:val="0"/>
                <w:bCs w:val="0"/>
                <w:sz w:val="22"/>
                <w:szCs w:val="22"/>
                <w:u w:val="single"/>
              </w:rPr>
              <w:t>student-por.csv</w:t>
            </w:r>
          </w:p>
        </w:tc>
      </w:tr>
      <w:tr w:rsidR="00282C48" w:rsidRPr="004731CF" w14:paraId="38F5500B"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5E9AE9" w14:textId="77777777" w:rsidR="00282C48" w:rsidRPr="004731CF" w:rsidRDefault="00282C48" w:rsidP="004731CF">
            <w:pPr>
              <w:jc w:val="both"/>
              <w:rPr>
                <w:rFonts w:ascii="Arial" w:hAnsi="Arial" w:cs="Arial"/>
                <w:sz w:val="22"/>
                <w:szCs w:val="22"/>
              </w:rPr>
            </w:pPr>
            <w:r w:rsidRPr="004731CF">
              <w:rPr>
                <w:rFonts w:ascii="Arial" w:hAnsi="Arial" w:cs="Arial"/>
                <w:sz w:val="22"/>
                <w:szCs w:val="22"/>
              </w:rPr>
              <w:t>Model</w:t>
            </w:r>
          </w:p>
        </w:tc>
        <w:tc>
          <w:tcPr>
            <w:tcW w:w="2254" w:type="dxa"/>
          </w:tcPr>
          <w:p w14:paraId="5569C265" w14:textId="77777777" w:rsidR="00282C48"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Model’s R-code</w:t>
            </w:r>
          </w:p>
        </w:tc>
        <w:tc>
          <w:tcPr>
            <w:tcW w:w="2254" w:type="dxa"/>
          </w:tcPr>
          <w:p w14:paraId="5553904E" w14:textId="0000B843" w:rsidR="00282C48"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Train</w:t>
            </w:r>
            <w:r w:rsidR="006A7FB4" w:rsidRPr="004731CF">
              <w:rPr>
                <w:rFonts w:ascii="Arial" w:hAnsi="Arial" w:cs="Arial"/>
                <w:b/>
                <w:bCs/>
                <w:sz w:val="22"/>
                <w:szCs w:val="22"/>
              </w:rPr>
              <w:t xml:space="preserve"> </w:t>
            </w:r>
            <w:r w:rsidRPr="004731CF">
              <w:rPr>
                <w:rFonts w:ascii="Arial" w:hAnsi="Arial" w:cs="Arial"/>
                <w:b/>
                <w:bCs/>
                <w:sz w:val="22"/>
                <w:szCs w:val="22"/>
              </w:rPr>
              <w:t>set RMSE</w:t>
            </w:r>
          </w:p>
        </w:tc>
        <w:tc>
          <w:tcPr>
            <w:tcW w:w="2254" w:type="dxa"/>
          </w:tcPr>
          <w:p w14:paraId="01D3E498" w14:textId="36A989D4" w:rsidR="00282C48"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Test</w:t>
            </w:r>
            <w:r w:rsidR="006A7FB4" w:rsidRPr="004731CF">
              <w:rPr>
                <w:rFonts w:ascii="Arial" w:hAnsi="Arial" w:cs="Arial"/>
                <w:b/>
                <w:bCs/>
                <w:sz w:val="22"/>
                <w:szCs w:val="22"/>
              </w:rPr>
              <w:t xml:space="preserve"> </w:t>
            </w:r>
            <w:r w:rsidRPr="004731CF">
              <w:rPr>
                <w:rFonts w:ascii="Arial" w:hAnsi="Arial" w:cs="Arial"/>
                <w:b/>
                <w:bCs/>
                <w:sz w:val="22"/>
                <w:szCs w:val="22"/>
              </w:rPr>
              <w:t>set RMSE</w:t>
            </w:r>
          </w:p>
        </w:tc>
      </w:tr>
      <w:tr w:rsidR="00282C48" w:rsidRPr="004731CF" w14:paraId="78F16A5B" w14:textId="77777777" w:rsidTr="00EA1914">
        <w:tc>
          <w:tcPr>
            <w:cnfStyle w:val="001000000000" w:firstRow="0" w:lastRow="0" w:firstColumn="1" w:lastColumn="0" w:oddVBand="0" w:evenVBand="0" w:oddHBand="0" w:evenHBand="0" w:firstRowFirstColumn="0" w:firstRowLastColumn="0" w:lastRowFirstColumn="0" w:lastRowLastColumn="0"/>
            <w:tcW w:w="2254" w:type="dxa"/>
          </w:tcPr>
          <w:p w14:paraId="360C9203" w14:textId="77777777" w:rsidR="00282C48" w:rsidRPr="004731CF" w:rsidRDefault="00282C48" w:rsidP="00566180">
            <w:pPr>
              <w:rPr>
                <w:rFonts w:ascii="Arial" w:hAnsi="Arial" w:cs="Arial"/>
                <w:b w:val="0"/>
                <w:bCs w:val="0"/>
                <w:sz w:val="22"/>
                <w:szCs w:val="22"/>
              </w:rPr>
            </w:pPr>
            <w:r w:rsidRPr="004731CF">
              <w:rPr>
                <w:rFonts w:ascii="Arial" w:hAnsi="Arial" w:cs="Arial"/>
                <w:b w:val="0"/>
                <w:bCs w:val="0"/>
                <w:sz w:val="22"/>
                <w:szCs w:val="22"/>
              </w:rPr>
              <w:t>Full model</w:t>
            </w:r>
          </w:p>
        </w:tc>
        <w:tc>
          <w:tcPr>
            <w:tcW w:w="2254" w:type="dxa"/>
          </w:tcPr>
          <w:p w14:paraId="1B4A49AB" w14:textId="77777777" w:rsidR="00282C48"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m.full</w:t>
            </w:r>
          </w:p>
        </w:tc>
        <w:tc>
          <w:tcPr>
            <w:tcW w:w="2254" w:type="dxa"/>
          </w:tcPr>
          <w:p w14:paraId="0BF8F107" w14:textId="7ED96F39" w:rsidR="00282C48"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2.2903</w:t>
            </w:r>
            <w:r w:rsidR="00B05500" w:rsidRPr="004731CF">
              <w:rPr>
                <w:rFonts w:ascii="Arial" w:hAnsi="Arial" w:cs="Arial"/>
                <w:sz w:val="22"/>
                <w:szCs w:val="22"/>
              </w:rPr>
              <w:t>9</w:t>
            </w:r>
          </w:p>
        </w:tc>
        <w:tc>
          <w:tcPr>
            <w:tcW w:w="2254" w:type="dxa"/>
          </w:tcPr>
          <w:p w14:paraId="68434D17" w14:textId="671D9A17" w:rsidR="00282C48"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3.0611</w:t>
            </w:r>
            <w:r w:rsidR="00322E09" w:rsidRPr="004731CF">
              <w:rPr>
                <w:rFonts w:ascii="Arial" w:hAnsi="Arial" w:cs="Arial"/>
                <w:sz w:val="22"/>
                <w:szCs w:val="22"/>
              </w:rPr>
              <w:t>4</w:t>
            </w:r>
          </w:p>
        </w:tc>
      </w:tr>
      <w:tr w:rsidR="00DE2D29" w:rsidRPr="004731CF" w14:paraId="32527A71"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4426D5" w14:textId="6566CFD7" w:rsidR="00DE2D29" w:rsidRPr="004731CF" w:rsidRDefault="00322E09" w:rsidP="00566180">
            <w:pPr>
              <w:rPr>
                <w:rFonts w:ascii="Arial" w:hAnsi="Arial" w:cs="Arial"/>
                <w:b w:val="0"/>
                <w:bCs w:val="0"/>
                <w:sz w:val="22"/>
                <w:szCs w:val="22"/>
              </w:rPr>
            </w:pPr>
            <w:r w:rsidRPr="004731CF">
              <w:rPr>
                <w:rFonts w:ascii="Arial" w:hAnsi="Arial" w:cs="Arial"/>
                <w:b w:val="0"/>
                <w:bCs w:val="0"/>
                <w:sz w:val="22"/>
                <w:szCs w:val="22"/>
              </w:rPr>
              <w:t>Forward Selection model</w:t>
            </w:r>
          </w:p>
        </w:tc>
        <w:tc>
          <w:tcPr>
            <w:tcW w:w="2254" w:type="dxa"/>
          </w:tcPr>
          <w:p w14:paraId="4C9286EE" w14:textId="262CB292" w:rsidR="00DE2D2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m.for</w:t>
            </w:r>
          </w:p>
        </w:tc>
        <w:tc>
          <w:tcPr>
            <w:tcW w:w="2254" w:type="dxa"/>
          </w:tcPr>
          <w:p w14:paraId="2C4F323A" w14:textId="5C8C10BE" w:rsidR="00DE2D2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7546A5C5" w14:textId="602E9BF0" w:rsidR="00DE2D2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2.82974</w:t>
            </w:r>
          </w:p>
        </w:tc>
      </w:tr>
      <w:tr w:rsidR="00322E09" w:rsidRPr="004731CF" w14:paraId="17CC5D30" w14:textId="77777777" w:rsidTr="00EA1914">
        <w:tc>
          <w:tcPr>
            <w:cnfStyle w:val="001000000000" w:firstRow="0" w:lastRow="0" w:firstColumn="1" w:lastColumn="0" w:oddVBand="0" w:evenVBand="0" w:oddHBand="0" w:evenHBand="0" w:firstRowFirstColumn="0" w:firstRowLastColumn="0" w:lastRowFirstColumn="0" w:lastRowLastColumn="0"/>
            <w:tcW w:w="2254" w:type="dxa"/>
          </w:tcPr>
          <w:p w14:paraId="1D6563CE" w14:textId="443BF0B6" w:rsidR="00322E09" w:rsidRPr="004731CF" w:rsidRDefault="00322E09" w:rsidP="00566180">
            <w:pPr>
              <w:rPr>
                <w:rFonts w:ascii="Arial" w:hAnsi="Arial" w:cs="Arial"/>
                <w:b w:val="0"/>
                <w:bCs w:val="0"/>
                <w:sz w:val="22"/>
                <w:szCs w:val="22"/>
              </w:rPr>
            </w:pPr>
            <w:r w:rsidRPr="004731CF">
              <w:rPr>
                <w:rFonts w:ascii="Arial" w:hAnsi="Arial" w:cs="Arial"/>
                <w:b w:val="0"/>
                <w:bCs w:val="0"/>
                <w:sz w:val="22"/>
                <w:szCs w:val="22"/>
              </w:rPr>
              <w:t>11 – fold cross validation on m.for</w:t>
            </w:r>
          </w:p>
        </w:tc>
        <w:tc>
          <w:tcPr>
            <w:tcW w:w="2254" w:type="dxa"/>
          </w:tcPr>
          <w:p w14:paraId="55B28484" w14:textId="0A872DD8"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mfold1</w:t>
            </w:r>
          </w:p>
        </w:tc>
        <w:tc>
          <w:tcPr>
            <w:tcW w:w="2254" w:type="dxa"/>
          </w:tcPr>
          <w:p w14:paraId="3C929C03" w14:textId="2B4FC96C"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5F77F3AF" w14:textId="0DADAB00"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2.53305</w:t>
            </w:r>
          </w:p>
        </w:tc>
      </w:tr>
      <w:tr w:rsidR="00322E09" w:rsidRPr="004731CF" w14:paraId="0A3FFE5F"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8A20B0" w14:textId="77777777" w:rsidR="00322E09" w:rsidRPr="004731CF" w:rsidRDefault="00322E09" w:rsidP="00566180">
            <w:pPr>
              <w:rPr>
                <w:rFonts w:ascii="Arial" w:hAnsi="Arial" w:cs="Arial"/>
                <w:b w:val="0"/>
                <w:bCs w:val="0"/>
                <w:sz w:val="22"/>
                <w:szCs w:val="22"/>
              </w:rPr>
            </w:pPr>
            <w:r w:rsidRPr="004731CF">
              <w:rPr>
                <w:rFonts w:ascii="Arial" w:hAnsi="Arial" w:cs="Arial"/>
                <w:b w:val="0"/>
                <w:bCs w:val="0"/>
                <w:sz w:val="22"/>
                <w:szCs w:val="22"/>
              </w:rPr>
              <w:t>Backwards Elimination model</w:t>
            </w:r>
          </w:p>
        </w:tc>
        <w:tc>
          <w:tcPr>
            <w:tcW w:w="2254" w:type="dxa"/>
          </w:tcPr>
          <w:p w14:paraId="2E14F50D" w14:textId="1DB1A419" w:rsidR="00322E0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m.back</w:t>
            </w:r>
          </w:p>
        </w:tc>
        <w:tc>
          <w:tcPr>
            <w:tcW w:w="2254" w:type="dxa"/>
          </w:tcPr>
          <w:p w14:paraId="7509C9E3" w14:textId="3E5E6AC2" w:rsidR="00322E0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13930553" w14:textId="6F72A23F" w:rsidR="00322E0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2.82974</w:t>
            </w:r>
          </w:p>
        </w:tc>
      </w:tr>
      <w:tr w:rsidR="00322E09" w:rsidRPr="004731CF" w14:paraId="3C93A3E5" w14:textId="77777777" w:rsidTr="00EA1914">
        <w:tc>
          <w:tcPr>
            <w:cnfStyle w:val="001000000000" w:firstRow="0" w:lastRow="0" w:firstColumn="1" w:lastColumn="0" w:oddVBand="0" w:evenVBand="0" w:oddHBand="0" w:evenHBand="0" w:firstRowFirstColumn="0" w:firstRowLastColumn="0" w:lastRowFirstColumn="0" w:lastRowLastColumn="0"/>
            <w:tcW w:w="2254" w:type="dxa"/>
          </w:tcPr>
          <w:p w14:paraId="540E4559" w14:textId="78C3B0C2" w:rsidR="00322E09" w:rsidRPr="004731CF" w:rsidRDefault="00322E09" w:rsidP="00566180">
            <w:pPr>
              <w:rPr>
                <w:rFonts w:ascii="Arial" w:hAnsi="Arial" w:cs="Arial"/>
                <w:b w:val="0"/>
                <w:bCs w:val="0"/>
                <w:sz w:val="22"/>
                <w:szCs w:val="22"/>
              </w:rPr>
            </w:pPr>
            <w:r w:rsidRPr="004731CF">
              <w:rPr>
                <w:rFonts w:ascii="Arial" w:hAnsi="Arial" w:cs="Arial"/>
                <w:b w:val="0"/>
                <w:bCs w:val="0"/>
                <w:sz w:val="22"/>
                <w:szCs w:val="22"/>
              </w:rPr>
              <w:t>11 – fold cross validation on m.back</w:t>
            </w:r>
          </w:p>
        </w:tc>
        <w:tc>
          <w:tcPr>
            <w:tcW w:w="2254" w:type="dxa"/>
          </w:tcPr>
          <w:p w14:paraId="42874212" w14:textId="7EF668D8"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mfold2</w:t>
            </w:r>
          </w:p>
        </w:tc>
        <w:tc>
          <w:tcPr>
            <w:tcW w:w="2254" w:type="dxa"/>
          </w:tcPr>
          <w:p w14:paraId="59FE851A" w14:textId="7725936E"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14452B1D" w14:textId="1BC72F85" w:rsidR="00322E09" w:rsidRPr="004731CF" w:rsidRDefault="00322E09" w:rsidP="004731CF">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2.53305</w:t>
            </w:r>
          </w:p>
        </w:tc>
      </w:tr>
    </w:tbl>
    <w:p w14:paraId="2C65E6E3" w14:textId="5E634EB1" w:rsidR="00282C48" w:rsidRPr="004731CF" w:rsidRDefault="00B05500" w:rsidP="00566180">
      <w:pPr>
        <w:pStyle w:val="Caption"/>
        <w:jc w:val="center"/>
        <w:rPr>
          <w:rFonts w:ascii="Arial" w:hAnsi="Arial" w:cs="Arial"/>
        </w:rPr>
      </w:pPr>
      <w:r w:rsidRPr="004731CF">
        <w:rPr>
          <w:rFonts w:ascii="Arial" w:hAnsi="Arial" w:cs="Arial"/>
        </w:rPr>
        <w:t xml:space="preserve">Table </w:t>
      </w:r>
      <w:r w:rsidR="00C30534" w:rsidRPr="004731CF">
        <w:rPr>
          <w:rFonts w:ascii="Arial" w:hAnsi="Arial" w:cs="Arial"/>
        </w:rPr>
        <w:t>5</w:t>
      </w:r>
      <w:r w:rsidRPr="004731CF">
        <w:rPr>
          <w:rFonts w:ascii="Arial" w:hAnsi="Arial" w:cs="Arial"/>
        </w:rPr>
        <w:t>: Portuguese Language RMSE results</w:t>
      </w:r>
    </w:p>
    <w:p w14:paraId="624C7DC5" w14:textId="2B81DF43" w:rsidR="00B05500" w:rsidRPr="004731CF" w:rsidRDefault="00B05500" w:rsidP="004731CF">
      <w:pPr>
        <w:jc w:val="both"/>
        <w:rPr>
          <w:rFonts w:ascii="Arial" w:hAnsi="Arial" w:cs="Arial"/>
        </w:rPr>
      </w:pPr>
    </w:p>
    <w:p w14:paraId="305EC803" w14:textId="4E1F3FE4" w:rsidR="00B05500" w:rsidRPr="004731CF" w:rsidRDefault="00B05500" w:rsidP="004731CF">
      <w:pPr>
        <w:pStyle w:val="Heading2"/>
        <w:jc w:val="both"/>
        <w:rPr>
          <w:rFonts w:ascii="Arial" w:hAnsi="Arial" w:cs="Arial"/>
        </w:rPr>
      </w:pPr>
      <w:bookmarkStart w:id="20" w:name="_Toc67949821"/>
      <w:r w:rsidRPr="004731CF">
        <w:rPr>
          <w:rFonts w:ascii="Arial" w:hAnsi="Arial" w:cs="Arial"/>
        </w:rPr>
        <w:t>2.</w:t>
      </w:r>
      <w:r w:rsidR="003F4353" w:rsidRPr="004731CF">
        <w:rPr>
          <w:rFonts w:ascii="Arial" w:hAnsi="Arial" w:cs="Arial"/>
        </w:rPr>
        <w:t>4</w:t>
      </w:r>
      <w:r w:rsidRPr="004731CF">
        <w:rPr>
          <w:rFonts w:ascii="Arial" w:hAnsi="Arial" w:cs="Arial"/>
        </w:rPr>
        <w:t xml:space="preserve">: </w:t>
      </w:r>
      <w:r w:rsidR="00EE6105" w:rsidRPr="004731CF">
        <w:rPr>
          <w:rFonts w:ascii="Arial" w:hAnsi="Arial" w:cs="Arial"/>
        </w:rPr>
        <w:t>Analysis</w:t>
      </w:r>
      <w:bookmarkEnd w:id="20"/>
    </w:p>
    <w:p w14:paraId="3395D565" w14:textId="77777777" w:rsidR="007A08C8" w:rsidRPr="004731CF" w:rsidRDefault="007A08C8" w:rsidP="004731CF">
      <w:pPr>
        <w:jc w:val="both"/>
        <w:rPr>
          <w:rFonts w:ascii="Arial" w:hAnsi="Arial" w:cs="Arial"/>
        </w:rPr>
      </w:pPr>
    </w:p>
    <w:p w14:paraId="3ED90103" w14:textId="69BB9BE5" w:rsidR="00902E6F" w:rsidRPr="004731CF" w:rsidRDefault="005606DF" w:rsidP="004731CF">
      <w:pPr>
        <w:jc w:val="both"/>
        <w:rPr>
          <w:rFonts w:ascii="Arial" w:hAnsi="Arial" w:cs="Arial"/>
        </w:rPr>
      </w:pPr>
      <w:r w:rsidRPr="004731CF">
        <w:rPr>
          <w:rFonts w:ascii="Arial" w:hAnsi="Arial" w:cs="Arial"/>
        </w:rPr>
        <w:t xml:space="preserve">From table </w:t>
      </w:r>
      <w:r w:rsidR="006A7FB4" w:rsidRPr="004731CF">
        <w:rPr>
          <w:rFonts w:ascii="Arial" w:hAnsi="Arial" w:cs="Arial"/>
        </w:rPr>
        <w:t>4</w:t>
      </w:r>
      <w:r w:rsidRPr="004731CF">
        <w:rPr>
          <w:rFonts w:ascii="Arial" w:hAnsi="Arial" w:cs="Arial"/>
        </w:rPr>
        <w:t xml:space="preserve">, we can see </w:t>
      </w:r>
      <w:r w:rsidR="006E0C11" w:rsidRPr="004731CF">
        <w:rPr>
          <w:rFonts w:ascii="Arial" w:hAnsi="Arial" w:cs="Arial"/>
        </w:rPr>
        <w:t xml:space="preserve">difference </w:t>
      </w:r>
      <w:r w:rsidR="00902E6F" w:rsidRPr="004731CF">
        <w:rPr>
          <w:rFonts w:ascii="Arial" w:hAnsi="Arial" w:cs="Arial"/>
        </w:rPr>
        <w:t>in the t</w:t>
      </w:r>
      <w:r w:rsidRPr="004731CF">
        <w:rPr>
          <w:rFonts w:ascii="Arial" w:hAnsi="Arial" w:cs="Arial"/>
        </w:rPr>
        <w:t>est</w:t>
      </w:r>
      <w:r w:rsidR="00902E6F" w:rsidRPr="004731CF">
        <w:rPr>
          <w:rFonts w:ascii="Arial" w:hAnsi="Arial" w:cs="Arial"/>
        </w:rPr>
        <w:t xml:space="preserve"> </w:t>
      </w:r>
      <w:r w:rsidRPr="004731CF">
        <w:rPr>
          <w:rFonts w:ascii="Arial" w:hAnsi="Arial" w:cs="Arial"/>
        </w:rPr>
        <w:t>set RMSE</w:t>
      </w:r>
      <w:r w:rsidR="006E0C11" w:rsidRPr="004731CF">
        <w:rPr>
          <w:rFonts w:ascii="Arial" w:hAnsi="Arial" w:cs="Arial"/>
        </w:rPr>
        <w:t xml:space="preserve"> </w:t>
      </w:r>
      <w:r w:rsidR="00902E6F" w:rsidRPr="004731CF">
        <w:rPr>
          <w:rFonts w:ascii="Arial" w:hAnsi="Arial" w:cs="Arial"/>
        </w:rPr>
        <w:t xml:space="preserve">among </w:t>
      </w:r>
      <w:r w:rsidR="006A7FB4" w:rsidRPr="004731CF">
        <w:rPr>
          <w:rFonts w:ascii="Arial" w:hAnsi="Arial" w:cs="Arial"/>
        </w:rPr>
        <w:t>the models</w:t>
      </w:r>
      <w:r w:rsidRPr="004731CF">
        <w:rPr>
          <w:rFonts w:ascii="Arial" w:hAnsi="Arial" w:cs="Arial"/>
        </w:rPr>
        <w:t>.</w:t>
      </w:r>
      <w:r w:rsidR="006A7FB4" w:rsidRPr="004731CF">
        <w:rPr>
          <w:rFonts w:ascii="Arial" w:hAnsi="Arial" w:cs="Arial"/>
        </w:rPr>
        <w:t xml:space="preserve"> The full model (m.full) has then highest test set RMSE of 5.10041. Both</w:t>
      </w:r>
      <w:r w:rsidRPr="004731CF">
        <w:rPr>
          <w:rFonts w:ascii="Arial" w:hAnsi="Arial" w:cs="Arial"/>
        </w:rPr>
        <w:t xml:space="preserve"> </w:t>
      </w:r>
      <w:r w:rsidR="006A7FB4" w:rsidRPr="004731CF">
        <w:rPr>
          <w:rFonts w:ascii="Arial" w:hAnsi="Arial" w:cs="Arial"/>
        </w:rPr>
        <w:t>t</w:t>
      </w:r>
      <w:r w:rsidR="006E0C11" w:rsidRPr="004731CF">
        <w:rPr>
          <w:rFonts w:ascii="Arial" w:hAnsi="Arial" w:cs="Arial"/>
        </w:rPr>
        <w:t>he</w:t>
      </w:r>
      <w:r w:rsidR="006A7FB4" w:rsidRPr="004731CF">
        <w:rPr>
          <w:rFonts w:ascii="Arial" w:hAnsi="Arial" w:cs="Arial"/>
        </w:rPr>
        <w:t xml:space="preserve"> forward selection</w:t>
      </w:r>
      <w:r w:rsidR="00EE6105" w:rsidRPr="004731CF">
        <w:rPr>
          <w:rFonts w:ascii="Arial" w:hAnsi="Arial" w:cs="Arial"/>
        </w:rPr>
        <w:t xml:space="preserve"> model</w:t>
      </w:r>
      <w:r w:rsidR="006A7FB4" w:rsidRPr="004731CF">
        <w:rPr>
          <w:rFonts w:ascii="Arial" w:hAnsi="Arial" w:cs="Arial"/>
        </w:rPr>
        <w:t xml:space="preserve"> (m.for) and backwards elimination </w:t>
      </w:r>
      <w:r w:rsidR="00EE6105" w:rsidRPr="004731CF">
        <w:rPr>
          <w:rFonts w:ascii="Arial" w:hAnsi="Arial" w:cs="Arial"/>
        </w:rPr>
        <w:t xml:space="preserve">model </w:t>
      </w:r>
      <w:r w:rsidR="006A7FB4" w:rsidRPr="004731CF">
        <w:rPr>
          <w:rFonts w:ascii="Arial" w:hAnsi="Arial" w:cs="Arial"/>
        </w:rPr>
        <w:t>(m.back) have</w:t>
      </w:r>
      <w:r w:rsidR="006E0C11" w:rsidRPr="004731CF">
        <w:rPr>
          <w:rFonts w:ascii="Arial" w:hAnsi="Arial" w:cs="Arial"/>
        </w:rPr>
        <w:t xml:space="preserve"> a lower RMSE than the m.full model. </w:t>
      </w:r>
      <w:r w:rsidR="00902E6F" w:rsidRPr="004731CF">
        <w:rPr>
          <w:rFonts w:ascii="Arial" w:hAnsi="Arial" w:cs="Arial"/>
        </w:rPr>
        <w:t>There is a slight difference in test set RMSE between the m.for and m.back model. Hence we decided to conduct a 5 – fold cross validation to determine which is a more accurate model to predict the final grade, G3. A decrease in test set RMSE is observed for both mfold1 and mfold2 models indicating a more accurate predictive performance. The decrease in RMSE for both model are approximately 0.58</w:t>
      </w:r>
      <w:r w:rsidR="00AE74DB" w:rsidRPr="004731CF">
        <w:rPr>
          <w:rFonts w:ascii="Arial" w:hAnsi="Arial" w:cs="Arial"/>
        </w:rPr>
        <w:t>, with mfold2 having a lower RMSE.</w:t>
      </w:r>
      <w:r w:rsidR="00902E6F" w:rsidRPr="004731CF">
        <w:rPr>
          <w:rFonts w:ascii="Arial" w:hAnsi="Arial" w:cs="Arial"/>
        </w:rPr>
        <w:t xml:space="preserve"> </w:t>
      </w:r>
    </w:p>
    <w:p w14:paraId="58AEDA3A" w14:textId="77777777" w:rsidR="00902E6F" w:rsidRPr="004731CF" w:rsidRDefault="00902E6F" w:rsidP="004731CF">
      <w:pPr>
        <w:jc w:val="both"/>
        <w:rPr>
          <w:rFonts w:ascii="Arial" w:hAnsi="Arial" w:cs="Arial"/>
        </w:rPr>
      </w:pPr>
    </w:p>
    <w:p w14:paraId="1FECB6C1" w14:textId="5318C014" w:rsidR="00EA1914" w:rsidRPr="004731CF" w:rsidRDefault="005606DF" w:rsidP="004731CF">
      <w:pPr>
        <w:jc w:val="both"/>
        <w:rPr>
          <w:rFonts w:ascii="Arial" w:hAnsi="Arial" w:cs="Arial"/>
        </w:rPr>
      </w:pPr>
      <w:r w:rsidRPr="004731CF">
        <w:rPr>
          <w:rFonts w:ascii="Arial" w:hAnsi="Arial" w:cs="Arial"/>
        </w:rPr>
        <w:t>Similarly from table</w:t>
      </w:r>
      <w:r w:rsidR="00902E6F" w:rsidRPr="004731CF">
        <w:rPr>
          <w:rFonts w:ascii="Arial" w:hAnsi="Arial" w:cs="Arial"/>
        </w:rPr>
        <w:t xml:space="preserve"> 5</w:t>
      </w:r>
      <w:r w:rsidRPr="004731CF">
        <w:rPr>
          <w:rFonts w:ascii="Arial" w:hAnsi="Arial" w:cs="Arial"/>
        </w:rPr>
        <w:t xml:space="preserve">, we can see a </w:t>
      </w:r>
      <w:r w:rsidR="006E0C11" w:rsidRPr="004731CF">
        <w:rPr>
          <w:rFonts w:ascii="Arial" w:hAnsi="Arial" w:cs="Arial"/>
        </w:rPr>
        <w:t>difference as well</w:t>
      </w:r>
      <w:r w:rsidRPr="004731CF">
        <w:rPr>
          <w:rFonts w:ascii="Arial" w:hAnsi="Arial" w:cs="Arial"/>
        </w:rPr>
        <w:t xml:space="preserve"> in </w:t>
      </w:r>
      <w:r w:rsidR="006E0C11" w:rsidRPr="004731CF">
        <w:rPr>
          <w:rFonts w:ascii="Arial" w:hAnsi="Arial" w:cs="Arial"/>
        </w:rPr>
        <w:t xml:space="preserve">the </w:t>
      </w:r>
      <w:r w:rsidR="00902E6F" w:rsidRPr="004731CF">
        <w:rPr>
          <w:rFonts w:ascii="Arial" w:hAnsi="Arial" w:cs="Arial"/>
        </w:rPr>
        <w:t>t</w:t>
      </w:r>
      <w:r w:rsidRPr="004731CF">
        <w:rPr>
          <w:rFonts w:ascii="Arial" w:hAnsi="Arial" w:cs="Arial"/>
        </w:rPr>
        <w:t>est</w:t>
      </w:r>
      <w:r w:rsidR="00902E6F" w:rsidRPr="004731CF">
        <w:rPr>
          <w:rFonts w:ascii="Arial" w:hAnsi="Arial" w:cs="Arial"/>
        </w:rPr>
        <w:t xml:space="preserve"> </w:t>
      </w:r>
      <w:r w:rsidRPr="004731CF">
        <w:rPr>
          <w:rFonts w:ascii="Arial" w:hAnsi="Arial" w:cs="Arial"/>
        </w:rPr>
        <w:t xml:space="preserve">set RMSE </w:t>
      </w:r>
      <w:r w:rsidR="00902E6F" w:rsidRPr="004731CF">
        <w:rPr>
          <w:rFonts w:ascii="Arial" w:hAnsi="Arial" w:cs="Arial"/>
        </w:rPr>
        <w:t>among</w:t>
      </w:r>
      <w:r w:rsidR="00EE6105" w:rsidRPr="004731CF">
        <w:rPr>
          <w:rFonts w:ascii="Arial" w:hAnsi="Arial" w:cs="Arial"/>
        </w:rPr>
        <w:t xml:space="preserve"> the</w:t>
      </w:r>
      <w:r w:rsidR="006E0C11" w:rsidRPr="004731CF">
        <w:rPr>
          <w:rFonts w:ascii="Arial" w:hAnsi="Arial" w:cs="Arial"/>
        </w:rPr>
        <w:t xml:space="preserve"> </w:t>
      </w:r>
      <w:r w:rsidRPr="004731CF">
        <w:rPr>
          <w:rFonts w:ascii="Arial" w:hAnsi="Arial" w:cs="Arial"/>
        </w:rPr>
        <w:t>model</w:t>
      </w:r>
      <w:r w:rsidR="00902E6F" w:rsidRPr="004731CF">
        <w:rPr>
          <w:rFonts w:ascii="Arial" w:hAnsi="Arial" w:cs="Arial"/>
        </w:rPr>
        <w:t>s</w:t>
      </w:r>
      <w:r w:rsidRPr="004731CF">
        <w:rPr>
          <w:rFonts w:ascii="Arial" w:hAnsi="Arial" w:cs="Arial"/>
        </w:rPr>
        <w:t>.</w:t>
      </w:r>
      <w:r w:rsidR="00902E6F" w:rsidRPr="004731CF">
        <w:rPr>
          <w:rFonts w:ascii="Arial" w:hAnsi="Arial" w:cs="Arial"/>
        </w:rPr>
        <w:t xml:space="preserve"> The m.full model has the highest testset RMSE of 3.06114.</w:t>
      </w:r>
      <w:r w:rsidR="00EE6105" w:rsidRPr="004731CF">
        <w:rPr>
          <w:rFonts w:ascii="Arial" w:hAnsi="Arial" w:cs="Arial"/>
        </w:rPr>
        <w:t xml:space="preserve"> This implies that the m.full model has the least predictive accuracy. Both the m.for and m.back models have the same testset RMSE of 2.82974. Hence we decided to conduct a 11 – fold cross validation to determine which is a more accurate model to predict the final grade, G3. Likewise, a decrease in test set RMSE is observed for both mfold1 and mfold2 models indicating a more accurate predictive performance. </w:t>
      </w:r>
      <w:r w:rsidR="00AE74DB" w:rsidRPr="004731CF">
        <w:rPr>
          <w:rFonts w:ascii="Arial" w:hAnsi="Arial" w:cs="Arial"/>
        </w:rPr>
        <w:t xml:space="preserve">However, both models concluded with the same RMSE error as well. </w:t>
      </w:r>
    </w:p>
    <w:p w14:paraId="40CED59F" w14:textId="59E5FB45" w:rsidR="00713DE5" w:rsidRPr="004731CF" w:rsidRDefault="00713DE5" w:rsidP="004731CF">
      <w:pPr>
        <w:jc w:val="both"/>
        <w:rPr>
          <w:rFonts w:ascii="Arial" w:hAnsi="Arial" w:cs="Arial"/>
        </w:rPr>
      </w:pPr>
    </w:p>
    <w:p w14:paraId="75029F53" w14:textId="33F37BE5" w:rsidR="007A08C8" w:rsidRPr="004731CF" w:rsidRDefault="007A08C8" w:rsidP="004731CF">
      <w:pPr>
        <w:pStyle w:val="Heading2"/>
        <w:jc w:val="both"/>
        <w:rPr>
          <w:rFonts w:ascii="Arial" w:hAnsi="Arial" w:cs="Arial"/>
        </w:rPr>
      </w:pPr>
      <w:bookmarkStart w:id="21" w:name="_Toc67949822"/>
      <w:r w:rsidRPr="004731CF">
        <w:rPr>
          <w:rFonts w:ascii="Arial" w:hAnsi="Arial" w:cs="Arial"/>
        </w:rPr>
        <w:t>2.</w:t>
      </w:r>
      <w:r w:rsidR="003F4353" w:rsidRPr="004731CF">
        <w:rPr>
          <w:rFonts w:ascii="Arial" w:hAnsi="Arial" w:cs="Arial"/>
        </w:rPr>
        <w:t>5</w:t>
      </w:r>
      <w:r w:rsidRPr="004731CF">
        <w:rPr>
          <w:rFonts w:ascii="Arial" w:hAnsi="Arial" w:cs="Arial"/>
        </w:rPr>
        <w:t>: Conclusion</w:t>
      </w:r>
      <w:bookmarkEnd w:id="21"/>
    </w:p>
    <w:p w14:paraId="6469E02B" w14:textId="4CC9CD07" w:rsidR="007A08C8" w:rsidRPr="004731CF" w:rsidRDefault="007A08C8" w:rsidP="004731CF">
      <w:pPr>
        <w:jc w:val="both"/>
        <w:rPr>
          <w:rFonts w:ascii="Arial" w:hAnsi="Arial" w:cs="Arial"/>
        </w:rPr>
      </w:pPr>
    </w:p>
    <w:p w14:paraId="74CB6599" w14:textId="0F0DD0E6" w:rsidR="007A08C8" w:rsidRPr="004731CF" w:rsidRDefault="007A08C8" w:rsidP="004731CF">
      <w:pPr>
        <w:jc w:val="both"/>
        <w:rPr>
          <w:rFonts w:ascii="Arial" w:hAnsi="Arial" w:cs="Arial"/>
        </w:rPr>
      </w:pPr>
      <w:r w:rsidRPr="004731CF">
        <w:rPr>
          <w:rFonts w:ascii="Arial" w:hAnsi="Arial" w:cs="Arial"/>
        </w:rPr>
        <w:t xml:space="preserve">We can conclude that </w:t>
      </w:r>
      <w:r w:rsidR="000256F9" w:rsidRPr="004731CF">
        <w:rPr>
          <w:rFonts w:ascii="Arial" w:hAnsi="Arial" w:cs="Arial"/>
        </w:rPr>
        <w:t>for both of the dataset, the</w:t>
      </w:r>
      <w:r w:rsidRPr="004731CF">
        <w:rPr>
          <w:rFonts w:ascii="Arial" w:hAnsi="Arial" w:cs="Arial"/>
        </w:rPr>
        <w:t xml:space="preserve"> m.full</w:t>
      </w:r>
      <w:r w:rsidR="000256F9" w:rsidRPr="004731CF">
        <w:rPr>
          <w:rFonts w:ascii="Arial" w:hAnsi="Arial" w:cs="Arial"/>
        </w:rPr>
        <w:t xml:space="preserve"> models have the lowest predictive </w:t>
      </w:r>
      <w:r w:rsidR="004D734F" w:rsidRPr="004731CF">
        <w:rPr>
          <w:rFonts w:ascii="Arial" w:hAnsi="Arial" w:cs="Arial"/>
        </w:rPr>
        <w:t xml:space="preserve">performance in </w:t>
      </w:r>
      <w:r w:rsidR="000256F9" w:rsidRPr="004731CF">
        <w:rPr>
          <w:rFonts w:ascii="Arial" w:hAnsi="Arial" w:cs="Arial"/>
        </w:rPr>
        <w:t>predicting the students’ final grade for Mathematics and Portuguese Language.</w:t>
      </w:r>
      <w:r w:rsidR="004D734F" w:rsidRPr="004731CF">
        <w:rPr>
          <w:rFonts w:ascii="Arial" w:hAnsi="Arial" w:cs="Arial"/>
        </w:rPr>
        <w:t xml:space="preserve"> In predicting the student’s final grade, G3 for Mathematics, we recommend using the m.back model due to its better predictive performance than the m.for model. As mentioned above, both the m.for and m.back models have the same RMSE. As such, either one of the model can be used when predicting the student’s final grade for Portuguese Language.</w:t>
      </w:r>
    </w:p>
    <w:p w14:paraId="2E563696" w14:textId="1F3495C2" w:rsidR="0097184E" w:rsidRPr="004731CF" w:rsidRDefault="0097184E" w:rsidP="004731CF">
      <w:pPr>
        <w:jc w:val="both"/>
        <w:rPr>
          <w:rFonts w:ascii="Arial" w:hAnsi="Arial" w:cs="Arial"/>
        </w:rPr>
      </w:pPr>
      <w:r w:rsidRPr="004731CF">
        <w:rPr>
          <w:rFonts w:ascii="Arial" w:hAnsi="Arial" w:cs="Arial"/>
        </w:rPr>
        <w:br w:type="page"/>
      </w:r>
    </w:p>
    <w:p w14:paraId="3F61EA66" w14:textId="4A2F3D91" w:rsidR="00BF6930" w:rsidRPr="004731CF" w:rsidRDefault="00562C94" w:rsidP="004731CF">
      <w:pPr>
        <w:pStyle w:val="Heading1"/>
        <w:jc w:val="both"/>
        <w:rPr>
          <w:rFonts w:ascii="Arial" w:hAnsi="Arial" w:cs="Arial"/>
        </w:rPr>
      </w:pPr>
      <w:bookmarkStart w:id="22" w:name="_Toc67949823"/>
      <w:r w:rsidRPr="004731CF">
        <w:rPr>
          <w:rFonts w:ascii="Arial" w:hAnsi="Arial" w:cs="Arial"/>
        </w:rPr>
        <w:lastRenderedPageBreak/>
        <w:t>Part 3</w:t>
      </w:r>
      <w:bookmarkEnd w:id="22"/>
    </w:p>
    <w:p w14:paraId="1159CBE7" w14:textId="3CF029CB" w:rsidR="00562C94" w:rsidRPr="004731CF" w:rsidRDefault="00562C94" w:rsidP="004731CF">
      <w:pPr>
        <w:jc w:val="both"/>
        <w:rPr>
          <w:rFonts w:ascii="Arial" w:hAnsi="Arial" w:cs="Arial"/>
        </w:rPr>
      </w:pPr>
    </w:p>
    <w:p w14:paraId="64803885" w14:textId="6ED24014" w:rsidR="00562C94" w:rsidRPr="004731CF" w:rsidRDefault="00562C94" w:rsidP="004731CF">
      <w:pPr>
        <w:pStyle w:val="Heading2"/>
        <w:jc w:val="both"/>
        <w:rPr>
          <w:rFonts w:ascii="Arial" w:hAnsi="Arial" w:cs="Arial"/>
        </w:rPr>
      </w:pPr>
      <w:bookmarkStart w:id="23" w:name="_Toc67949824"/>
      <w:r w:rsidRPr="004731CF">
        <w:rPr>
          <w:rFonts w:ascii="Arial" w:hAnsi="Arial" w:cs="Arial"/>
        </w:rPr>
        <w:t>3.1: Overview</w:t>
      </w:r>
      <w:bookmarkEnd w:id="23"/>
    </w:p>
    <w:p w14:paraId="04045A70" w14:textId="12F126F8" w:rsidR="00BF6930" w:rsidRPr="004731CF" w:rsidRDefault="00BF6930" w:rsidP="004731CF">
      <w:pPr>
        <w:jc w:val="both"/>
        <w:rPr>
          <w:rFonts w:ascii="Arial" w:hAnsi="Arial" w:cs="Arial"/>
        </w:rPr>
      </w:pPr>
    </w:p>
    <w:p w14:paraId="4870BA8E" w14:textId="5F1695E5" w:rsidR="00562C94" w:rsidRPr="004731CF" w:rsidRDefault="00562C94" w:rsidP="004731CF">
      <w:pPr>
        <w:jc w:val="both"/>
        <w:rPr>
          <w:rFonts w:ascii="Arial" w:hAnsi="Arial" w:cs="Arial"/>
        </w:rPr>
      </w:pPr>
      <w:r w:rsidRPr="004731CF">
        <w:rPr>
          <w:rFonts w:ascii="Arial" w:hAnsi="Arial" w:cs="Arial"/>
        </w:rPr>
        <w:t>In this project, we aim to compare various Classification models if a client will subscribe a term deposit</w:t>
      </w:r>
      <w:r w:rsidR="00381058" w:rsidRPr="004731CF">
        <w:rPr>
          <w:rFonts w:ascii="Arial" w:hAnsi="Arial" w:cs="Arial"/>
        </w:rPr>
        <w:t xml:space="preserve"> (y),</w:t>
      </w:r>
      <w:r w:rsidRPr="004731CF">
        <w:rPr>
          <w:rFonts w:ascii="Arial" w:hAnsi="Arial" w:cs="Arial"/>
        </w:rPr>
        <w:t xml:space="preserve"> based on the customer’s input variables provided in the dataset. The types of Classification techniques used includes, Logistic Regression, Linear Discriminant Analysis (LDA), Quadratic Discriminant Analysis (QDA) and K Nearest Neighbour (KNN). </w:t>
      </w:r>
      <w:r w:rsidR="006D5661" w:rsidRPr="004731CF">
        <w:rPr>
          <w:rFonts w:ascii="Arial" w:hAnsi="Arial" w:cs="Arial"/>
        </w:rPr>
        <w:t>As the outcome variable, y is a binary categorical variable (yes/no), the predictive performances of each model will be determined using a confusion matrix</w:t>
      </w:r>
      <w:r w:rsidR="00EB4834" w:rsidRPr="004731CF">
        <w:rPr>
          <w:rFonts w:ascii="Arial" w:hAnsi="Arial" w:cs="Arial"/>
        </w:rPr>
        <w:t xml:space="preserve"> as shown in table 5.</w:t>
      </w:r>
      <w:r w:rsidR="00C37984" w:rsidRPr="004731CF">
        <w:rPr>
          <w:rFonts w:ascii="Arial" w:hAnsi="Arial" w:cs="Arial"/>
        </w:rPr>
        <w:t xml:space="preserve"> </w:t>
      </w:r>
    </w:p>
    <w:p w14:paraId="62E4B4A6" w14:textId="7AF3391D" w:rsidR="006D5661" w:rsidRPr="004731CF" w:rsidRDefault="006D5661" w:rsidP="004731CF">
      <w:pPr>
        <w:jc w:val="both"/>
        <w:rPr>
          <w:rFonts w:ascii="Arial" w:hAnsi="Arial" w:cs="Arial"/>
        </w:rPr>
      </w:pPr>
    </w:p>
    <w:tbl>
      <w:tblPr>
        <w:tblStyle w:val="PlainTable1"/>
        <w:tblW w:w="0" w:type="auto"/>
        <w:tblLook w:val="04A0" w:firstRow="1" w:lastRow="0" w:firstColumn="1" w:lastColumn="0" w:noHBand="0" w:noVBand="1"/>
      </w:tblPr>
      <w:tblGrid>
        <w:gridCol w:w="3005"/>
        <w:gridCol w:w="3005"/>
        <w:gridCol w:w="3006"/>
      </w:tblGrid>
      <w:tr w:rsidR="006D5661" w:rsidRPr="004731CF" w14:paraId="110C792B" w14:textId="77777777" w:rsidTr="006D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1EBFFB" w14:textId="4DEA53A4" w:rsidR="006D5661" w:rsidRPr="004731CF" w:rsidRDefault="00EB4834" w:rsidP="004731CF">
            <w:pPr>
              <w:jc w:val="both"/>
              <w:rPr>
                <w:rFonts w:ascii="Arial" w:hAnsi="Arial" w:cs="Arial"/>
                <w:b w:val="0"/>
                <w:bCs w:val="0"/>
              </w:rPr>
            </w:pPr>
            <w:r w:rsidRPr="004731CF">
              <w:rPr>
                <w:rFonts w:ascii="Arial" w:hAnsi="Arial" w:cs="Arial"/>
                <w:b w:val="0"/>
                <w:bCs w:val="0"/>
              </w:rPr>
              <w:t>Total observations: n</w:t>
            </w:r>
          </w:p>
        </w:tc>
        <w:tc>
          <w:tcPr>
            <w:tcW w:w="3005" w:type="dxa"/>
          </w:tcPr>
          <w:p w14:paraId="7DB7F033" w14:textId="53E93A78" w:rsidR="006D5661" w:rsidRPr="004731CF" w:rsidRDefault="006D5661"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Predicted: Yes</w:t>
            </w:r>
          </w:p>
        </w:tc>
        <w:tc>
          <w:tcPr>
            <w:tcW w:w="3006" w:type="dxa"/>
          </w:tcPr>
          <w:p w14:paraId="1486C3A6" w14:textId="4DF7CBB5" w:rsidR="006D5661" w:rsidRPr="004731CF" w:rsidRDefault="006D5661"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Predicted: No</w:t>
            </w:r>
          </w:p>
        </w:tc>
      </w:tr>
      <w:tr w:rsidR="006D5661" w:rsidRPr="004731CF" w14:paraId="000F7AD5" w14:textId="77777777" w:rsidTr="006D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1AE8D2" w14:textId="77777777" w:rsidR="006D5661" w:rsidRPr="004731CF" w:rsidRDefault="006D5661" w:rsidP="004731CF">
            <w:pPr>
              <w:jc w:val="both"/>
              <w:rPr>
                <w:rFonts w:ascii="Arial" w:hAnsi="Arial" w:cs="Arial"/>
              </w:rPr>
            </w:pPr>
            <w:r w:rsidRPr="004731CF">
              <w:rPr>
                <w:rFonts w:ascii="Arial" w:hAnsi="Arial" w:cs="Arial"/>
              </w:rPr>
              <w:t>Actual: Yes</w:t>
            </w:r>
          </w:p>
          <w:p w14:paraId="26913380" w14:textId="5E3443D3" w:rsidR="006D5661" w:rsidRPr="004731CF" w:rsidRDefault="006D5661" w:rsidP="004731CF">
            <w:pPr>
              <w:jc w:val="both"/>
              <w:rPr>
                <w:rFonts w:ascii="Arial" w:hAnsi="Arial" w:cs="Arial"/>
              </w:rPr>
            </w:pPr>
          </w:p>
        </w:tc>
        <w:tc>
          <w:tcPr>
            <w:tcW w:w="3005" w:type="dxa"/>
          </w:tcPr>
          <w:p w14:paraId="26411029" w14:textId="6EE0D5AF" w:rsidR="006D5661" w:rsidRPr="004731CF" w:rsidRDefault="006D5661" w:rsidP="004731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True Positive (TP)</w:t>
            </w:r>
          </w:p>
          <w:p w14:paraId="2B7176EA" w14:textId="5F4CF432" w:rsidR="006D5661" w:rsidRPr="004731CF" w:rsidRDefault="006D5661" w:rsidP="004731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3AEBB870" w14:textId="77777777" w:rsidR="006D5661" w:rsidRPr="004731CF" w:rsidRDefault="006D5661" w:rsidP="004731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5661" w:rsidRPr="004731CF" w14:paraId="40350DB9" w14:textId="77777777" w:rsidTr="006D5661">
        <w:tc>
          <w:tcPr>
            <w:cnfStyle w:val="001000000000" w:firstRow="0" w:lastRow="0" w:firstColumn="1" w:lastColumn="0" w:oddVBand="0" w:evenVBand="0" w:oddHBand="0" w:evenHBand="0" w:firstRowFirstColumn="0" w:firstRowLastColumn="0" w:lastRowFirstColumn="0" w:lastRowLastColumn="0"/>
            <w:tcW w:w="3005" w:type="dxa"/>
          </w:tcPr>
          <w:p w14:paraId="5A0B4BD9" w14:textId="77777777" w:rsidR="006D5661" w:rsidRPr="004731CF" w:rsidRDefault="006D5661" w:rsidP="004731CF">
            <w:pPr>
              <w:jc w:val="both"/>
              <w:rPr>
                <w:rFonts w:ascii="Arial" w:hAnsi="Arial" w:cs="Arial"/>
              </w:rPr>
            </w:pPr>
            <w:r w:rsidRPr="004731CF">
              <w:rPr>
                <w:rFonts w:ascii="Arial" w:hAnsi="Arial" w:cs="Arial"/>
              </w:rPr>
              <w:t>Actual: No</w:t>
            </w:r>
          </w:p>
          <w:p w14:paraId="6CE7DE32" w14:textId="21627ABC" w:rsidR="006D5661" w:rsidRPr="004731CF" w:rsidRDefault="006D5661" w:rsidP="004731CF">
            <w:pPr>
              <w:jc w:val="both"/>
              <w:rPr>
                <w:rFonts w:ascii="Arial" w:hAnsi="Arial" w:cs="Arial"/>
              </w:rPr>
            </w:pPr>
          </w:p>
        </w:tc>
        <w:tc>
          <w:tcPr>
            <w:tcW w:w="3005" w:type="dxa"/>
          </w:tcPr>
          <w:p w14:paraId="16441370" w14:textId="77777777" w:rsidR="006D5661" w:rsidRPr="004731CF" w:rsidRDefault="006D5661" w:rsidP="004731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42A36B3F" w14:textId="1D5F72FB" w:rsidR="006D5661" w:rsidRPr="004731CF" w:rsidRDefault="00EB4834" w:rsidP="004731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T</w:t>
            </w:r>
            <w:r w:rsidR="006D5661" w:rsidRPr="004731CF">
              <w:rPr>
                <w:rFonts w:ascii="Arial" w:hAnsi="Arial" w:cs="Arial"/>
              </w:rPr>
              <w:t>rue Negative (TN)</w:t>
            </w:r>
          </w:p>
          <w:p w14:paraId="4CAA66C2" w14:textId="77777777" w:rsidR="006D5661" w:rsidRPr="004731CF" w:rsidRDefault="006D5661" w:rsidP="004731CF">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FE3148E" w14:textId="1404A6FC" w:rsidR="006D5661" w:rsidRPr="004731CF" w:rsidRDefault="00EB4834" w:rsidP="00566180">
      <w:pPr>
        <w:pStyle w:val="Caption"/>
        <w:jc w:val="center"/>
        <w:rPr>
          <w:rFonts w:ascii="Arial" w:hAnsi="Arial" w:cs="Arial"/>
        </w:rPr>
      </w:pPr>
      <w:r w:rsidRPr="004731CF">
        <w:rPr>
          <w:rFonts w:ascii="Arial" w:hAnsi="Arial" w:cs="Arial"/>
        </w:rPr>
        <w:t xml:space="preserve">Table </w:t>
      </w:r>
      <w:r w:rsidR="00344F39" w:rsidRPr="004731CF">
        <w:rPr>
          <w:rFonts w:ascii="Arial" w:hAnsi="Arial" w:cs="Arial"/>
        </w:rPr>
        <w:fldChar w:fldCharType="begin"/>
      </w:r>
      <w:r w:rsidR="00344F39" w:rsidRPr="004731CF">
        <w:rPr>
          <w:rFonts w:ascii="Arial" w:hAnsi="Arial" w:cs="Arial"/>
        </w:rPr>
        <w:instrText xml:space="preserve"> SEQ Table \* ARABIC </w:instrText>
      </w:r>
      <w:r w:rsidR="00344F39" w:rsidRPr="004731CF">
        <w:rPr>
          <w:rFonts w:ascii="Arial" w:hAnsi="Arial" w:cs="Arial"/>
        </w:rPr>
        <w:fldChar w:fldCharType="separate"/>
      </w:r>
      <w:r w:rsidR="00C75530" w:rsidRPr="004731CF">
        <w:rPr>
          <w:rFonts w:ascii="Arial" w:hAnsi="Arial" w:cs="Arial"/>
          <w:noProof/>
        </w:rPr>
        <w:t>6</w:t>
      </w:r>
      <w:r w:rsidR="00344F39" w:rsidRPr="004731CF">
        <w:rPr>
          <w:rFonts w:ascii="Arial" w:hAnsi="Arial" w:cs="Arial"/>
          <w:noProof/>
        </w:rPr>
        <w:fldChar w:fldCharType="end"/>
      </w:r>
      <w:r w:rsidRPr="004731CF">
        <w:rPr>
          <w:rFonts w:ascii="Arial" w:hAnsi="Arial" w:cs="Arial"/>
        </w:rPr>
        <w:t>: Confusion Matrix</w:t>
      </w:r>
    </w:p>
    <w:p w14:paraId="092E39A8" w14:textId="2676F724" w:rsidR="00EB4834" w:rsidRPr="004731CF" w:rsidRDefault="00EB4834" w:rsidP="004731CF">
      <w:pPr>
        <w:jc w:val="both"/>
        <w:rPr>
          <w:rFonts w:ascii="Arial" w:hAnsi="Arial" w:cs="Arial"/>
        </w:rPr>
      </w:pPr>
      <w:r w:rsidRPr="004731CF">
        <w:rPr>
          <w:rFonts w:ascii="Arial" w:hAnsi="Arial" w:cs="Arial"/>
        </w:rPr>
        <w:t>The models’ predictive accuracy will be calculated using the following formula:</w:t>
      </w:r>
    </w:p>
    <w:p w14:paraId="1EBEECE9" w14:textId="1D9364B0" w:rsidR="00EB4834" w:rsidRPr="004731CF" w:rsidRDefault="00EB4834" w:rsidP="004731CF">
      <w:pPr>
        <w:jc w:val="both"/>
        <w:rPr>
          <w:rFonts w:ascii="Arial" w:hAnsi="Arial" w:cs="Arial"/>
        </w:rPr>
      </w:pPr>
    </w:p>
    <w:p w14:paraId="3A8A76B3" w14:textId="000FF297" w:rsidR="00EB4834" w:rsidRPr="004731CF" w:rsidRDefault="00EB4834" w:rsidP="004731CF">
      <w:pPr>
        <w:jc w:val="both"/>
        <w:rPr>
          <w:rFonts w:ascii="Arial" w:hAnsi="Arial" w:cs="Arial"/>
        </w:rPr>
      </w:pPr>
      <m:oMathPara>
        <m:oMath>
          <m:r>
            <w:rPr>
              <w:rFonts w:ascii="Cambria Math" w:hAnsi="Cambria Math" w:cs="Arial"/>
            </w:rPr>
            <m:t xml:space="preserve">Accuracy= </m:t>
          </m:r>
          <m:f>
            <m:fPr>
              <m:ctrlPr>
                <w:rPr>
                  <w:rFonts w:ascii="Cambria Math" w:hAnsi="Cambria Math" w:cs="Arial"/>
                  <w:i/>
                </w:rPr>
              </m:ctrlPr>
            </m:fPr>
            <m:num>
              <m:r>
                <w:rPr>
                  <w:rFonts w:ascii="Cambria Math" w:hAnsi="Cambria Math" w:cs="Arial"/>
                </w:rPr>
                <m:t>TP+TN</m:t>
              </m:r>
            </m:num>
            <m:den>
              <m:r>
                <w:rPr>
                  <w:rFonts w:ascii="Cambria Math" w:hAnsi="Cambria Math" w:cs="Arial"/>
                </w:rPr>
                <m:t>n</m:t>
              </m:r>
            </m:den>
          </m:f>
        </m:oMath>
      </m:oMathPara>
    </w:p>
    <w:p w14:paraId="2D519576" w14:textId="77777777" w:rsidR="00184E9B" w:rsidRPr="004731CF" w:rsidRDefault="00EB4834" w:rsidP="004731CF">
      <w:pPr>
        <w:jc w:val="both"/>
        <w:rPr>
          <w:rFonts w:ascii="Arial" w:hAnsi="Arial" w:cs="Arial"/>
        </w:rPr>
      </w:pPr>
      <w:r w:rsidRPr="004731CF">
        <w:rPr>
          <w:rFonts w:ascii="Arial" w:hAnsi="Arial" w:cs="Arial"/>
        </w:rPr>
        <w:t xml:space="preserve"> </w:t>
      </w:r>
    </w:p>
    <w:p w14:paraId="7E507C73" w14:textId="744B46CA" w:rsidR="00EB4834" w:rsidRPr="004731CF" w:rsidRDefault="00EB4834" w:rsidP="004731CF">
      <w:pPr>
        <w:pStyle w:val="Heading2"/>
        <w:jc w:val="both"/>
        <w:rPr>
          <w:rFonts w:ascii="Arial" w:eastAsiaTheme="minorEastAsia" w:hAnsi="Arial" w:cs="Arial"/>
          <w:color w:val="auto"/>
          <w:sz w:val="24"/>
          <w:szCs w:val="24"/>
        </w:rPr>
      </w:pPr>
      <w:bookmarkStart w:id="24" w:name="_Toc67949825"/>
      <w:r w:rsidRPr="004731CF">
        <w:rPr>
          <w:rFonts w:ascii="Arial" w:hAnsi="Arial" w:cs="Arial"/>
        </w:rPr>
        <w:t>3.</w:t>
      </w:r>
      <w:r w:rsidR="00184E9B" w:rsidRPr="004731CF">
        <w:rPr>
          <w:rFonts w:ascii="Arial" w:hAnsi="Arial" w:cs="Arial"/>
        </w:rPr>
        <w:t>2</w:t>
      </w:r>
      <w:r w:rsidRPr="004731CF">
        <w:rPr>
          <w:rFonts w:ascii="Arial" w:hAnsi="Arial" w:cs="Arial"/>
        </w:rPr>
        <w:t xml:space="preserve">: </w:t>
      </w:r>
      <w:r w:rsidR="00381058" w:rsidRPr="004731CF">
        <w:rPr>
          <w:rFonts w:ascii="Arial" w:hAnsi="Arial" w:cs="Arial"/>
        </w:rPr>
        <w:t>Methodology</w:t>
      </w:r>
      <w:bookmarkEnd w:id="24"/>
    </w:p>
    <w:p w14:paraId="2FC33CFD" w14:textId="7007717A" w:rsidR="00381058" w:rsidRPr="004731CF" w:rsidRDefault="00381058" w:rsidP="004731CF">
      <w:pPr>
        <w:jc w:val="both"/>
        <w:rPr>
          <w:rFonts w:ascii="Arial" w:hAnsi="Arial" w:cs="Arial"/>
        </w:rPr>
      </w:pPr>
    </w:p>
    <w:p w14:paraId="68993EAB" w14:textId="02D2C861" w:rsidR="00381058" w:rsidRPr="004731CF" w:rsidRDefault="00381058" w:rsidP="004731CF">
      <w:pPr>
        <w:pStyle w:val="Heading3"/>
        <w:jc w:val="both"/>
        <w:rPr>
          <w:rFonts w:ascii="Arial" w:hAnsi="Arial" w:cs="Arial"/>
          <w:u w:val="single"/>
        </w:rPr>
      </w:pPr>
      <w:bookmarkStart w:id="25" w:name="_Toc67949826"/>
      <w:r w:rsidRPr="004731CF">
        <w:rPr>
          <w:rFonts w:ascii="Arial" w:hAnsi="Arial" w:cs="Arial"/>
          <w:u w:val="single"/>
        </w:rPr>
        <w:t>3.</w:t>
      </w:r>
      <w:r w:rsidR="00184E9B" w:rsidRPr="004731CF">
        <w:rPr>
          <w:rFonts w:ascii="Arial" w:hAnsi="Arial" w:cs="Arial"/>
          <w:u w:val="single"/>
        </w:rPr>
        <w:t>2</w:t>
      </w:r>
      <w:r w:rsidRPr="004731CF">
        <w:rPr>
          <w:rFonts w:ascii="Arial" w:hAnsi="Arial" w:cs="Arial"/>
          <w:u w:val="single"/>
        </w:rPr>
        <w:t>.1: Logistic Regression</w:t>
      </w:r>
      <w:bookmarkEnd w:id="25"/>
    </w:p>
    <w:p w14:paraId="32963961" w14:textId="1C675BF0" w:rsidR="00381058" w:rsidRPr="004731CF" w:rsidRDefault="00381058" w:rsidP="004731CF">
      <w:pPr>
        <w:jc w:val="both"/>
        <w:rPr>
          <w:rFonts w:ascii="Arial" w:hAnsi="Arial" w:cs="Arial"/>
        </w:rPr>
      </w:pPr>
      <w:r w:rsidRPr="004731CF">
        <w:rPr>
          <w:rFonts w:ascii="Arial" w:hAnsi="Arial" w:cs="Arial"/>
        </w:rPr>
        <w:t>Logistic Regression is applied to the full model</w:t>
      </w:r>
      <w:r w:rsidR="003E7FA2" w:rsidRPr="004731CF">
        <w:rPr>
          <w:rFonts w:ascii="Arial" w:hAnsi="Arial" w:cs="Arial"/>
        </w:rPr>
        <w:t xml:space="preserve"> </w:t>
      </w:r>
      <w:r w:rsidRPr="004731CF">
        <w:rPr>
          <w:rFonts w:ascii="Arial" w:hAnsi="Arial" w:cs="Arial"/>
        </w:rPr>
        <w:t xml:space="preserve">whereby all the input variables present in the dataset are included </w:t>
      </w:r>
      <w:r w:rsidR="00E357A8" w:rsidRPr="004731CF">
        <w:rPr>
          <w:rFonts w:ascii="Arial" w:hAnsi="Arial" w:cs="Arial"/>
        </w:rPr>
        <w:t xml:space="preserve">to predict if a client will </w:t>
      </w:r>
      <w:r w:rsidR="00D41A2E" w:rsidRPr="004731CF">
        <w:rPr>
          <w:rFonts w:ascii="Arial" w:hAnsi="Arial" w:cs="Arial"/>
        </w:rPr>
        <w:t>subscribe to a term deposit</w:t>
      </w:r>
      <w:r w:rsidRPr="004731CF">
        <w:rPr>
          <w:rFonts w:ascii="Arial" w:hAnsi="Arial" w:cs="Arial"/>
        </w:rPr>
        <w:t>. Train-test split is then conducted using the full model</w:t>
      </w:r>
      <w:r w:rsidR="003E7FA2" w:rsidRPr="004731CF">
        <w:rPr>
          <w:rFonts w:ascii="Arial" w:hAnsi="Arial" w:cs="Arial"/>
        </w:rPr>
        <w:t xml:space="preserve"> to examine any improvements made to the model’s predictive accuracy</w:t>
      </w:r>
      <w:r w:rsidRPr="004731CF">
        <w:rPr>
          <w:rFonts w:ascii="Arial" w:hAnsi="Arial" w:cs="Arial"/>
        </w:rPr>
        <w:t>. At the end of each regression, the results will be recorded in 2 separate confusion matrix to determine the models’ predictive accuracy.</w:t>
      </w:r>
    </w:p>
    <w:p w14:paraId="106EB06F" w14:textId="0173479A" w:rsidR="00E357A8" w:rsidRPr="004731CF" w:rsidRDefault="00E357A8" w:rsidP="004731CF">
      <w:pPr>
        <w:jc w:val="both"/>
        <w:rPr>
          <w:rFonts w:ascii="Arial" w:hAnsi="Arial" w:cs="Arial"/>
        </w:rPr>
      </w:pPr>
    </w:p>
    <w:p w14:paraId="3E8E980B" w14:textId="0CF3A875" w:rsidR="00E357A8" w:rsidRPr="004731CF" w:rsidRDefault="00E357A8" w:rsidP="004731CF">
      <w:pPr>
        <w:pStyle w:val="Heading3"/>
        <w:jc w:val="both"/>
        <w:rPr>
          <w:rFonts w:ascii="Arial" w:hAnsi="Arial" w:cs="Arial"/>
          <w:u w:val="single"/>
        </w:rPr>
      </w:pPr>
      <w:bookmarkStart w:id="26" w:name="_Toc67949827"/>
      <w:r w:rsidRPr="004731CF">
        <w:rPr>
          <w:rFonts w:ascii="Arial" w:hAnsi="Arial" w:cs="Arial"/>
          <w:u w:val="single"/>
        </w:rPr>
        <w:t>3.</w:t>
      </w:r>
      <w:r w:rsidR="00184E9B" w:rsidRPr="004731CF">
        <w:rPr>
          <w:rFonts w:ascii="Arial" w:hAnsi="Arial" w:cs="Arial"/>
          <w:u w:val="single"/>
        </w:rPr>
        <w:t>2</w:t>
      </w:r>
      <w:r w:rsidRPr="004731CF">
        <w:rPr>
          <w:rFonts w:ascii="Arial" w:hAnsi="Arial" w:cs="Arial"/>
          <w:u w:val="single"/>
        </w:rPr>
        <w:t>.2: LDA + QDA</w:t>
      </w:r>
      <w:bookmarkEnd w:id="26"/>
    </w:p>
    <w:p w14:paraId="32F98217" w14:textId="05C7EBD8" w:rsidR="00E357A8" w:rsidRPr="004731CF" w:rsidRDefault="00E357A8" w:rsidP="004731CF">
      <w:pPr>
        <w:jc w:val="both"/>
        <w:rPr>
          <w:rFonts w:ascii="Arial" w:hAnsi="Arial" w:cs="Arial"/>
        </w:rPr>
      </w:pPr>
      <w:r w:rsidRPr="004731CF">
        <w:rPr>
          <w:rFonts w:ascii="Arial" w:hAnsi="Arial" w:cs="Arial"/>
        </w:rPr>
        <w:t>From the Logistic Regression model, we have determined the following input variables to be significant using the model’s summary results.</w:t>
      </w:r>
    </w:p>
    <w:p w14:paraId="61AF6C26" w14:textId="21D4CDDD" w:rsidR="00E357A8" w:rsidRPr="004731CF" w:rsidRDefault="00E357A8" w:rsidP="004731CF">
      <w:pPr>
        <w:jc w:val="both"/>
        <w:rPr>
          <w:rFonts w:ascii="Arial" w:hAnsi="Arial" w:cs="Arial"/>
        </w:rPr>
      </w:pPr>
    </w:p>
    <w:p w14:paraId="7BEA6BE0" w14:textId="234678CC" w:rsidR="00E357A8" w:rsidRPr="004731CF" w:rsidRDefault="00E357A8" w:rsidP="004731CF">
      <w:pPr>
        <w:pStyle w:val="ListParagraph"/>
        <w:numPr>
          <w:ilvl w:val="0"/>
          <w:numId w:val="7"/>
        </w:numPr>
        <w:jc w:val="both"/>
        <w:rPr>
          <w:rFonts w:ascii="Arial" w:hAnsi="Arial" w:cs="Arial"/>
        </w:rPr>
      </w:pPr>
      <w:r w:rsidRPr="004731CF">
        <w:rPr>
          <w:rFonts w:ascii="Arial" w:hAnsi="Arial" w:cs="Arial"/>
        </w:rPr>
        <w:t>Month</w:t>
      </w:r>
    </w:p>
    <w:p w14:paraId="4CEAAE25" w14:textId="71239BE6" w:rsidR="00E357A8" w:rsidRPr="004731CF" w:rsidRDefault="00E357A8" w:rsidP="004731CF">
      <w:pPr>
        <w:pStyle w:val="ListParagraph"/>
        <w:numPr>
          <w:ilvl w:val="0"/>
          <w:numId w:val="7"/>
        </w:numPr>
        <w:jc w:val="both"/>
        <w:rPr>
          <w:rFonts w:ascii="Arial" w:hAnsi="Arial" w:cs="Arial"/>
        </w:rPr>
      </w:pPr>
      <w:r w:rsidRPr="004731CF">
        <w:rPr>
          <w:rFonts w:ascii="Arial" w:hAnsi="Arial" w:cs="Arial"/>
        </w:rPr>
        <w:t>Duration</w:t>
      </w:r>
    </w:p>
    <w:p w14:paraId="1F271A63" w14:textId="46D17D34" w:rsidR="00E357A8" w:rsidRPr="004731CF" w:rsidRDefault="00E357A8" w:rsidP="004731CF">
      <w:pPr>
        <w:pStyle w:val="ListParagraph"/>
        <w:numPr>
          <w:ilvl w:val="0"/>
          <w:numId w:val="7"/>
        </w:numPr>
        <w:jc w:val="both"/>
        <w:rPr>
          <w:rFonts w:ascii="Arial" w:hAnsi="Arial" w:cs="Arial"/>
        </w:rPr>
      </w:pPr>
      <w:r w:rsidRPr="004731CF">
        <w:rPr>
          <w:rFonts w:ascii="Arial" w:hAnsi="Arial" w:cs="Arial"/>
        </w:rPr>
        <w:t>Poutcome</w:t>
      </w:r>
    </w:p>
    <w:p w14:paraId="6DBD13A6" w14:textId="26A07315" w:rsidR="00E357A8" w:rsidRPr="004731CF" w:rsidRDefault="00E357A8" w:rsidP="004731CF">
      <w:pPr>
        <w:jc w:val="both"/>
        <w:rPr>
          <w:rFonts w:ascii="Arial" w:hAnsi="Arial" w:cs="Arial"/>
        </w:rPr>
      </w:pPr>
    </w:p>
    <w:p w14:paraId="746BA2A6" w14:textId="01C770FB" w:rsidR="00E357A8" w:rsidRPr="004731CF" w:rsidRDefault="00E357A8" w:rsidP="004731CF">
      <w:pPr>
        <w:jc w:val="both"/>
        <w:rPr>
          <w:rFonts w:ascii="Arial" w:hAnsi="Arial" w:cs="Arial"/>
        </w:rPr>
      </w:pPr>
      <w:r w:rsidRPr="004731CF">
        <w:rPr>
          <w:rFonts w:ascii="Arial" w:hAnsi="Arial" w:cs="Arial"/>
        </w:rPr>
        <w:t>Hence LDA and QDA will be applied to various models containing different combination of the above input variables to predict if the client will subscribe a term deposit.</w:t>
      </w:r>
      <w:r w:rsidR="00D41A2E" w:rsidRPr="004731CF">
        <w:rPr>
          <w:rFonts w:ascii="Arial" w:hAnsi="Arial" w:cs="Arial"/>
        </w:rPr>
        <w:t xml:space="preserve"> The results will be recorded into individual confusion matrix to determine the models’ predictive accuracy.</w:t>
      </w:r>
    </w:p>
    <w:p w14:paraId="50563244" w14:textId="058C1CB3" w:rsidR="00D41A2E" w:rsidRPr="004731CF" w:rsidRDefault="00D41A2E" w:rsidP="004731CF">
      <w:pPr>
        <w:jc w:val="both"/>
        <w:rPr>
          <w:rFonts w:ascii="Arial" w:hAnsi="Arial" w:cs="Arial"/>
        </w:rPr>
      </w:pPr>
    </w:p>
    <w:p w14:paraId="215E4703" w14:textId="77777777" w:rsidR="00495126" w:rsidRDefault="00495126">
      <w:pPr>
        <w:rPr>
          <w:rFonts w:ascii="Arial" w:eastAsiaTheme="majorEastAsia" w:hAnsi="Arial" w:cs="Arial"/>
          <w:color w:val="1F3763" w:themeColor="accent1" w:themeShade="7F"/>
          <w:u w:val="single"/>
        </w:rPr>
      </w:pPr>
      <w:bookmarkStart w:id="27" w:name="_Toc67949828"/>
      <w:r>
        <w:rPr>
          <w:rFonts w:ascii="Arial" w:hAnsi="Arial" w:cs="Arial"/>
          <w:u w:val="single"/>
        </w:rPr>
        <w:br w:type="page"/>
      </w:r>
    </w:p>
    <w:p w14:paraId="6B35B6B2" w14:textId="43013BC2" w:rsidR="00D41A2E" w:rsidRPr="004731CF" w:rsidRDefault="00D41A2E" w:rsidP="004731CF">
      <w:pPr>
        <w:pStyle w:val="Heading3"/>
        <w:jc w:val="both"/>
        <w:rPr>
          <w:rFonts w:ascii="Arial" w:hAnsi="Arial" w:cs="Arial"/>
          <w:u w:val="single"/>
        </w:rPr>
      </w:pPr>
      <w:r w:rsidRPr="004731CF">
        <w:rPr>
          <w:rFonts w:ascii="Arial" w:hAnsi="Arial" w:cs="Arial"/>
          <w:u w:val="single"/>
        </w:rPr>
        <w:lastRenderedPageBreak/>
        <w:t>3.</w:t>
      </w:r>
      <w:r w:rsidR="00184E9B" w:rsidRPr="004731CF">
        <w:rPr>
          <w:rFonts w:ascii="Arial" w:hAnsi="Arial" w:cs="Arial"/>
          <w:u w:val="single"/>
        </w:rPr>
        <w:t>2</w:t>
      </w:r>
      <w:r w:rsidRPr="004731CF">
        <w:rPr>
          <w:rFonts w:ascii="Arial" w:hAnsi="Arial" w:cs="Arial"/>
          <w:u w:val="single"/>
        </w:rPr>
        <w:t>.3: KNN</w:t>
      </w:r>
      <w:bookmarkEnd w:id="27"/>
    </w:p>
    <w:p w14:paraId="58C24EBE" w14:textId="2C695C1B" w:rsidR="003E7FA2" w:rsidRPr="004731CF" w:rsidRDefault="00D41A2E" w:rsidP="004731CF">
      <w:pPr>
        <w:jc w:val="both"/>
        <w:rPr>
          <w:rFonts w:ascii="Arial" w:hAnsi="Arial" w:cs="Arial"/>
        </w:rPr>
      </w:pPr>
      <w:r w:rsidRPr="004731CF">
        <w:rPr>
          <w:rFonts w:ascii="Arial" w:hAnsi="Arial" w:cs="Arial"/>
        </w:rPr>
        <w:t>KNN will also be applied to the various models containing different combination of the significant variables listed in 3.3.2 to predict if the client will subscribe to a term deposit. A value of K = 29 will be used for each of the model whereby the prediction is based on the majority of the 29 closest neighbour.</w:t>
      </w:r>
      <w:r w:rsidR="00CF2F63" w:rsidRPr="004731CF">
        <w:rPr>
          <w:rFonts w:ascii="Arial" w:hAnsi="Arial" w:cs="Arial"/>
        </w:rPr>
        <w:t xml:space="preserve"> </w:t>
      </w:r>
      <w:r w:rsidR="006B2106" w:rsidRPr="004731CF">
        <w:rPr>
          <w:rFonts w:ascii="Arial" w:hAnsi="Arial" w:cs="Arial"/>
        </w:rPr>
        <w:t>The value 29 is derived by square rooting the total number of clients available in the dataset.</w:t>
      </w:r>
      <w:r w:rsidRPr="004731CF">
        <w:rPr>
          <w:rFonts w:ascii="Arial" w:hAnsi="Arial" w:cs="Arial"/>
        </w:rPr>
        <w:t xml:space="preserve"> In addition, different values of K will be tested on the model with highest accuracy to </w:t>
      </w:r>
      <w:r w:rsidR="003E7FA2" w:rsidRPr="004731CF">
        <w:rPr>
          <w:rFonts w:ascii="Arial" w:hAnsi="Arial" w:cs="Arial"/>
        </w:rPr>
        <w:t>examine</w:t>
      </w:r>
      <w:r w:rsidRPr="004731CF">
        <w:rPr>
          <w:rFonts w:ascii="Arial" w:hAnsi="Arial" w:cs="Arial"/>
        </w:rPr>
        <w:t xml:space="preserve"> if there is any improvements made to the model’s predictive accuracy. </w:t>
      </w:r>
      <w:r w:rsidR="003E7FA2" w:rsidRPr="004731CF">
        <w:rPr>
          <w:rFonts w:ascii="Arial" w:hAnsi="Arial" w:cs="Arial"/>
        </w:rPr>
        <w:t>The results will be recorded into individual confusion matrix as well.</w:t>
      </w:r>
    </w:p>
    <w:p w14:paraId="219E7AC7" w14:textId="3153BE98" w:rsidR="00D41A2E" w:rsidRPr="004731CF" w:rsidRDefault="00D41A2E" w:rsidP="004731CF">
      <w:pPr>
        <w:jc w:val="both"/>
        <w:rPr>
          <w:rFonts w:ascii="Arial" w:hAnsi="Arial" w:cs="Arial"/>
        </w:rPr>
      </w:pPr>
    </w:p>
    <w:p w14:paraId="27305D51" w14:textId="06F1E412" w:rsidR="00381058" w:rsidRPr="004731CF" w:rsidRDefault="00184E9B" w:rsidP="004731CF">
      <w:pPr>
        <w:pStyle w:val="Heading2"/>
        <w:jc w:val="both"/>
        <w:rPr>
          <w:rFonts w:ascii="Arial" w:hAnsi="Arial" w:cs="Arial"/>
        </w:rPr>
      </w:pPr>
      <w:bookmarkStart w:id="28" w:name="_Toc67949829"/>
      <w:r w:rsidRPr="004731CF">
        <w:rPr>
          <w:rFonts w:ascii="Arial" w:hAnsi="Arial" w:cs="Arial"/>
        </w:rPr>
        <w:t>3.3: Results</w:t>
      </w:r>
      <w:bookmarkEnd w:id="28"/>
    </w:p>
    <w:p w14:paraId="5FF22723" w14:textId="77777777" w:rsidR="00184E9B" w:rsidRPr="004731CF" w:rsidRDefault="00184E9B" w:rsidP="004731CF">
      <w:pPr>
        <w:jc w:val="both"/>
        <w:rPr>
          <w:rFonts w:ascii="Arial" w:hAnsi="Arial" w:cs="Arial"/>
        </w:rPr>
      </w:pPr>
    </w:p>
    <w:tbl>
      <w:tblPr>
        <w:tblStyle w:val="PlainTable1"/>
        <w:tblW w:w="0" w:type="auto"/>
        <w:tblLook w:val="04A0" w:firstRow="1" w:lastRow="0" w:firstColumn="1" w:lastColumn="0" w:noHBand="0" w:noVBand="1"/>
      </w:tblPr>
      <w:tblGrid>
        <w:gridCol w:w="2405"/>
        <w:gridCol w:w="1276"/>
        <w:gridCol w:w="2268"/>
        <w:gridCol w:w="1358"/>
        <w:gridCol w:w="1709"/>
      </w:tblGrid>
      <w:tr w:rsidR="00184E9B" w:rsidRPr="004731CF" w14:paraId="0B9800AA" w14:textId="77777777" w:rsidTr="00344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D45F6D" w14:textId="77777777" w:rsidR="00184E9B" w:rsidRPr="004731CF" w:rsidRDefault="00184E9B" w:rsidP="004731CF">
            <w:pPr>
              <w:jc w:val="both"/>
              <w:rPr>
                <w:rFonts w:ascii="Arial" w:hAnsi="Arial" w:cs="Arial"/>
              </w:rPr>
            </w:pPr>
            <w:r w:rsidRPr="004731CF">
              <w:rPr>
                <w:rFonts w:ascii="Arial" w:hAnsi="Arial" w:cs="Arial"/>
              </w:rPr>
              <w:t>Technique used</w:t>
            </w:r>
          </w:p>
        </w:tc>
        <w:tc>
          <w:tcPr>
            <w:tcW w:w="1276" w:type="dxa"/>
          </w:tcPr>
          <w:p w14:paraId="595DC026" w14:textId="77777777" w:rsidR="00184E9B" w:rsidRPr="004731CF" w:rsidRDefault="00184E9B"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Model’s R-code</w:t>
            </w:r>
          </w:p>
        </w:tc>
        <w:tc>
          <w:tcPr>
            <w:tcW w:w="2268" w:type="dxa"/>
          </w:tcPr>
          <w:p w14:paraId="7CA14CB0" w14:textId="77777777" w:rsidR="00184E9B" w:rsidRPr="004731CF" w:rsidRDefault="00184E9B"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Input Variables</w:t>
            </w:r>
          </w:p>
        </w:tc>
        <w:tc>
          <w:tcPr>
            <w:tcW w:w="1358" w:type="dxa"/>
          </w:tcPr>
          <w:p w14:paraId="530808CD" w14:textId="77777777" w:rsidR="00184E9B" w:rsidRPr="004731CF" w:rsidRDefault="00184E9B"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Outcome Variables</w:t>
            </w:r>
          </w:p>
        </w:tc>
        <w:tc>
          <w:tcPr>
            <w:tcW w:w="1709" w:type="dxa"/>
          </w:tcPr>
          <w:p w14:paraId="76468CE4" w14:textId="339268C6" w:rsidR="00184E9B" w:rsidRPr="004731CF" w:rsidRDefault="009A6B82"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 xml:space="preserve">Predictive </w:t>
            </w:r>
            <w:r w:rsidR="00184E9B" w:rsidRPr="004731CF">
              <w:rPr>
                <w:rFonts w:ascii="Arial" w:hAnsi="Arial" w:cs="Arial"/>
              </w:rPr>
              <w:t>accuracy</w:t>
            </w:r>
          </w:p>
        </w:tc>
      </w:tr>
      <w:tr w:rsidR="009A6B82" w:rsidRPr="004731CF" w14:paraId="7BB95A99"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5E3AB8" w14:textId="77777777" w:rsidR="00184E9B" w:rsidRPr="004731CF" w:rsidRDefault="00184E9B" w:rsidP="004731CF">
            <w:pPr>
              <w:jc w:val="both"/>
              <w:rPr>
                <w:rFonts w:ascii="Arial" w:hAnsi="Arial" w:cs="Arial"/>
                <w:b w:val="0"/>
                <w:bCs w:val="0"/>
              </w:rPr>
            </w:pPr>
            <w:r w:rsidRPr="004731CF">
              <w:rPr>
                <w:rFonts w:ascii="Arial" w:hAnsi="Arial" w:cs="Arial"/>
                <w:b w:val="0"/>
                <w:bCs w:val="0"/>
              </w:rPr>
              <w:t>Logistic Regression</w:t>
            </w:r>
          </w:p>
        </w:tc>
        <w:tc>
          <w:tcPr>
            <w:tcW w:w="1276" w:type="dxa"/>
          </w:tcPr>
          <w:p w14:paraId="76FF913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m.full</w:t>
            </w:r>
          </w:p>
        </w:tc>
        <w:tc>
          <w:tcPr>
            <w:tcW w:w="2268" w:type="dxa"/>
          </w:tcPr>
          <w:p w14:paraId="4571D14D"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all</w:t>
            </w:r>
          </w:p>
        </w:tc>
        <w:tc>
          <w:tcPr>
            <w:tcW w:w="1358" w:type="dxa"/>
          </w:tcPr>
          <w:p w14:paraId="3A776258"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1104AEFA"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0.84436</w:t>
            </w:r>
          </w:p>
        </w:tc>
      </w:tr>
      <w:tr w:rsidR="00184E9B" w:rsidRPr="004731CF" w14:paraId="564CA699"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10D59F1D" w14:textId="77777777" w:rsidR="00184E9B" w:rsidRPr="004731CF" w:rsidRDefault="00184E9B" w:rsidP="004731CF">
            <w:pPr>
              <w:jc w:val="both"/>
              <w:rPr>
                <w:rFonts w:ascii="Arial" w:hAnsi="Arial" w:cs="Arial"/>
                <w:b w:val="0"/>
                <w:bCs w:val="0"/>
              </w:rPr>
            </w:pPr>
            <w:r w:rsidRPr="004731CF">
              <w:rPr>
                <w:rFonts w:ascii="Arial" w:hAnsi="Arial" w:cs="Arial"/>
                <w:b w:val="0"/>
                <w:bCs w:val="0"/>
              </w:rPr>
              <w:t>Logistic Regression + train-test split</w:t>
            </w:r>
          </w:p>
        </w:tc>
        <w:tc>
          <w:tcPr>
            <w:tcW w:w="1276" w:type="dxa"/>
          </w:tcPr>
          <w:p w14:paraId="6E45D50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m1</w:t>
            </w:r>
          </w:p>
        </w:tc>
        <w:tc>
          <w:tcPr>
            <w:tcW w:w="2268" w:type="dxa"/>
          </w:tcPr>
          <w:p w14:paraId="08096D6B"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all</w:t>
            </w:r>
          </w:p>
        </w:tc>
        <w:tc>
          <w:tcPr>
            <w:tcW w:w="1358" w:type="dxa"/>
          </w:tcPr>
          <w:p w14:paraId="6CB764A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529C6E9F"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0.79592</w:t>
            </w:r>
          </w:p>
        </w:tc>
      </w:tr>
      <w:tr w:rsidR="009A6B82" w:rsidRPr="004731CF" w14:paraId="507F0855"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A01771" w14:textId="77777777" w:rsidR="00184E9B" w:rsidRPr="004731CF" w:rsidRDefault="00184E9B" w:rsidP="004731CF">
            <w:pPr>
              <w:jc w:val="both"/>
              <w:rPr>
                <w:rFonts w:ascii="Arial" w:hAnsi="Arial" w:cs="Arial"/>
                <w:b w:val="0"/>
                <w:bCs w:val="0"/>
              </w:rPr>
            </w:pPr>
            <w:r w:rsidRPr="004731CF">
              <w:rPr>
                <w:rFonts w:ascii="Arial" w:hAnsi="Arial" w:cs="Arial"/>
                <w:b w:val="0"/>
                <w:bCs w:val="0"/>
              </w:rPr>
              <w:t>LDA</w:t>
            </w:r>
          </w:p>
        </w:tc>
        <w:tc>
          <w:tcPr>
            <w:tcW w:w="1276" w:type="dxa"/>
          </w:tcPr>
          <w:p w14:paraId="79B03E69"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m2</w:t>
            </w:r>
          </w:p>
        </w:tc>
        <w:tc>
          <w:tcPr>
            <w:tcW w:w="2268" w:type="dxa"/>
          </w:tcPr>
          <w:p w14:paraId="795745B7"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month</w:t>
            </w:r>
          </w:p>
        </w:tc>
        <w:tc>
          <w:tcPr>
            <w:tcW w:w="1358" w:type="dxa"/>
          </w:tcPr>
          <w:p w14:paraId="241A7C3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271AF6E9"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0.76327</w:t>
            </w:r>
          </w:p>
        </w:tc>
      </w:tr>
      <w:tr w:rsidR="00184E9B" w:rsidRPr="004731CF" w14:paraId="4369F031"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346F8DDB" w14:textId="77777777" w:rsidR="00184E9B" w:rsidRPr="004731CF" w:rsidRDefault="00184E9B" w:rsidP="004731CF">
            <w:pPr>
              <w:jc w:val="both"/>
              <w:rPr>
                <w:rFonts w:ascii="Arial" w:hAnsi="Arial" w:cs="Arial"/>
                <w:b w:val="0"/>
                <w:bCs w:val="0"/>
              </w:rPr>
            </w:pPr>
            <w:r w:rsidRPr="004731CF">
              <w:rPr>
                <w:rFonts w:ascii="Arial" w:hAnsi="Arial" w:cs="Arial"/>
                <w:b w:val="0"/>
                <w:bCs w:val="0"/>
              </w:rPr>
              <w:t>LDA</w:t>
            </w:r>
          </w:p>
        </w:tc>
        <w:tc>
          <w:tcPr>
            <w:tcW w:w="1276" w:type="dxa"/>
          </w:tcPr>
          <w:p w14:paraId="36A1D065"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m3</w:t>
            </w:r>
          </w:p>
        </w:tc>
        <w:tc>
          <w:tcPr>
            <w:tcW w:w="2268" w:type="dxa"/>
          </w:tcPr>
          <w:p w14:paraId="78C4714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2339BE28"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7940BB9A"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0.79184</w:t>
            </w:r>
          </w:p>
        </w:tc>
      </w:tr>
      <w:tr w:rsidR="009A6B82" w:rsidRPr="004731CF" w14:paraId="3BC4D5B1"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305B58" w14:textId="77777777" w:rsidR="00184E9B" w:rsidRPr="004731CF" w:rsidRDefault="00184E9B" w:rsidP="004731CF">
            <w:pPr>
              <w:jc w:val="both"/>
              <w:rPr>
                <w:rFonts w:ascii="Arial" w:hAnsi="Arial" w:cs="Arial"/>
                <w:b w:val="0"/>
                <w:bCs w:val="0"/>
              </w:rPr>
            </w:pPr>
            <w:r w:rsidRPr="004731CF">
              <w:rPr>
                <w:rFonts w:ascii="Arial" w:hAnsi="Arial" w:cs="Arial"/>
                <w:b w:val="0"/>
                <w:bCs w:val="0"/>
              </w:rPr>
              <w:t>LDA</w:t>
            </w:r>
          </w:p>
        </w:tc>
        <w:tc>
          <w:tcPr>
            <w:tcW w:w="1276" w:type="dxa"/>
          </w:tcPr>
          <w:p w14:paraId="242D2D1E"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m4</w:t>
            </w:r>
          </w:p>
        </w:tc>
        <w:tc>
          <w:tcPr>
            <w:tcW w:w="2268" w:type="dxa"/>
          </w:tcPr>
          <w:p w14:paraId="74288BD2"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month + duration</w:t>
            </w:r>
          </w:p>
        </w:tc>
        <w:tc>
          <w:tcPr>
            <w:tcW w:w="1358" w:type="dxa"/>
          </w:tcPr>
          <w:p w14:paraId="5288F2C5"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6AD65697"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0.8</w:t>
            </w:r>
          </w:p>
        </w:tc>
      </w:tr>
      <w:tr w:rsidR="00184E9B" w:rsidRPr="004731CF" w14:paraId="34051D1C"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0946C471" w14:textId="77777777" w:rsidR="00184E9B" w:rsidRPr="004731CF" w:rsidRDefault="00184E9B" w:rsidP="004731CF">
            <w:pPr>
              <w:jc w:val="both"/>
              <w:rPr>
                <w:rFonts w:ascii="Arial" w:hAnsi="Arial" w:cs="Arial"/>
                <w:b w:val="0"/>
                <w:bCs w:val="0"/>
              </w:rPr>
            </w:pPr>
            <w:r w:rsidRPr="004731CF">
              <w:rPr>
                <w:rFonts w:ascii="Arial" w:hAnsi="Arial" w:cs="Arial"/>
                <w:b w:val="0"/>
                <w:bCs w:val="0"/>
              </w:rPr>
              <w:t>QDA</w:t>
            </w:r>
          </w:p>
        </w:tc>
        <w:tc>
          <w:tcPr>
            <w:tcW w:w="1276" w:type="dxa"/>
          </w:tcPr>
          <w:p w14:paraId="7AEACE0E"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m5</w:t>
            </w:r>
          </w:p>
        </w:tc>
        <w:tc>
          <w:tcPr>
            <w:tcW w:w="2268" w:type="dxa"/>
          </w:tcPr>
          <w:p w14:paraId="1CEFF955"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month</w:t>
            </w:r>
          </w:p>
        </w:tc>
        <w:tc>
          <w:tcPr>
            <w:tcW w:w="1358" w:type="dxa"/>
          </w:tcPr>
          <w:p w14:paraId="3D3CEA4D"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64F55D3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0.75510</w:t>
            </w:r>
          </w:p>
        </w:tc>
      </w:tr>
      <w:tr w:rsidR="009A6B82" w:rsidRPr="004731CF" w14:paraId="5C74E92E"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3A7BC3" w14:textId="77777777" w:rsidR="00184E9B" w:rsidRPr="004731CF" w:rsidRDefault="00184E9B" w:rsidP="004731CF">
            <w:pPr>
              <w:jc w:val="both"/>
              <w:rPr>
                <w:rFonts w:ascii="Arial" w:hAnsi="Arial" w:cs="Arial"/>
                <w:b w:val="0"/>
                <w:bCs w:val="0"/>
              </w:rPr>
            </w:pPr>
            <w:r w:rsidRPr="004731CF">
              <w:rPr>
                <w:rFonts w:ascii="Arial" w:hAnsi="Arial" w:cs="Arial"/>
                <w:b w:val="0"/>
                <w:bCs w:val="0"/>
              </w:rPr>
              <w:t>QDA</w:t>
            </w:r>
          </w:p>
        </w:tc>
        <w:tc>
          <w:tcPr>
            <w:tcW w:w="1276" w:type="dxa"/>
          </w:tcPr>
          <w:p w14:paraId="35AAB158"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m6</w:t>
            </w:r>
          </w:p>
        </w:tc>
        <w:tc>
          <w:tcPr>
            <w:tcW w:w="2268" w:type="dxa"/>
          </w:tcPr>
          <w:p w14:paraId="70625E13"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08BFE855"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4540A7DF"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0.78776</w:t>
            </w:r>
          </w:p>
        </w:tc>
      </w:tr>
      <w:tr w:rsidR="00184E9B" w:rsidRPr="004731CF" w14:paraId="402AC6CA"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0C227B61" w14:textId="77777777" w:rsidR="00184E9B" w:rsidRPr="004731CF" w:rsidRDefault="00184E9B" w:rsidP="004731CF">
            <w:pPr>
              <w:jc w:val="both"/>
              <w:rPr>
                <w:rFonts w:ascii="Arial" w:hAnsi="Arial" w:cs="Arial"/>
                <w:b w:val="0"/>
                <w:bCs w:val="0"/>
              </w:rPr>
            </w:pPr>
            <w:r w:rsidRPr="004731CF">
              <w:rPr>
                <w:rFonts w:ascii="Arial" w:hAnsi="Arial" w:cs="Arial"/>
                <w:b w:val="0"/>
                <w:bCs w:val="0"/>
              </w:rPr>
              <w:t>QDA</w:t>
            </w:r>
          </w:p>
        </w:tc>
        <w:tc>
          <w:tcPr>
            <w:tcW w:w="1276" w:type="dxa"/>
          </w:tcPr>
          <w:p w14:paraId="21E400C5"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m7</w:t>
            </w:r>
          </w:p>
        </w:tc>
        <w:tc>
          <w:tcPr>
            <w:tcW w:w="2268" w:type="dxa"/>
          </w:tcPr>
          <w:p w14:paraId="42FE58D0"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month + duration</w:t>
            </w:r>
          </w:p>
        </w:tc>
        <w:tc>
          <w:tcPr>
            <w:tcW w:w="1358" w:type="dxa"/>
          </w:tcPr>
          <w:p w14:paraId="32A1F5D6"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0A60D728"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0.74286</w:t>
            </w:r>
          </w:p>
        </w:tc>
      </w:tr>
      <w:tr w:rsidR="009A6B82" w:rsidRPr="004731CF" w14:paraId="68E2609E"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190222"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29)</w:t>
            </w:r>
          </w:p>
        </w:tc>
        <w:tc>
          <w:tcPr>
            <w:tcW w:w="1276" w:type="dxa"/>
          </w:tcPr>
          <w:p w14:paraId="0E73A886"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knn.1</w:t>
            </w:r>
          </w:p>
        </w:tc>
        <w:tc>
          <w:tcPr>
            <w:tcW w:w="2268" w:type="dxa"/>
          </w:tcPr>
          <w:p w14:paraId="0614CBD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month</w:t>
            </w:r>
          </w:p>
        </w:tc>
        <w:tc>
          <w:tcPr>
            <w:tcW w:w="1358" w:type="dxa"/>
          </w:tcPr>
          <w:p w14:paraId="66DBA7B4"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13BD86A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0.75102</w:t>
            </w:r>
          </w:p>
        </w:tc>
      </w:tr>
      <w:tr w:rsidR="00184E9B" w:rsidRPr="004731CF" w14:paraId="59CB64A2"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4FA18BF4"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29)</w:t>
            </w:r>
          </w:p>
        </w:tc>
        <w:tc>
          <w:tcPr>
            <w:tcW w:w="1276" w:type="dxa"/>
          </w:tcPr>
          <w:p w14:paraId="0382E177"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knn.2</w:t>
            </w:r>
          </w:p>
        </w:tc>
        <w:tc>
          <w:tcPr>
            <w:tcW w:w="2268" w:type="dxa"/>
          </w:tcPr>
          <w:p w14:paraId="4F10533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40546B26"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019F5D50"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0.76735</w:t>
            </w:r>
          </w:p>
        </w:tc>
      </w:tr>
      <w:tr w:rsidR="009A6B82" w:rsidRPr="004731CF" w14:paraId="35F3A34A"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E078E3"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10)</w:t>
            </w:r>
          </w:p>
        </w:tc>
        <w:tc>
          <w:tcPr>
            <w:tcW w:w="1276" w:type="dxa"/>
          </w:tcPr>
          <w:p w14:paraId="408A8032"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knn.3</w:t>
            </w:r>
          </w:p>
        </w:tc>
        <w:tc>
          <w:tcPr>
            <w:tcW w:w="2268" w:type="dxa"/>
          </w:tcPr>
          <w:p w14:paraId="1C64CF04"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62667F8D"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11383FC8"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0.75918</w:t>
            </w:r>
          </w:p>
        </w:tc>
      </w:tr>
      <w:tr w:rsidR="00184E9B" w:rsidRPr="004731CF" w14:paraId="1E5F8C1E"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5ECC1A3C"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50)</w:t>
            </w:r>
          </w:p>
        </w:tc>
        <w:tc>
          <w:tcPr>
            <w:tcW w:w="1276" w:type="dxa"/>
          </w:tcPr>
          <w:p w14:paraId="57174D28"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knn.4</w:t>
            </w:r>
          </w:p>
        </w:tc>
        <w:tc>
          <w:tcPr>
            <w:tcW w:w="2268" w:type="dxa"/>
          </w:tcPr>
          <w:p w14:paraId="33F7DDCF"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470525B7"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2B84BD5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0.78367</w:t>
            </w:r>
          </w:p>
        </w:tc>
      </w:tr>
      <w:tr w:rsidR="009A6B82" w:rsidRPr="004731CF" w14:paraId="204B8EFC"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8F1D82"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29)</w:t>
            </w:r>
          </w:p>
        </w:tc>
        <w:tc>
          <w:tcPr>
            <w:tcW w:w="1276" w:type="dxa"/>
          </w:tcPr>
          <w:p w14:paraId="576BF06C"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knn.5</w:t>
            </w:r>
          </w:p>
        </w:tc>
        <w:tc>
          <w:tcPr>
            <w:tcW w:w="2268" w:type="dxa"/>
          </w:tcPr>
          <w:p w14:paraId="62F34429"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poutcome</w:t>
            </w:r>
          </w:p>
        </w:tc>
        <w:tc>
          <w:tcPr>
            <w:tcW w:w="1358" w:type="dxa"/>
          </w:tcPr>
          <w:p w14:paraId="298ACC7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4CD19B9C" w14:textId="77777777" w:rsidR="00184E9B" w:rsidRPr="004731CF" w:rsidRDefault="00184E9B" w:rsidP="004731CF">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0.75102</w:t>
            </w:r>
          </w:p>
        </w:tc>
      </w:tr>
    </w:tbl>
    <w:p w14:paraId="0DB90ED3" w14:textId="17BCF3CD" w:rsidR="00184E9B" w:rsidRPr="004731CF" w:rsidRDefault="00184E9B" w:rsidP="00566180">
      <w:pPr>
        <w:pStyle w:val="Caption"/>
        <w:jc w:val="center"/>
        <w:rPr>
          <w:rFonts w:ascii="Arial" w:hAnsi="Arial" w:cs="Arial"/>
        </w:rPr>
      </w:pPr>
      <w:r w:rsidRPr="004731CF">
        <w:rPr>
          <w:rFonts w:ascii="Arial" w:hAnsi="Arial" w:cs="Arial"/>
        </w:rPr>
        <w:t xml:space="preserve">Table </w:t>
      </w:r>
      <w:r w:rsidRPr="004731CF">
        <w:rPr>
          <w:rFonts w:ascii="Arial" w:hAnsi="Arial" w:cs="Arial"/>
        </w:rPr>
        <w:fldChar w:fldCharType="begin"/>
      </w:r>
      <w:r w:rsidRPr="004731CF">
        <w:rPr>
          <w:rFonts w:ascii="Arial" w:hAnsi="Arial" w:cs="Arial"/>
        </w:rPr>
        <w:instrText xml:space="preserve"> SEQ Table \* ARABIC </w:instrText>
      </w:r>
      <w:r w:rsidRPr="004731CF">
        <w:rPr>
          <w:rFonts w:ascii="Arial" w:hAnsi="Arial" w:cs="Arial"/>
        </w:rPr>
        <w:fldChar w:fldCharType="separate"/>
      </w:r>
      <w:r w:rsidR="00C75530" w:rsidRPr="004731CF">
        <w:rPr>
          <w:rFonts w:ascii="Arial" w:hAnsi="Arial" w:cs="Arial"/>
          <w:noProof/>
        </w:rPr>
        <w:t>7</w:t>
      </w:r>
      <w:r w:rsidRPr="004731CF">
        <w:rPr>
          <w:rFonts w:ascii="Arial" w:hAnsi="Arial" w:cs="Arial"/>
        </w:rPr>
        <w:fldChar w:fldCharType="end"/>
      </w:r>
      <w:r w:rsidRPr="004731CF">
        <w:rPr>
          <w:rFonts w:ascii="Arial" w:hAnsi="Arial" w:cs="Arial"/>
        </w:rPr>
        <w:t>: Classification model results</w:t>
      </w:r>
    </w:p>
    <w:p w14:paraId="6491D6FD" w14:textId="77777777" w:rsidR="00C37984" w:rsidRPr="004731CF" w:rsidRDefault="00C37984" w:rsidP="004731CF">
      <w:pPr>
        <w:jc w:val="both"/>
        <w:rPr>
          <w:rFonts w:ascii="Arial" w:hAnsi="Arial" w:cs="Arial"/>
        </w:rPr>
      </w:pPr>
    </w:p>
    <w:p w14:paraId="4856236E" w14:textId="34C57F92" w:rsidR="00EB4834" w:rsidRPr="004731CF" w:rsidRDefault="00184E9B" w:rsidP="004731CF">
      <w:pPr>
        <w:pStyle w:val="Heading2"/>
        <w:jc w:val="both"/>
        <w:rPr>
          <w:rFonts w:ascii="Arial" w:hAnsi="Arial" w:cs="Arial"/>
        </w:rPr>
      </w:pPr>
      <w:bookmarkStart w:id="29" w:name="_Toc67949830"/>
      <w:r w:rsidRPr="004731CF">
        <w:rPr>
          <w:rFonts w:ascii="Arial" w:hAnsi="Arial" w:cs="Arial"/>
        </w:rPr>
        <w:t>3.4: Analysis</w:t>
      </w:r>
      <w:bookmarkEnd w:id="29"/>
    </w:p>
    <w:p w14:paraId="17BBDB1C" w14:textId="1CD17733" w:rsidR="00184E9B" w:rsidRPr="004731CF" w:rsidRDefault="00184E9B" w:rsidP="004731CF">
      <w:pPr>
        <w:jc w:val="both"/>
        <w:rPr>
          <w:rFonts w:ascii="Arial" w:hAnsi="Arial" w:cs="Arial"/>
        </w:rPr>
      </w:pPr>
    </w:p>
    <w:p w14:paraId="2AD69195" w14:textId="633AEE89" w:rsidR="00184E9B" w:rsidRPr="004731CF" w:rsidRDefault="005F6956" w:rsidP="004731CF">
      <w:pPr>
        <w:jc w:val="both"/>
        <w:rPr>
          <w:rFonts w:ascii="Arial" w:hAnsi="Arial" w:cs="Arial"/>
        </w:rPr>
      </w:pPr>
      <w:r w:rsidRPr="004731CF">
        <w:rPr>
          <w:rFonts w:ascii="Arial" w:hAnsi="Arial" w:cs="Arial"/>
        </w:rPr>
        <w:t xml:space="preserve">From table 6, we can see that the </w:t>
      </w:r>
      <w:r w:rsidR="006B285D" w:rsidRPr="004731CF">
        <w:rPr>
          <w:rFonts w:ascii="Arial" w:hAnsi="Arial" w:cs="Arial"/>
        </w:rPr>
        <w:t xml:space="preserve">Logistic Regression model has a higher model accuracy than the one with train-test split conducted. </w:t>
      </w:r>
      <w:r w:rsidR="009A6B82" w:rsidRPr="004731CF">
        <w:rPr>
          <w:rFonts w:ascii="Arial" w:hAnsi="Arial" w:cs="Arial"/>
        </w:rPr>
        <w:t xml:space="preserve">The model, m.full has an accuracy of 0.84436 indicating that close to 84.4% of the prediction is true. </w:t>
      </w:r>
    </w:p>
    <w:p w14:paraId="405317FA" w14:textId="4ECBAA63" w:rsidR="006B285D" w:rsidRPr="004731CF" w:rsidRDefault="006B285D" w:rsidP="004731CF">
      <w:pPr>
        <w:jc w:val="both"/>
        <w:rPr>
          <w:rFonts w:ascii="Arial" w:hAnsi="Arial" w:cs="Arial"/>
        </w:rPr>
      </w:pPr>
    </w:p>
    <w:p w14:paraId="76546643" w14:textId="02CED42A" w:rsidR="006B285D" w:rsidRPr="004731CF" w:rsidRDefault="006B285D" w:rsidP="004731CF">
      <w:pPr>
        <w:jc w:val="both"/>
        <w:rPr>
          <w:rFonts w:ascii="Arial" w:hAnsi="Arial" w:cs="Arial"/>
        </w:rPr>
      </w:pPr>
      <w:r w:rsidRPr="004731CF">
        <w:rPr>
          <w:rFonts w:ascii="Arial" w:hAnsi="Arial" w:cs="Arial"/>
        </w:rPr>
        <w:t xml:space="preserve">The model, m4 has the highest accuracy </w:t>
      </w:r>
      <w:r w:rsidR="009A6B82" w:rsidRPr="004731CF">
        <w:rPr>
          <w:rFonts w:ascii="Arial" w:hAnsi="Arial" w:cs="Arial"/>
        </w:rPr>
        <w:t xml:space="preserve">of 0.8, </w:t>
      </w:r>
      <w:r w:rsidRPr="004731CF">
        <w:rPr>
          <w:rFonts w:ascii="Arial" w:hAnsi="Arial" w:cs="Arial"/>
        </w:rPr>
        <w:t xml:space="preserve">among the LDA models which indicates that the variable “month + duration” is more significant in predicting if a client will subscribe to a term deposit than individual variables alone. </w:t>
      </w:r>
      <w:r w:rsidR="009A6B82" w:rsidRPr="004731CF">
        <w:rPr>
          <w:rFonts w:ascii="Arial" w:hAnsi="Arial" w:cs="Arial"/>
        </w:rPr>
        <w:t xml:space="preserve">This means that 80% of the prediction from this model is true. </w:t>
      </w:r>
      <w:r w:rsidRPr="004731CF">
        <w:rPr>
          <w:rFonts w:ascii="Arial" w:hAnsi="Arial" w:cs="Arial"/>
        </w:rPr>
        <w:t xml:space="preserve">However, the model with the highest predictive accuracy among the QDA models is m6, whereby only “duration” is used as the input variable. Nonetheless, its accuracy </w:t>
      </w:r>
      <w:r w:rsidR="009A6B82" w:rsidRPr="004731CF">
        <w:rPr>
          <w:rFonts w:ascii="Arial" w:hAnsi="Arial" w:cs="Arial"/>
        </w:rPr>
        <w:t xml:space="preserve">of 0.78776 </w:t>
      </w:r>
      <w:r w:rsidRPr="004731CF">
        <w:rPr>
          <w:rFonts w:ascii="Arial" w:hAnsi="Arial" w:cs="Arial"/>
        </w:rPr>
        <w:t xml:space="preserve">is lower than that of m4. </w:t>
      </w:r>
    </w:p>
    <w:p w14:paraId="39CDA5D7" w14:textId="215FF5D6" w:rsidR="006B285D" w:rsidRPr="004731CF" w:rsidRDefault="006B285D" w:rsidP="004731CF">
      <w:pPr>
        <w:jc w:val="both"/>
        <w:rPr>
          <w:rFonts w:ascii="Arial" w:hAnsi="Arial" w:cs="Arial"/>
        </w:rPr>
      </w:pPr>
    </w:p>
    <w:p w14:paraId="7966C637" w14:textId="72989B32" w:rsidR="006B285D" w:rsidRPr="004731CF" w:rsidRDefault="006B285D" w:rsidP="004731CF">
      <w:pPr>
        <w:jc w:val="both"/>
        <w:rPr>
          <w:rFonts w:ascii="Arial" w:hAnsi="Arial" w:cs="Arial"/>
        </w:rPr>
      </w:pPr>
      <w:r w:rsidRPr="004731CF">
        <w:rPr>
          <w:rFonts w:ascii="Arial" w:hAnsi="Arial" w:cs="Arial"/>
        </w:rPr>
        <w:t xml:space="preserve">Among the KNN models, </w:t>
      </w:r>
      <w:r w:rsidR="009A6B82" w:rsidRPr="004731CF">
        <w:rPr>
          <w:rFonts w:ascii="Arial" w:hAnsi="Arial" w:cs="Arial"/>
        </w:rPr>
        <w:t xml:space="preserve">knn.1 which only has “duration” as the input variable, has the highest accuracy of 0.76735. This implies that nearly 76.7% of the prediction is true. Different values of K are then applied to this model. We can conclude that setting a lower K value will decrease the model’s predictive accuracy and setting a higher K value will increase the model’s predictive accuracy. Setting K=50 will only improve the the accuracy by 2.4%. </w:t>
      </w:r>
    </w:p>
    <w:p w14:paraId="3E84781F" w14:textId="77777777" w:rsidR="006B2106" w:rsidRPr="004731CF" w:rsidRDefault="006B2106" w:rsidP="004731CF">
      <w:pPr>
        <w:pStyle w:val="Heading2"/>
        <w:jc w:val="both"/>
        <w:rPr>
          <w:rFonts w:ascii="Arial" w:hAnsi="Arial" w:cs="Arial"/>
        </w:rPr>
      </w:pPr>
    </w:p>
    <w:p w14:paraId="6386C02E" w14:textId="60FF559E" w:rsidR="009A6B82" w:rsidRPr="004731CF" w:rsidRDefault="009A6B82" w:rsidP="004731CF">
      <w:pPr>
        <w:pStyle w:val="Heading2"/>
        <w:jc w:val="both"/>
        <w:rPr>
          <w:rFonts w:ascii="Arial" w:hAnsi="Arial" w:cs="Arial"/>
        </w:rPr>
      </w:pPr>
      <w:bookmarkStart w:id="30" w:name="_Toc67949831"/>
      <w:r w:rsidRPr="004731CF">
        <w:rPr>
          <w:rFonts w:ascii="Arial" w:hAnsi="Arial" w:cs="Arial"/>
        </w:rPr>
        <w:t>3.5: Conclusion</w:t>
      </w:r>
      <w:bookmarkEnd w:id="30"/>
    </w:p>
    <w:p w14:paraId="2AFAEF39" w14:textId="77B82902" w:rsidR="009A6B82" w:rsidRPr="004731CF" w:rsidRDefault="009A6B82" w:rsidP="004731CF">
      <w:pPr>
        <w:jc w:val="both"/>
        <w:rPr>
          <w:rFonts w:ascii="Arial" w:hAnsi="Arial" w:cs="Arial"/>
        </w:rPr>
      </w:pPr>
    </w:p>
    <w:p w14:paraId="6F0A209E" w14:textId="4B121E0F" w:rsidR="009A6B82" w:rsidRPr="004731CF" w:rsidRDefault="00CF2F63" w:rsidP="004731CF">
      <w:pPr>
        <w:jc w:val="both"/>
        <w:rPr>
          <w:rFonts w:ascii="Arial" w:hAnsi="Arial" w:cs="Arial"/>
        </w:rPr>
      </w:pPr>
      <w:r w:rsidRPr="004731CF">
        <w:rPr>
          <w:rFonts w:ascii="Arial" w:hAnsi="Arial" w:cs="Arial"/>
        </w:rPr>
        <w:t>Despite improvements made</w:t>
      </w:r>
      <w:r w:rsidR="006B2106" w:rsidRPr="004731CF">
        <w:rPr>
          <w:rFonts w:ascii="Arial" w:hAnsi="Arial" w:cs="Arial"/>
        </w:rPr>
        <w:t xml:space="preserve"> to the initial KNN model, the m.full model has the highest predictive accuracy among all the models explored. Therefore, we recommend using this model in order to better predict if a client will subscribe to a term deposit. </w:t>
      </w:r>
    </w:p>
    <w:p w14:paraId="523CEB60" w14:textId="77777777" w:rsidR="00EB4834" w:rsidRPr="004731CF" w:rsidRDefault="00EB4834" w:rsidP="004731CF">
      <w:pPr>
        <w:jc w:val="both"/>
        <w:rPr>
          <w:rFonts w:ascii="Arial" w:hAnsi="Arial" w:cs="Arial"/>
        </w:rPr>
      </w:pPr>
    </w:p>
    <w:sectPr w:rsidR="00EB4834" w:rsidRPr="004731CF" w:rsidSect="00D000A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DD943" w14:textId="77777777" w:rsidR="004634FB" w:rsidRDefault="004634FB" w:rsidP="004731CF">
      <w:r>
        <w:separator/>
      </w:r>
    </w:p>
  </w:endnote>
  <w:endnote w:type="continuationSeparator" w:id="0">
    <w:p w14:paraId="14CB0A89" w14:textId="77777777" w:rsidR="004634FB" w:rsidRDefault="004634FB" w:rsidP="0047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8EC05" w14:textId="77777777" w:rsidR="004634FB" w:rsidRDefault="004634FB" w:rsidP="004731CF">
      <w:r>
        <w:separator/>
      </w:r>
    </w:p>
  </w:footnote>
  <w:footnote w:type="continuationSeparator" w:id="0">
    <w:p w14:paraId="49D7D33B" w14:textId="77777777" w:rsidR="004634FB" w:rsidRDefault="004634FB" w:rsidP="00473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6BFF"/>
    <w:multiLevelType w:val="hybridMultilevel"/>
    <w:tmpl w:val="A7503F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731FA"/>
    <w:multiLevelType w:val="hybridMultilevel"/>
    <w:tmpl w:val="F2AE80E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A11B6"/>
    <w:multiLevelType w:val="hybridMultilevel"/>
    <w:tmpl w:val="34D2C56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C5E75"/>
    <w:multiLevelType w:val="hybridMultilevel"/>
    <w:tmpl w:val="F624836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246C2"/>
    <w:multiLevelType w:val="hybridMultilevel"/>
    <w:tmpl w:val="92CE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840F2"/>
    <w:multiLevelType w:val="hybridMultilevel"/>
    <w:tmpl w:val="973ECD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F1416D"/>
    <w:multiLevelType w:val="hybridMultilevel"/>
    <w:tmpl w:val="8124B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8160A"/>
    <w:multiLevelType w:val="hybridMultilevel"/>
    <w:tmpl w:val="814804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4441991">
    <w:abstractNumId w:val="4"/>
  </w:num>
  <w:num w:numId="2" w16cid:durableId="1216890480">
    <w:abstractNumId w:val="5"/>
  </w:num>
  <w:num w:numId="3" w16cid:durableId="1371766470">
    <w:abstractNumId w:val="0"/>
  </w:num>
  <w:num w:numId="4" w16cid:durableId="1791514005">
    <w:abstractNumId w:val="1"/>
  </w:num>
  <w:num w:numId="5" w16cid:durableId="497770476">
    <w:abstractNumId w:val="6"/>
  </w:num>
  <w:num w:numId="6" w16cid:durableId="955720803">
    <w:abstractNumId w:val="3"/>
  </w:num>
  <w:num w:numId="7" w16cid:durableId="332686531">
    <w:abstractNumId w:val="7"/>
  </w:num>
  <w:num w:numId="8" w16cid:durableId="123269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7A"/>
    <w:rsid w:val="000256F9"/>
    <w:rsid w:val="00036F47"/>
    <w:rsid w:val="00073AC8"/>
    <w:rsid w:val="001117C9"/>
    <w:rsid w:val="0012719F"/>
    <w:rsid w:val="0013314A"/>
    <w:rsid w:val="00155D67"/>
    <w:rsid w:val="00184E9B"/>
    <w:rsid w:val="00231461"/>
    <w:rsid w:val="00250343"/>
    <w:rsid w:val="00263050"/>
    <w:rsid w:val="002827D1"/>
    <w:rsid w:val="00282C48"/>
    <w:rsid w:val="00294DFC"/>
    <w:rsid w:val="00322E09"/>
    <w:rsid w:val="00322F35"/>
    <w:rsid w:val="0034005B"/>
    <w:rsid w:val="00344F39"/>
    <w:rsid w:val="00352F54"/>
    <w:rsid w:val="003543FB"/>
    <w:rsid w:val="00381058"/>
    <w:rsid w:val="003E64E9"/>
    <w:rsid w:val="003E7FA2"/>
    <w:rsid w:val="003F4353"/>
    <w:rsid w:val="00453B42"/>
    <w:rsid w:val="004634FB"/>
    <w:rsid w:val="004731CF"/>
    <w:rsid w:val="00487BB1"/>
    <w:rsid w:val="00494472"/>
    <w:rsid w:val="00495126"/>
    <w:rsid w:val="004C2242"/>
    <w:rsid w:val="004D734F"/>
    <w:rsid w:val="005606DF"/>
    <w:rsid w:val="00562C94"/>
    <w:rsid w:val="00566180"/>
    <w:rsid w:val="005F688B"/>
    <w:rsid w:val="005F6956"/>
    <w:rsid w:val="00604AD2"/>
    <w:rsid w:val="006A7FB4"/>
    <w:rsid w:val="006B2106"/>
    <w:rsid w:val="006B285D"/>
    <w:rsid w:val="006D5661"/>
    <w:rsid w:val="006E0C11"/>
    <w:rsid w:val="00713DE5"/>
    <w:rsid w:val="00720354"/>
    <w:rsid w:val="007A08C8"/>
    <w:rsid w:val="007F0218"/>
    <w:rsid w:val="007F33A5"/>
    <w:rsid w:val="007F5735"/>
    <w:rsid w:val="00845763"/>
    <w:rsid w:val="00851A58"/>
    <w:rsid w:val="00876FD4"/>
    <w:rsid w:val="008C64B2"/>
    <w:rsid w:val="00902E6F"/>
    <w:rsid w:val="0090567A"/>
    <w:rsid w:val="00934823"/>
    <w:rsid w:val="00957721"/>
    <w:rsid w:val="0097184E"/>
    <w:rsid w:val="00997666"/>
    <w:rsid w:val="009A6B82"/>
    <w:rsid w:val="009B1865"/>
    <w:rsid w:val="009C21DC"/>
    <w:rsid w:val="00A16ED9"/>
    <w:rsid w:val="00A44043"/>
    <w:rsid w:val="00AA554B"/>
    <w:rsid w:val="00AE74DB"/>
    <w:rsid w:val="00B05500"/>
    <w:rsid w:val="00BE1CF3"/>
    <w:rsid w:val="00BE7804"/>
    <w:rsid w:val="00BF6930"/>
    <w:rsid w:val="00C30534"/>
    <w:rsid w:val="00C37984"/>
    <w:rsid w:val="00C75530"/>
    <w:rsid w:val="00CE31D7"/>
    <w:rsid w:val="00CF2F63"/>
    <w:rsid w:val="00D000A9"/>
    <w:rsid w:val="00D1232E"/>
    <w:rsid w:val="00D13129"/>
    <w:rsid w:val="00D41A2E"/>
    <w:rsid w:val="00D51EF6"/>
    <w:rsid w:val="00DB2B2C"/>
    <w:rsid w:val="00DD2558"/>
    <w:rsid w:val="00DE2D29"/>
    <w:rsid w:val="00E357A8"/>
    <w:rsid w:val="00E378F4"/>
    <w:rsid w:val="00E645FD"/>
    <w:rsid w:val="00E750D1"/>
    <w:rsid w:val="00E819F6"/>
    <w:rsid w:val="00EA1914"/>
    <w:rsid w:val="00EB4834"/>
    <w:rsid w:val="00EB586D"/>
    <w:rsid w:val="00EE6105"/>
    <w:rsid w:val="00F2727A"/>
    <w:rsid w:val="00F42616"/>
    <w:rsid w:val="00FC23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4103"/>
  <w15:chartTrackingRefBased/>
  <w15:docId w15:val="{D9AA96FC-9112-9C45-B44B-6E0CB202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2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F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2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2616"/>
    <w:pPr>
      <w:ind w:left="720"/>
      <w:contextualSpacing/>
    </w:pPr>
  </w:style>
  <w:style w:type="table" w:styleId="TableGrid">
    <w:name w:val="Table Grid"/>
    <w:basedOn w:val="TableNormal"/>
    <w:uiPriority w:val="39"/>
    <w:rsid w:val="00250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4DF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22F35"/>
    <w:rPr>
      <w:rFonts w:asciiTheme="majorHAnsi" w:eastAsiaTheme="majorEastAsia" w:hAnsiTheme="majorHAnsi" w:cstheme="majorBidi"/>
      <w:color w:val="1F3763" w:themeColor="accent1" w:themeShade="7F"/>
    </w:rPr>
  </w:style>
  <w:style w:type="table" w:styleId="PlainTable2">
    <w:name w:val="Plain Table 2"/>
    <w:basedOn w:val="TableNormal"/>
    <w:uiPriority w:val="42"/>
    <w:rsid w:val="00AA55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A55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4834"/>
    <w:rPr>
      <w:color w:val="808080"/>
    </w:rPr>
  </w:style>
  <w:style w:type="paragraph" w:styleId="TOCHeading">
    <w:name w:val="TOC Heading"/>
    <w:basedOn w:val="Heading1"/>
    <w:next w:val="Normal"/>
    <w:uiPriority w:val="39"/>
    <w:unhideWhenUsed/>
    <w:qFormat/>
    <w:rsid w:val="005F688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F688B"/>
    <w:pPr>
      <w:spacing w:before="240" w:after="120"/>
    </w:pPr>
    <w:rPr>
      <w:rFonts w:cstheme="minorHAnsi"/>
      <w:b/>
      <w:bCs/>
      <w:sz w:val="20"/>
      <w:szCs w:val="20"/>
    </w:rPr>
  </w:style>
  <w:style w:type="paragraph" w:styleId="TOC2">
    <w:name w:val="toc 2"/>
    <w:basedOn w:val="Normal"/>
    <w:next w:val="Normal"/>
    <w:autoRedefine/>
    <w:uiPriority w:val="39"/>
    <w:unhideWhenUsed/>
    <w:rsid w:val="005F688B"/>
    <w:pPr>
      <w:spacing w:before="120"/>
      <w:ind w:left="240"/>
    </w:pPr>
    <w:rPr>
      <w:rFonts w:cstheme="minorHAnsi"/>
      <w:i/>
      <w:iCs/>
      <w:sz w:val="20"/>
      <w:szCs w:val="20"/>
    </w:rPr>
  </w:style>
  <w:style w:type="paragraph" w:styleId="TOC3">
    <w:name w:val="toc 3"/>
    <w:basedOn w:val="Normal"/>
    <w:next w:val="Normal"/>
    <w:autoRedefine/>
    <w:uiPriority w:val="39"/>
    <w:unhideWhenUsed/>
    <w:rsid w:val="005F688B"/>
    <w:pPr>
      <w:ind w:left="480"/>
    </w:pPr>
    <w:rPr>
      <w:rFonts w:cstheme="minorHAnsi"/>
      <w:sz w:val="20"/>
      <w:szCs w:val="20"/>
    </w:rPr>
  </w:style>
  <w:style w:type="character" w:styleId="Hyperlink">
    <w:name w:val="Hyperlink"/>
    <w:basedOn w:val="DefaultParagraphFont"/>
    <w:uiPriority w:val="99"/>
    <w:unhideWhenUsed/>
    <w:rsid w:val="005F688B"/>
    <w:rPr>
      <w:color w:val="0563C1" w:themeColor="hyperlink"/>
      <w:u w:val="single"/>
    </w:rPr>
  </w:style>
  <w:style w:type="paragraph" w:styleId="TOC4">
    <w:name w:val="toc 4"/>
    <w:basedOn w:val="Normal"/>
    <w:next w:val="Normal"/>
    <w:autoRedefine/>
    <w:uiPriority w:val="39"/>
    <w:semiHidden/>
    <w:unhideWhenUsed/>
    <w:rsid w:val="005F688B"/>
    <w:pPr>
      <w:ind w:left="720"/>
    </w:pPr>
    <w:rPr>
      <w:rFonts w:cstheme="minorHAnsi"/>
      <w:sz w:val="20"/>
      <w:szCs w:val="20"/>
    </w:rPr>
  </w:style>
  <w:style w:type="paragraph" w:styleId="TOC5">
    <w:name w:val="toc 5"/>
    <w:basedOn w:val="Normal"/>
    <w:next w:val="Normal"/>
    <w:autoRedefine/>
    <w:uiPriority w:val="39"/>
    <w:semiHidden/>
    <w:unhideWhenUsed/>
    <w:rsid w:val="005F688B"/>
    <w:pPr>
      <w:ind w:left="960"/>
    </w:pPr>
    <w:rPr>
      <w:rFonts w:cstheme="minorHAnsi"/>
      <w:sz w:val="20"/>
      <w:szCs w:val="20"/>
    </w:rPr>
  </w:style>
  <w:style w:type="paragraph" w:styleId="TOC6">
    <w:name w:val="toc 6"/>
    <w:basedOn w:val="Normal"/>
    <w:next w:val="Normal"/>
    <w:autoRedefine/>
    <w:uiPriority w:val="39"/>
    <w:semiHidden/>
    <w:unhideWhenUsed/>
    <w:rsid w:val="005F688B"/>
    <w:pPr>
      <w:ind w:left="1200"/>
    </w:pPr>
    <w:rPr>
      <w:rFonts w:cstheme="minorHAnsi"/>
      <w:sz w:val="20"/>
      <w:szCs w:val="20"/>
    </w:rPr>
  </w:style>
  <w:style w:type="paragraph" w:styleId="TOC7">
    <w:name w:val="toc 7"/>
    <w:basedOn w:val="Normal"/>
    <w:next w:val="Normal"/>
    <w:autoRedefine/>
    <w:uiPriority w:val="39"/>
    <w:semiHidden/>
    <w:unhideWhenUsed/>
    <w:rsid w:val="005F688B"/>
    <w:pPr>
      <w:ind w:left="1440"/>
    </w:pPr>
    <w:rPr>
      <w:rFonts w:cstheme="minorHAnsi"/>
      <w:sz w:val="20"/>
      <w:szCs w:val="20"/>
    </w:rPr>
  </w:style>
  <w:style w:type="paragraph" w:styleId="TOC8">
    <w:name w:val="toc 8"/>
    <w:basedOn w:val="Normal"/>
    <w:next w:val="Normal"/>
    <w:autoRedefine/>
    <w:uiPriority w:val="39"/>
    <w:semiHidden/>
    <w:unhideWhenUsed/>
    <w:rsid w:val="005F688B"/>
    <w:pPr>
      <w:ind w:left="1680"/>
    </w:pPr>
    <w:rPr>
      <w:rFonts w:cstheme="minorHAnsi"/>
      <w:sz w:val="20"/>
      <w:szCs w:val="20"/>
    </w:rPr>
  </w:style>
  <w:style w:type="paragraph" w:styleId="TOC9">
    <w:name w:val="toc 9"/>
    <w:basedOn w:val="Normal"/>
    <w:next w:val="Normal"/>
    <w:autoRedefine/>
    <w:uiPriority w:val="39"/>
    <w:semiHidden/>
    <w:unhideWhenUsed/>
    <w:rsid w:val="005F688B"/>
    <w:pPr>
      <w:ind w:left="1920"/>
    </w:pPr>
    <w:rPr>
      <w:rFonts w:cstheme="minorHAnsi"/>
      <w:sz w:val="20"/>
      <w:szCs w:val="20"/>
    </w:rPr>
  </w:style>
  <w:style w:type="paragraph" w:styleId="Header">
    <w:name w:val="header"/>
    <w:basedOn w:val="Normal"/>
    <w:link w:val="HeaderChar"/>
    <w:uiPriority w:val="99"/>
    <w:unhideWhenUsed/>
    <w:rsid w:val="004731CF"/>
    <w:pPr>
      <w:tabs>
        <w:tab w:val="center" w:pos="4513"/>
        <w:tab w:val="right" w:pos="9026"/>
      </w:tabs>
    </w:pPr>
  </w:style>
  <w:style w:type="character" w:customStyle="1" w:styleId="HeaderChar">
    <w:name w:val="Header Char"/>
    <w:basedOn w:val="DefaultParagraphFont"/>
    <w:link w:val="Header"/>
    <w:uiPriority w:val="99"/>
    <w:rsid w:val="004731CF"/>
  </w:style>
  <w:style w:type="paragraph" w:styleId="Footer">
    <w:name w:val="footer"/>
    <w:basedOn w:val="Normal"/>
    <w:link w:val="FooterChar"/>
    <w:uiPriority w:val="99"/>
    <w:unhideWhenUsed/>
    <w:rsid w:val="004731CF"/>
    <w:pPr>
      <w:tabs>
        <w:tab w:val="center" w:pos="4513"/>
        <w:tab w:val="right" w:pos="9026"/>
      </w:tabs>
    </w:pPr>
  </w:style>
  <w:style w:type="character" w:customStyle="1" w:styleId="FooterChar">
    <w:name w:val="Footer Char"/>
    <w:basedOn w:val="DefaultParagraphFont"/>
    <w:link w:val="Footer"/>
    <w:uiPriority w:val="99"/>
    <w:rsid w:val="004731CF"/>
  </w:style>
  <w:style w:type="paragraph" w:styleId="NoSpacing">
    <w:name w:val="No Spacing"/>
    <w:link w:val="NoSpacingChar"/>
    <w:uiPriority w:val="1"/>
    <w:qFormat/>
    <w:rsid w:val="00D000A9"/>
    <w:rPr>
      <w:sz w:val="22"/>
      <w:szCs w:val="22"/>
      <w:lang w:val="en-US"/>
    </w:rPr>
  </w:style>
  <w:style w:type="character" w:customStyle="1" w:styleId="NoSpacingChar">
    <w:name w:val="No Spacing Char"/>
    <w:basedOn w:val="DefaultParagraphFont"/>
    <w:link w:val="NoSpacing"/>
    <w:uiPriority w:val="1"/>
    <w:rsid w:val="00D000A9"/>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2AF3-41E6-2046-9B5B-3BC0008A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report</dc:title>
  <dc:subject/>
  <dc:creator>SEE YAN Y</dc:creator>
  <cp:keywords/>
  <dc:description/>
  <cp:lastModifiedBy>Microsoft Office User</cp:lastModifiedBy>
  <cp:revision>8</cp:revision>
  <dcterms:created xsi:type="dcterms:W3CDTF">2021-03-29T14:45:00Z</dcterms:created>
  <dcterms:modified xsi:type="dcterms:W3CDTF">2025-04-07T13:24:00Z</dcterms:modified>
</cp:coreProperties>
</file>