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8C2C" w14:textId="3E6B813B" w:rsidR="00721C50" w:rsidRDefault="00000000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后端</w:t>
      </w:r>
      <w:r w:rsidR="004B571D">
        <w:rPr>
          <w:rFonts w:hint="eastAsia"/>
          <w:sz w:val="44"/>
          <w:szCs w:val="48"/>
        </w:rPr>
        <w:t>开发</w:t>
      </w:r>
      <w:r>
        <w:rPr>
          <w:rFonts w:hint="eastAsia"/>
          <w:sz w:val="44"/>
          <w:szCs w:val="48"/>
        </w:rPr>
        <w:t>规范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36"/>
          <w:lang w:val="zh-CN"/>
        </w:rPr>
        <w:id w:val="-112492730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4"/>
        </w:rPr>
      </w:sdtEndPr>
      <w:sdtContent>
        <w:p w14:paraId="6B45292E" w14:textId="77777777" w:rsidR="00721C50" w:rsidRDefault="00000000">
          <w:pPr>
            <w:pStyle w:val="TOC10"/>
            <w:rPr>
              <w:sz w:val="36"/>
              <w:szCs w:val="36"/>
              <w:lang w:val="zh-CN"/>
            </w:rPr>
          </w:pPr>
          <w:r>
            <w:rPr>
              <w:sz w:val="40"/>
              <w:szCs w:val="40"/>
              <w:lang w:val="zh-CN"/>
            </w:rPr>
            <w:t>目录</w:t>
          </w:r>
        </w:p>
        <w:p w14:paraId="5749C890" w14:textId="77777777" w:rsidR="00721C50" w:rsidRDefault="00000000">
          <w:pPr>
            <w:pStyle w:val="TOC1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TOC \o "1-3" \h \z \u </w:instrText>
          </w:r>
          <w:r>
            <w:rPr>
              <w:sz w:val="24"/>
              <w:szCs w:val="28"/>
            </w:rPr>
            <w:fldChar w:fldCharType="separate"/>
          </w:r>
          <w:hyperlink w:anchor="_Toc113277322" w:history="1">
            <w:r>
              <w:rPr>
                <w:rStyle w:val="a7"/>
                <w:rFonts w:ascii="宋体" w:eastAsia="宋体" w:hAnsi="宋体"/>
                <w:sz w:val="24"/>
                <w:szCs w:val="28"/>
              </w:rPr>
              <w:t>（一）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rFonts w:ascii="宋体" w:eastAsia="宋体" w:hAnsi="宋体"/>
                <w:sz w:val="24"/>
                <w:szCs w:val="28"/>
              </w:rPr>
              <w:t>编码规范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_Toc113277322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44A02A15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23" w:history="1">
            <w:r>
              <w:rPr>
                <w:rStyle w:val="a7"/>
                <w:sz w:val="24"/>
                <w:szCs w:val="28"/>
              </w:rPr>
              <w:t>1.1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</w:rPr>
              <w:t>命名风格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_Toc113277323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4F7B4570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24" w:history="1">
            <w:r>
              <w:rPr>
                <w:rStyle w:val="a7"/>
                <w:sz w:val="24"/>
                <w:szCs w:val="28"/>
              </w:rPr>
              <w:t>1.2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</w:rPr>
              <w:t>常量定义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_Toc113277324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4723C369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25" w:history="1">
            <w:r>
              <w:rPr>
                <w:rStyle w:val="a7"/>
                <w:sz w:val="24"/>
                <w:szCs w:val="28"/>
              </w:rPr>
              <w:t>1.3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</w:rPr>
              <w:t>代码格式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_Toc113277325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420C784C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26" w:history="1">
            <w:r>
              <w:rPr>
                <w:rStyle w:val="a7"/>
                <w:rFonts w:asciiTheme="minorEastAsia" w:hAnsiTheme="minorEastAsia" w:cs="宋体"/>
                <w:kern w:val="0"/>
                <w:sz w:val="24"/>
                <w:szCs w:val="28"/>
              </w:rPr>
              <w:t>1.4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  <w:shd w:val="clear" w:color="auto" w:fill="FFFFFF"/>
              </w:rPr>
              <w:t>面向对象编程规范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_Toc113277326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736FDDB0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27" w:history="1">
            <w:r>
              <w:rPr>
                <w:rStyle w:val="a7"/>
                <w:sz w:val="24"/>
                <w:szCs w:val="28"/>
              </w:rPr>
              <w:t>1.5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</w:rPr>
              <w:t>集合处理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_Toc113277327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2598A03A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28" w:history="1">
            <w:r>
              <w:rPr>
                <w:rStyle w:val="a7"/>
                <w:sz w:val="24"/>
                <w:szCs w:val="28"/>
              </w:rPr>
              <w:t>1.6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</w:rPr>
              <w:t>并发处理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_Toc113277328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6B478B23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29" w:history="1">
            <w:r>
              <w:rPr>
                <w:rStyle w:val="a7"/>
                <w:sz w:val="24"/>
                <w:szCs w:val="28"/>
              </w:rPr>
              <w:t>1.7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</w:rPr>
              <w:t>控制语句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_Toc113277329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32B1B527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30" w:history="1">
            <w:r>
              <w:rPr>
                <w:rStyle w:val="a7"/>
                <w:sz w:val="24"/>
                <w:szCs w:val="28"/>
              </w:rPr>
              <w:t>1.8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</w:rPr>
              <w:t>注释规约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_Toc113277330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667F6152" w14:textId="77777777" w:rsidR="00721C50" w:rsidRDefault="00000000">
          <w:pPr>
            <w:pStyle w:val="TOC2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31" w:history="1">
            <w:r>
              <w:rPr>
                <w:rStyle w:val="a7"/>
                <w:sz w:val="24"/>
                <w:szCs w:val="28"/>
              </w:rPr>
              <w:t>1.9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sz w:val="24"/>
                <w:szCs w:val="28"/>
              </w:rPr>
              <w:t>其他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_Toc113277331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3FC583EB" w14:textId="77777777" w:rsidR="00721C50" w:rsidRDefault="00000000">
          <w:pPr>
            <w:pStyle w:val="TOC1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32" w:history="1">
            <w:r>
              <w:rPr>
                <w:rStyle w:val="a7"/>
                <w:rFonts w:ascii="宋体" w:eastAsia="宋体" w:hAnsi="宋体"/>
                <w:sz w:val="24"/>
                <w:szCs w:val="28"/>
              </w:rPr>
              <w:t>（二）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rFonts w:ascii="宋体" w:eastAsia="宋体" w:hAnsi="宋体"/>
                <w:sz w:val="24"/>
                <w:szCs w:val="28"/>
              </w:rPr>
              <w:t>异常日志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_Toc113277332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7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1762B540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33" w:history="1">
            <w:r>
              <w:rPr>
                <w:rStyle w:val="a7"/>
                <w:sz w:val="24"/>
                <w:szCs w:val="28"/>
              </w:rPr>
              <w:t xml:space="preserve">2.1  </w:t>
            </w:r>
            <w:r>
              <w:rPr>
                <w:rStyle w:val="a7"/>
                <w:rFonts w:asciiTheme="minorEastAsia" w:hAnsiTheme="minorEastAsia"/>
                <w:sz w:val="24"/>
                <w:szCs w:val="28"/>
              </w:rPr>
              <w:t xml:space="preserve"> 异常处理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_Toc113277333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7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40D01AC9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34" w:history="1">
            <w:r>
              <w:rPr>
                <w:rStyle w:val="a7"/>
                <w:sz w:val="24"/>
                <w:szCs w:val="28"/>
              </w:rPr>
              <w:t xml:space="preserve">2.2   </w:t>
            </w:r>
            <w:r>
              <w:rPr>
                <w:rStyle w:val="a7"/>
                <w:rFonts w:asciiTheme="minorEastAsia" w:hAnsiTheme="minorEastAsia"/>
                <w:sz w:val="24"/>
                <w:szCs w:val="28"/>
              </w:rPr>
              <w:t>日志规约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_Toc113277334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8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0AA07640" w14:textId="77777777" w:rsidR="00721C50" w:rsidRDefault="00000000">
          <w:pPr>
            <w:pStyle w:val="TOC1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35" w:history="1">
            <w:r>
              <w:rPr>
                <w:rStyle w:val="a7"/>
                <w:rFonts w:ascii="宋体" w:eastAsia="宋体" w:hAnsi="宋体"/>
                <w:sz w:val="24"/>
                <w:szCs w:val="28"/>
              </w:rPr>
              <w:t>（三）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rFonts w:ascii="宋体" w:eastAsia="宋体" w:hAnsi="宋体"/>
                <w:sz w:val="24"/>
                <w:szCs w:val="28"/>
              </w:rPr>
              <w:t>单元测试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_Toc113277335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9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48E537F0" w14:textId="77777777" w:rsidR="00721C50" w:rsidRDefault="00000000">
          <w:pPr>
            <w:pStyle w:val="TOC1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36" w:history="1">
            <w:r>
              <w:rPr>
                <w:rStyle w:val="a7"/>
                <w:rFonts w:ascii="宋体" w:eastAsia="宋体" w:hAnsi="宋体"/>
                <w:sz w:val="24"/>
                <w:szCs w:val="28"/>
              </w:rPr>
              <w:t>（四）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rFonts w:ascii="宋体" w:eastAsia="宋体" w:hAnsi="宋体"/>
                <w:sz w:val="24"/>
                <w:szCs w:val="28"/>
              </w:rPr>
              <w:t>安全规约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_Toc113277336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9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1C9FBEFE" w14:textId="77777777" w:rsidR="00721C50" w:rsidRDefault="00000000">
          <w:pPr>
            <w:pStyle w:val="TOC1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37" w:history="1">
            <w:r>
              <w:rPr>
                <w:rStyle w:val="a7"/>
                <w:rFonts w:ascii="宋体" w:eastAsia="宋体" w:hAnsi="宋体"/>
                <w:sz w:val="24"/>
                <w:szCs w:val="28"/>
              </w:rPr>
              <w:t>（五）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rFonts w:ascii="宋体" w:eastAsia="宋体" w:hAnsi="宋体"/>
                <w:sz w:val="24"/>
                <w:szCs w:val="28"/>
              </w:rPr>
              <w:t>MySQL 数据库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_Toc113277337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9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376ED0B8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38" w:history="1">
            <w:r>
              <w:rPr>
                <w:rStyle w:val="a7"/>
                <w:sz w:val="24"/>
                <w:szCs w:val="28"/>
              </w:rPr>
              <w:t>5.1 建表规约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_Toc113277338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9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3149F065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39" w:history="1">
            <w:r>
              <w:rPr>
                <w:rStyle w:val="a7"/>
                <w:sz w:val="24"/>
                <w:szCs w:val="28"/>
              </w:rPr>
              <w:t>5.2 索引规约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_Toc113277339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7C982C74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40" w:history="1">
            <w:r>
              <w:rPr>
                <w:rStyle w:val="a7"/>
                <w:sz w:val="24"/>
                <w:szCs w:val="28"/>
              </w:rPr>
              <w:t>5.3 SQL 语句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_Toc113277340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11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74EE4F34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41" w:history="1">
            <w:r>
              <w:rPr>
                <w:rStyle w:val="a7"/>
                <w:sz w:val="24"/>
                <w:szCs w:val="28"/>
              </w:rPr>
              <w:t>5.4 ORM 映射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_Toc113277341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12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756181D6" w14:textId="77777777" w:rsidR="00721C50" w:rsidRDefault="00000000">
          <w:pPr>
            <w:pStyle w:val="TOC1"/>
            <w:tabs>
              <w:tab w:val="left" w:pos="1050"/>
              <w:tab w:val="right" w:leader="dot" w:pos="8296"/>
            </w:tabs>
            <w:rPr>
              <w:sz w:val="24"/>
              <w:szCs w:val="28"/>
            </w:rPr>
          </w:pPr>
          <w:hyperlink w:anchor="_Toc113277342" w:history="1">
            <w:r>
              <w:rPr>
                <w:rStyle w:val="a7"/>
                <w:rFonts w:ascii="宋体" w:eastAsia="宋体" w:hAnsi="宋体"/>
                <w:sz w:val="24"/>
                <w:szCs w:val="28"/>
              </w:rPr>
              <w:t>（六）</w:t>
            </w:r>
            <w:r>
              <w:rPr>
                <w:sz w:val="24"/>
                <w:szCs w:val="28"/>
              </w:rPr>
              <w:tab/>
            </w:r>
            <w:r>
              <w:rPr>
                <w:rStyle w:val="a7"/>
                <w:rFonts w:ascii="宋体" w:eastAsia="宋体" w:hAnsi="宋体"/>
                <w:sz w:val="24"/>
                <w:szCs w:val="28"/>
              </w:rPr>
              <w:t>工程结构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_Toc113277342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13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38BEEA00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43" w:history="1">
            <w:r>
              <w:rPr>
                <w:rStyle w:val="a7"/>
                <w:sz w:val="24"/>
                <w:szCs w:val="28"/>
              </w:rPr>
              <w:t>6.1 应用分层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_Toc113277343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13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0F23D433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44" w:history="1">
            <w:r>
              <w:rPr>
                <w:rStyle w:val="a7"/>
                <w:sz w:val="24"/>
                <w:szCs w:val="28"/>
              </w:rPr>
              <w:t>6.2 服务器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_Toc113277344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13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6C9065F7" w14:textId="77777777" w:rsidR="00721C50" w:rsidRDefault="00000000">
          <w:pPr>
            <w:pStyle w:val="TOC2"/>
            <w:tabs>
              <w:tab w:val="right" w:leader="dot" w:pos="8296"/>
            </w:tabs>
            <w:rPr>
              <w:sz w:val="24"/>
              <w:szCs w:val="28"/>
            </w:rPr>
          </w:pPr>
          <w:hyperlink w:anchor="_Toc113277345" w:history="1">
            <w:r>
              <w:rPr>
                <w:rStyle w:val="a7"/>
                <w:sz w:val="24"/>
                <w:szCs w:val="28"/>
              </w:rPr>
              <w:t>6.3 二方库依赖</w:t>
            </w: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fldChar w:fldCharType="begin"/>
            </w:r>
            <w:r>
              <w:rPr>
                <w:sz w:val="24"/>
                <w:szCs w:val="28"/>
              </w:rPr>
              <w:instrText xml:space="preserve"> PAGEREF _Toc113277345 \h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sz w:val="24"/>
                <w:szCs w:val="28"/>
              </w:rPr>
              <w:t>14</w:t>
            </w:r>
            <w:r>
              <w:rPr>
                <w:sz w:val="24"/>
                <w:szCs w:val="28"/>
              </w:rPr>
              <w:fldChar w:fldCharType="end"/>
            </w:r>
          </w:hyperlink>
        </w:p>
        <w:p w14:paraId="7AA4B2D5" w14:textId="77777777" w:rsidR="00721C50" w:rsidRDefault="00000000">
          <w:pPr>
            <w:rPr>
              <w:b/>
              <w:bCs/>
              <w:sz w:val="22"/>
              <w:lang w:val="zh-CN"/>
            </w:rPr>
          </w:pPr>
          <w:r>
            <w:rPr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1B6D8A32" w14:textId="77777777" w:rsidR="00721C50" w:rsidRDefault="00721C50">
      <w:pPr>
        <w:jc w:val="center"/>
        <w:rPr>
          <w:sz w:val="44"/>
          <w:szCs w:val="48"/>
        </w:rPr>
      </w:pPr>
    </w:p>
    <w:p w14:paraId="545B5A88" w14:textId="77777777" w:rsidR="00721C50" w:rsidRDefault="00721C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AD005A" w14:textId="77777777" w:rsidR="00721C50" w:rsidRDefault="00000000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0" w:name="_Toc113277322"/>
      <w:r>
        <w:rPr>
          <w:rFonts w:ascii="宋体" w:eastAsia="宋体" w:hAnsi="宋体" w:hint="eastAsia"/>
        </w:rPr>
        <w:t>编码规范</w:t>
      </w:r>
      <w:bookmarkEnd w:id="0"/>
    </w:p>
    <w:p w14:paraId="3AF35A95" w14:textId="77777777" w:rsidR="00721C50" w:rsidRDefault="00000000">
      <w:pPr>
        <w:pStyle w:val="2"/>
        <w:numPr>
          <w:ilvl w:val="0"/>
          <w:numId w:val="2"/>
        </w:numPr>
      </w:pPr>
      <w:bookmarkStart w:id="1" w:name="_Toc113277323"/>
      <w:r>
        <w:rPr>
          <w:rFonts w:hint="eastAsia"/>
        </w:rPr>
        <w:t>命名风格</w:t>
      </w:r>
      <w:bookmarkEnd w:id="1"/>
    </w:p>
    <w:p w14:paraId="24E6D076" w14:textId="77777777" w:rsidR="00721C50" w:rsidRDefault="00000000">
      <w:pPr>
        <w:pStyle w:val="a8"/>
        <w:numPr>
          <w:ilvl w:val="0"/>
          <w:numId w:val="3"/>
        </w:numPr>
        <w:tabs>
          <w:tab w:val="left" w:pos="2605"/>
        </w:tabs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32"/>
        </w:rPr>
        <w:t>代码中的命名均不能以下划线或美元符号开始，也不能以下划线或美元符号结束。</w:t>
      </w:r>
    </w:p>
    <w:p w14:paraId="45D7F989" w14:textId="77777777" w:rsidR="00721C50" w:rsidRDefault="00000000">
      <w:pPr>
        <w:pStyle w:val="a8"/>
        <w:numPr>
          <w:ilvl w:val="0"/>
          <w:numId w:val="3"/>
        </w:numPr>
        <w:tabs>
          <w:tab w:val="left" w:pos="2605"/>
        </w:tabs>
        <w:ind w:firstLineChars="0"/>
        <w:rPr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t>代码中的命名严禁使用拼音与英文混合的方式，更不允许直接使用中文的方式。</w:t>
      </w:r>
    </w:p>
    <w:p w14:paraId="098CDF3B" w14:textId="611C6C7B" w:rsidR="00721C50" w:rsidRDefault="00000000">
      <w:pPr>
        <w:pStyle w:val="a8"/>
        <w:numPr>
          <w:ilvl w:val="0"/>
          <w:numId w:val="3"/>
        </w:numPr>
        <w:tabs>
          <w:tab w:val="left" w:pos="2605"/>
        </w:tabs>
        <w:ind w:firstLineChars="0"/>
        <w:rPr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t>类名使用首字母</w:t>
      </w:r>
      <w:r w:rsidR="00497A45">
        <w:rPr>
          <w:rFonts w:hint="eastAsia"/>
          <w:color w:val="333333"/>
          <w:sz w:val="28"/>
          <w:szCs w:val="32"/>
        </w:rPr>
        <w:t>小</w:t>
      </w:r>
      <w:r>
        <w:rPr>
          <w:rFonts w:hint="eastAsia"/>
          <w:color w:val="333333"/>
          <w:sz w:val="28"/>
          <w:szCs w:val="32"/>
        </w:rPr>
        <w:t>写的驼峰式命名法。</w:t>
      </w:r>
    </w:p>
    <w:p w14:paraId="7C5C8178" w14:textId="3087AAAF" w:rsidR="00721C50" w:rsidRDefault="00000000">
      <w:pPr>
        <w:pStyle w:val="a8"/>
        <w:tabs>
          <w:tab w:val="left" w:pos="2605"/>
        </w:tabs>
        <w:ind w:left="720" w:firstLineChars="0" w:firstLine="0"/>
        <w:rPr>
          <w:color w:val="333333"/>
          <w:sz w:val="28"/>
          <w:szCs w:val="32"/>
        </w:rPr>
      </w:pPr>
      <w:r>
        <w:rPr>
          <w:rFonts w:hint="eastAsia"/>
          <w:color w:val="333333"/>
          <w:sz w:val="28"/>
          <w:szCs w:val="32"/>
        </w:rPr>
        <w:t>例如：</w:t>
      </w:r>
      <w:proofErr w:type="spellStart"/>
      <w:r w:rsidR="00497A45">
        <w:rPr>
          <w:rFonts w:hint="eastAsia"/>
          <w:color w:val="333333"/>
          <w:sz w:val="28"/>
          <w:szCs w:val="32"/>
        </w:rPr>
        <w:t>u</w:t>
      </w:r>
      <w:r>
        <w:rPr>
          <w:rFonts w:hint="eastAsia"/>
          <w:color w:val="333333"/>
          <w:sz w:val="28"/>
          <w:szCs w:val="32"/>
        </w:rPr>
        <w:t>ser</w:t>
      </w:r>
      <w:r>
        <w:rPr>
          <w:color w:val="333333"/>
          <w:sz w:val="28"/>
          <w:szCs w:val="32"/>
        </w:rPr>
        <w:t>Service</w:t>
      </w:r>
      <w:r>
        <w:rPr>
          <w:rFonts w:hint="eastAsia"/>
          <w:color w:val="333333"/>
          <w:sz w:val="28"/>
          <w:szCs w:val="32"/>
        </w:rPr>
        <w:t>I</w:t>
      </w:r>
      <w:r>
        <w:rPr>
          <w:color w:val="333333"/>
          <w:sz w:val="28"/>
          <w:szCs w:val="32"/>
        </w:rPr>
        <w:t>mpl</w:t>
      </w:r>
      <w:proofErr w:type="spellEnd"/>
      <w:r>
        <w:rPr>
          <w:rFonts w:hint="eastAsia"/>
          <w:color w:val="333333"/>
          <w:sz w:val="28"/>
          <w:szCs w:val="32"/>
        </w:rPr>
        <w:t>、</w:t>
      </w:r>
      <w:proofErr w:type="spellStart"/>
      <w:r w:rsidR="00497A45">
        <w:rPr>
          <w:color w:val="333333"/>
          <w:sz w:val="28"/>
          <w:szCs w:val="32"/>
        </w:rPr>
        <w:t>u</w:t>
      </w:r>
      <w:r>
        <w:rPr>
          <w:color w:val="333333"/>
          <w:sz w:val="28"/>
          <w:szCs w:val="32"/>
        </w:rPr>
        <w:t>serController</w:t>
      </w:r>
      <w:proofErr w:type="spellEnd"/>
    </w:p>
    <w:p w14:paraId="03DFCACA" w14:textId="77777777" w:rsidR="00721C50" w:rsidRDefault="00000000">
      <w:pPr>
        <w:pStyle w:val="a8"/>
        <w:numPr>
          <w:ilvl w:val="0"/>
          <w:numId w:val="3"/>
        </w:numPr>
        <w:tabs>
          <w:tab w:val="left" w:pos="2605"/>
        </w:tabs>
        <w:ind w:firstLineChars="0"/>
        <w:rPr>
          <w:color w:val="333333"/>
          <w:sz w:val="36"/>
          <w:szCs w:val="40"/>
        </w:rPr>
      </w:pPr>
      <w:r>
        <w:rPr>
          <w:rFonts w:hint="eastAsia"/>
          <w:color w:val="333333"/>
          <w:sz w:val="28"/>
          <w:szCs w:val="32"/>
        </w:rPr>
        <w:t>方法名、参数名、成员变量、局部变量都统一使用首字母小写的驼峰式命名法。</w:t>
      </w:r>
    </w:p>
    <w:p w14:paraId="3B7353F7" w14:textId="77777777" w:rsidR="00721C50" w:rsidRDefault="00000000">
      <w:pPr>
        <w:pStyle w:val="a8"/>
        <w:tabs>
          <w:tab w:val="left" w:pos="2605"/>
        </w:tabs>
        <w:ind w:left="720" w:firstLineChars="0" w:firstLine="0"/>
        <w:rPr>
          <w:rFonts w:asciiTheme="minorEastAsia" w:hAnsiTheme="minor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t>例如：</w:t>
      </w:r>
      <w:proofErr w:type="spellStart"/>
      <w:proofErr w:type="gramStart"/>
      <w:r>
        <w:rPr>
          <w:rFonts w:asciiTheme="minorEastAsia" w:hAnsiTheme="minorEastAsia"/>
          <w:color w:val="333333"/>
          <w:sz w:val="28"/>
          <w:szCs w:val="28"/>
        </w:rPr>
        <w:t>localValue,getUserId</w:t>
      </w:r>
      <w:proofErr w:type="spellEnd"/>
      <w:proofErr w:type="gramEnd"/>
      <w:r>
        <w:rPr>
          <w:rFonts w:asciiTheme="minorEastAsia" w:hAnsiTheme="minorEastAsia"/>
          <w:color w:val="333333"/>
          <w:sz w:val="28"/>
          <w:szCs w:val="28"/>
        </w:rPr>
        <w:t xml:space="preserve">(),int </w:t>
      </w:r>
      <w:proofErr w:type="spellStart"/>
      <w:r>
        <w:rPr>
          <w:rFonts w:asciiTheme="minorEastAsia" w:hAnsiTheme="minorEastAsia"/>
          <w:color w:val="333333"/>
          <w:sz w:val="28"/>
          <w:szCs w:val="28"/>
        </w:rPr>
        <w:t>userName</w:t>
      </w:r>
      <w:proofErr w:type="spellEnd"/>
      <w:r>
        <w:rPr>
          <w:rFonts w:asciiTheme="minorEastAsia" w:hAnsiTheme="minorEastAsia"/>
          <w:color w:val="333333"/>
          <w:sz w:val="28"/>
          <w:szCs w:val="28"/>
        </w:rPr>
        <w:t>;</w:t>
      </w:r>
    </w:p>
    <w:p w14:paraId="5269077E" w14:textId="77777777" w:rsidR="00721C50" w:rsidRDefault="00000000">
      <w:pPr>
        <w:pStyle w:val="a8"/>
        <w:numPr>
          <w:ilvl w:val="0"/>
          <w:numId w:val="3"/>
        </w:numPr>
        <w:tabs>
          <w:tab w:val="left" w:pos="2605"/>
        </w:tabs>
        <w:ind w:firstLineChars="0"/>
        <w:rPr>
          <w:color w:val="333333"/>
          <w:sz w:val="28"/>
          <w:szCs w:val="32"/>
        </w:rPr>
      </w:pPr>
      <w:r>
        <w:rPr>
          <w:rFonts w:hint="eastAsia"/>
          <w:color w:val="333333"/>
          <w:sz w:val="28"/>
          <w:szCs w:val="32"/>
        </w:rPr>
        <w:t>常量命名全部大写，单词间用下划线隔开</w:t>
      </w:r>
    </w:p>
    <w:p w14:paraId="225141AB" w14:textId="77777777" w:rsidR="00721C50" w:rsidRDefault="00000000">
      <w:pPr>
        <w:pStyle w:val="a8"/>
        <w:tabs>
          <w:tab w:val="left" w:pos="2605"/>
        </w:tabs>
        <w:ind w:left="720" w:firstLineChars="0" w:firstLine="0"/>
        <w:rPr>
          <w:rFonts w:eastAsiaTheme="minorHAnsi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t>例如：</w:t>
      </w:r>
      <w:r>
        <w:rPr>
          <w:rFonts w:eastAsiaTheme="minorHAnsi"/>
          <w:color w:val="333333"/>
          <w:sz w:val="28"/>
          <w:szCs w:val="28"/>
        </w:rPr>
        <w:t>MAX</w:t>
      </w:r>
      <w:r>
        <w:rPr>
          <w:rFonts w:eastAsiaTheme="minorHAnsi"/>
          <w:color w:val="333333"/>
          <w:sz w:val="28"/>
          <w:szCs w:val="32"/>
        </w:rPr>
        <w:t>_</w:t>
      </w:r>
      <w:r>
        <w:rPr>
          <w:rFonts w:eastAsiaTheme="minorHAnsi"/>
          <w:color w:val="333333"/>
          <w:sz w:val="28"/>
          <w:szCs w:val="28"/>
        </w:rPr>
        <w:t>STOCK</w:t>
      </w:r>
      <w:r>
        <w:rPr>
          <w:rFonts w:eastAsiaTheme="minorHAnsi"/>
          <w:color w:val="333333"/>
          <w:sz w:val="28"/>
          <w:szCs w:val="32"/>
        </w:rPr>
        <w:t>_</w:t>
      </w:r>
      <w:r>
        <w:rPr>
          <w:rFonts w:eastAsiaTheme="minorHAnsi"/>
          <w:color w:val="333333"/>
          <w:sz w:val="28"/>
          <w:szCs w:val="28"/>
        </w:rPr>
        <w:t>COUNT</w:t>
      </w:r>
    </w:p>
    <w:p w14:paraId="22510F3F" w14:textId="77777777" w:rsidR="00721C50" w:rsidRDefault="00000000">
      <w:pPr>
        <w:pStyle w:val="a8"/>
        <w:numPr>
          <w:ilvl w:val="0"/>
          <w:numId w:val="3"/>
        </w:numPr>
        <w:tabs>
          <w:tab w:val="left" w:pos="2605"/>
        </w:tabs>
        <w:ind w:firstLineChars="0"/>
        <w:rPr>
          <w:rFonts w:asciiTheme="minorEastAsia" w:hAnsiTheme="minorEastAsia"/>
          <w:color w:val="333333"/>
          <w:sz w:val="28"/>
          <w:szCs w:val="32"/>
        </w:rPr>
      </w:pPr>
      <w:r>
        <w:rPr>
          <w:rFonts w:asciiTheme="minorEastAsia" w:hAnsiTheme="minorEastAsia"/>
          <w:color w:val="333333"/>
          <w:sz w:val="28"/>
          <w:szCs w:val="28"/>
        </w:rPr>
        <w:t xml:space="preserve">POJO </w:t>
      </w:r>
      <w:r>
        <w:rPr>
          <w:rFonts w:asciiTheme="minorEastAsia" w:hAnsiTheme="minorEastAsia" w:hint="eastAsia"/>
          <w:color w:val="333333"/>
          <w:sz w:val="28"/>
          <w:szCs w:val="32"/>
        </w:rPr>
        <w:t xml:space="preserve">类中布尔类型的变量，都不要加 </w:t>
      </w:r>
      <w:r>
        <w:rPr>
          <w:rFonts w:asciiTheme="minorEastAsia" w:hAnsiTheme="minorEastAsia"/>
          <w:color w:val="333333"/>
          <w:sz w:val="28"/>
          <w:szCs w:val="28"/>
        </w:rPr>
        <w:t xml:space="preserve">is </w:t>
      </w:r>
      <w:r>
        <w:rPr>
          <w:rFonts w:asciiTheme="minorEastAsia" w:hAnsiTheme="minorEastAsia" w:hint="eastAsia"/>
          <w:color w:val="333333"/>
          <w:sz w:val="28"/>
          <w:szCs w:val="28"/>
        </w:rPr>
        <w:t>前缀</w:t>
      </w:r>
      <w:r>
        <w:rPr>
          <w:rFonts w:asciiTheme="minorEastAsia" w:hAnsiTheme="minorEastAsia" w:hint="eastAsia"/>
          <w:color w:val="333333"/>
          <w:sz w:val="28"/>
          <w:szCs w:val="32"/>
        </w:rPr>
        <w:t>，否则部分框架</w:t>
      </w:r>
      <w:r>
        <w:rPr>
          <w:rFonts w:asciiTheme="minorEastAsia" w:hAnsiTheme="minorEastAsia" w:hint="eastAsia"/>
          <w:color w:val="333333"/>
          <w:sz w:val="28"/>
          <w:szCs w:val="32"/>
        </w:rPr>
        <w:lastRenderedPageBreak/>
        <w:t>解析会引起序列化错误。</w:t>
      </w:r>
    </w:p>
    <w:p w14:paraId="1AC29A5D" w14:textId="77777777" w:rsidR="00721C50" w:rsidRDefault="00000000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proofErr w:type="gramStart"/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包名统一</w:t>
      </w:r>
      <w:proofErr w:type="gramEnd"/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使用小写，点分隔符之间有且仅有一个自然语义的英语单词。</w:t>
      </w:r>
      <w:proofErr w:type="gramStart"/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包名统一</w:t>
      </w:r>
      <w:proofErr w:type="gramEnd"/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使用单数形式，但是类名如果有复数含义，类名可以使用复数形式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。</w:t>
      </w:r>
    </w:p>
    <w:p w14:paraId="36A89749" w14:textId="77777777" w:rsidR="00721C50" w:rsidRDefault="00000000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t>杜绝完全不规范的缩写，避免望文不知义。</w:t>
      </w:r>
    </w:p>
    <w:p w14:paraId="7CC09984" w14:textId="77777777" w:rsidR="00721C50" w:rsidRDefault="00000000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为了达到代码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自解释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的目标，任何自定义编程元素在命名时，使用尽量完整的单词组合来表达其意。</w:t>
      </w:r>
    </w:p>
    <w:p w14:paraId="03CE6088" w14:textId="77777777" w:rsidR="00721C50" w:rsidRDefault="00000000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接口类中的方法和属性不要加任何修饰符号（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public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也不要加），保持代码的简洁性，并加上有效的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Javadoc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注释。</w:t>
      </w:r>
    </w:p>
    <w:p w14:paraId="1F59F363" w14:textId="77777777" w:rsidR="00721C50" w:rsidRDefault="00000000">
      <w:pPr>
        <w:pStyle w:val="2"/>
        <w:numPr>
          <w:ilvl w:val="0"/>
          <w:numId w:val="2"/>
        </w:numPr>
      </w:pPr>
      <w:bookmarkStart w:id="2" w:name="_Toc113277324"/>
      <w:r>
        <w:rPr>
          <w:rFonts w:hint="eastAsia"/>
        </w:rPr>
        <w:t>常量定义</w:t>
      </w:r>
      <w:bookmarkEnd w:id="2"/>
    </w:p>
    <w:p w14:paraId="58DAD65C" w14:textId="77777777" w:rsidR="00721C50" w:rsidRDefault="00000000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40"/>
          <w:szCs w:val="40"/>
        </w:rPr>
      </w:pPr>
      <w:r>
        <w:rPr>
          <w:rFonts w:hint="eastAsia"/>
          <w:color w:val="333333"/>
          <w:sz w:val="28"/>
          <w:szCs w:val="32"/>
        </w:rPr>
        <w:t>不允许任何魔法值</w:t>
      </w:r>
      <w:r>
        <w:rPr>
          <w:rFonts w:hint="eastAsia"/>
          <w:color w:val="333333"/>
          <w:sz w:val="28"/>
          <w:szCs w:val="28"/>
        </w:rPr>
        <w:t>（</w:t>
      </w:r>
      <w:r>
        <w:rPr>
          <w:rFonts w:hint="eastAsia"/>
          <w:color w:val="333333"/>
          <w:sz w:val="28"/>
          <w:szCs w:val="32"/>
        </w:rPr>
        <w:t>即未经预先定义的常量</w:t>
      </w:r>
      <w:r>
        <w:rPr>
          <w:rFonts w:hint="eastAsia"/>
          <w:color w:val="333333"/>
          <w:sz w:val="28"/>
          <w:szCs w:val="28"/>
        </w:rPr>
        <w:t>）</w:t>
      </w:r>
      <w:r>
        <w:rPr>
          <w:rFonts w:hint="eastAsia"/>
          <w:color w:val="333333"/>
          <w:sz w:val="28"/>
          <w:szCs w:val="32"/>
        </w:rPr>
        <w:t>直接出现在代码中。</w:t>
      </w:r>
    </w:p>
    <w:p w14:paraId="5E5E6681" w14:textId="77777777" w:rsidR="00721C50" w:rsidRDefault="00000000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long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或者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Long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初始赋值时，使用大写的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L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，不能是小写的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l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，小写容易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跟数字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1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混淆，造成误解。</w:t>
      </w:r>
    </w:p>
    <w:p w14:paraId="668F4FF5" w14:textId="77777777" w:rsidR="00721C50" w:rsidRDefault="00000000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不要使用一个常量类维护所有常量，按常量功能进行归类，分开维护。 </w:t>
      </w:r>
    </w:p>
    <w:p w14:paraId="22FB55D4" w14:textId="77777777" w:rsidR="00721C50" w:rsidRDefault="00000000">
      <w:pPr>
        <w:pStyle w:val="a8"/>
        <w:widowControl/>
        <w:ind w:left="720" w:firstLineChars="0" w:firstLine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说明：大而全的常量类，非得使用查找功能才能定位到修改的常量，不利于理解和维护。</w:t>
      </w:r>
    </w:p>
    <w:p w14:paraId="1F18681B" w14:textId="77777777" w:rsidR="00721C50" w:rsidRDefault="00000000">
      <w:pPr>
        <w:pStyle w:val="2"/>
        <w:numPr>
          <w:ilvl w:val="0"/>
          <w:numId w:val="2"/>
        </w:numPr>
      </w:pPr>
      <w:bookmarkStart w:id="3" w:name="_Toc113277325"/>
      <w:r>
        <w:rPr>
          <w:rFonts w:hint="eastAsia"/>
        </w:rPr>
        <w:lastRenderedPageBreak/>
        <w:t>代码格式</w:t>
      </w:r>
      <w:bookmarkEnd w:id="3"/>
    </w:p>
    <w:p w14:paraId="065E8F3B" w14:textId="77777777" w:rsidR="00721C50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大括号的使用约定。如果是大括号内为空，则简洁地写成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{}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即可，不需要换行；如果是非空代码块则： </w:t>
      </w:r>
    </w:p>
    <w:p w14:paraId="74A97F7B" w14:textId="77777777" w:rsidR="00721C50" w:rsidRDefault="00000000">
      <w:pPr>
        <w:widowControl/>
        <w:numPr>
          <w:ilvl w:val="0"/>
          <w:numId w:val="6"/>
        </w:num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左大括号前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不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换行。 </w:t>
      </w:r>
    </w:p>
    <w:p w14:paraId="258C829A" w14:textId="77777777" w:rsidR="00721C50" w:rsidRDefault="00000000">
      <w:pPr>
        <w:widowControl/>
        <w:numPr>
          <w:ilvl w:val="0"/>
          <w:numId w:val="6"/>
        </w:num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左大括号后换行。 </w:t>
      </w:r>
    </w:p>
    <w:p w14:paraId="1A7B1D99" w14:textId="77777777" w:rsidR="00721C50" w:rsidRDefault="00000000">
      <w:pPr>
        <w:widowControl/>
        <w:numPr>
          <w:ilvl w:val="0"/>
          <w:numId w:val="6"/>
        </w:num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右大括号前换行。 </w:t>
      </w:r>
    </w:p>
    <w:p w14:paraId="002B2D49" w14:textId="77777777" w:rsidR="00721C50" w:rsidRDefault="00000000">
      <w:pPr>
        <w:pStyle w:val="a8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333333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 xml:space="preserve">右大括号后还有 </w:t>
      </w:r>
      <w:r>
        <w:rPr>
          <w:rFonts w:asciiTheme="minorEastAsia" w:hAnsiTheme="minorEastAsia"/>
          <w:color w:val="333333"/>
          <w:sz w:val="28"/>
          <w:szCs w:val="28"/>
        </w:rPr>
        <w:t xml:space="preserve">else </w:t>
      </w:r>
      <w:r>
        <w:rPr>
          <w:rFonts w:asciiTheme="minorEastAsia" w:hAnsiTheme="minorEastAsia" w:hint="eastAsia"/>
          <w:color w:val="333333"/>
          <w:sz w:val="28"/>
          <w:szCs w:val="28"/>
        </w:rPr>
        <w:t>等代码则</w:t>
      </w:r>
      <w:proofErr w:type="gramStart"/>
      <w:r>
        <w:rPr>
          <w:rFonts w:asciiTheme="minorEastAsia" w:hAnsiTheme="minorEastAsia" w:hint="eastAsia"/>
          <w:color w:val="333333"/>
          <w:sz w:val="28"/>
          <w:szCs w:val="28"/>
        </w:rPr>
        <w:t>不</w:t>
      </w:r>
      <w:proofErr w:type="gramEnd"/>
      <w:r>
        <w:rPr>
          <w:rFonts w:asciiTheme="minorEastAsia" w:hAnsiTheme="minorEastAsia" w:hint="eastAsia"/>
          <w:color w:val="333333"/>
          <w:sz w:val="28"/>
          <w:szCs w:val="28"/>
        </w:rPr>
        <w:t>换行；表示终止的右大括号后必须换行。</w:t>
      </w:r>
    </w:p>
    <w:p w14:paraId="1374ED90" w14:textId="77777777" w:rsidR="00721C50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t>左小括号和字符之间不出现空格</w:t>
      </w:r>
      <w:r>
        <w:rPr>
          <w:rFonts w:hint="eastAsia"/>
          <w:color w:val="333333"/>
          <w:sz w:val="28"/>
          <w:szCs w:val="28"/>
        </w:rPr>
        <w:t>；</w:t>
      </w:r>
      <w:r>
        <w:rPr>
          <w:rFonts w:hint="eastAsia"/>
          <w:color w:val="333333"/>
          <w:sz w:val="28"/>
          <w:szCs w:val="32"/>
        </w:rPr>
        <w:t>同样，右小括号和字符之间也不出现空格。</w:t>
      </w:r>
    </w:p>
    <w:p w14:paraId="07CA6EF4" w14:textId="77777777" w:rsidR="00721C50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/>
          <w:color w:val="333333"/>
          <w:sz w:val="28"/>
          <w:szCs w:val="28"/>
        </w:rPr>
        <w:t xml:space="preserve">if/for/while/switch/do </w:t>
      </w:r>
      <w:r>
        <w:rPr>
          <w:rFonts w:asciiTheme="minorEastAsia" w:hAnsiTheme="minorEastAsia" w:hint="eastAsia"/>
          <w:color w:val="333333"/>
          <w:sz w:val="28"/>
          <w:szCs w:val="28"/>
        </w:rPr>
        <w:t>等保留字与括号之间都必须加空格。</w:t>
      </w:r>
    </w:p>
    <w:p w14:paraId="7C0F4CFA" w14:textId="77777777" w:rsidR="00721C50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t>任何二目、三目运算符的左右两边都需要加一个空格。</w:t>
      </w:r>
    </w:p>
    <w:p w14:paraId="72090A02" w14:textId="77777777" w:rsidR="00721C50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32"/>
        </w:rPr>
        <w:t xml:space="preserve">采用 </w:t>
      </w:r>
      <w:r>
        <w:rPr>
          <w:rFonts w:asciiTheme="minorEastAsia" w:hAnsiTheme="minorEastAsia"/>
          <w:color w:val="333333"/>
          <w:sz w:val="28"/>
          <w:szCs w:val="32"/>
        </w:rPr>
        <w:t xml:space="preserve">4 </w:t>
      </w:r>
      <w:proofErr w:type="gramStart"/>
      <w:r>
        <w:rPr>
          <w:rFonts w:asciiTheme="minorEastAsia" w:hAnsiTheme="minorEastAsia" w:hint="eastAsia"/>
          <w:color w:val="333333"/>
          <w:sz w:val="28"/>
          <w:szCs w:val="32"/>
        </w:rPr>
        <w:t>个</w:t>
      </w:r>
      <w:proofErr w:type="gramEnd"/>
      <w:r>
        <w:rPr>
          <w:rFonts w:asciiTheme="minorEastAsia" w:hAnsiTheme="minorEastAsia" w:hint="eastAsia"/>
          <w:color w:val="333333"/>
          <w:sz w:val="28"/>
          <w:szCs w:val="32"/>
        </w:rPr>
        <w:t xml:space="preserve">空格缩进，禁止使用 </w:t>
      </w:r>
      <w:r>
        <w:rPr>
          <w:rFonts w:asciiTheme="minorEastAsia" w:hAnsiTheme="minorEastAsia"/>
          <w:color w:val="333333"/>
          <w:sz w:val="28"/>
          <w:szCs w:val="28"/>
        </w:rPr>
        <w:t xml:space="preserve">tab </w:t>
      </w:r>
      <w:r>
        <w:rPr>
          <w:rFonts w:asciiTheme="minorEastAsia" w:hAnsiTheme="minorEastAsia" w:hint="eastAsia"/>
          <w:color w:val="333333"/>
          <w:sz w:val="28"/>
          <w:szCs w:val="32"/>
        </w:rPr>
        <w:t>字符。</w:t>
      </w:r>
    </w:p>
    <w:p w14:paraId="5FD1F66C" w14:textId="77777777" w:rsidR="00721C50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t>注释的双斜线与注释内容之间有且仅有一个空格。</w:t>
      </w:r>
    </w:p>
    <w:p w14:paraId="14E76547" w14:textId="77777777" w:rsidR="00721C50" w:rsidRDefault="00000000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单行字符数限制不超过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120 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个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（链式编程），超出需要换行，换行时遵循如下原则： </w:t>
      </w:r>
    </w:p>
    <w:p w14:paraId="0C2518AE" w14:textId="77777777" w:rsidR="00721C50" w:rsidRDefault="00000000">
      <w:pPr>
        <w:widowControl/>
        <w:numPr>
          <w:ilvl w:val="0"/>
          <w:numId w:val="7"/>
        </w:num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第二行相对第一行缩进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4 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个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空格，从第三行开始，不再继续缩进，参考示例。 </w:t>
      </w:r>
    </w:p>
    <w:p w14:paraId="0630946B" w14:textId="77777777" w:rsidR="00721C50" w:rsidRDefault="00000000">
      <w:pPr>
        <w:widowControl/>
        <w:numPr>
          <w:ilvl w:val="0"/>
          <w:numId w:val="7"/>
        </w:num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运算符与下文一起换行。 </w:t>
      </w:r>
    </w:p>
    <w:p w14:paraId="10BA921C" w14:textId="77777777" w:rsidR="00721C50" w:rsidRDefault="00000000">
      <w:pPr>
        <w:widowControl/>
        <w:numPr>
          <w:ilvl w:val="0"/>
          <w:numId w:val="7"/>
        </w:num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方法调用的点符号与下文一起换行。 </w:t>
      </w:r>
    </w:p>
    <w:p w14:paraId="6083E95A" w14:textId="77777777" w:rsidR="00721C50" w:rsidRDefault="00000000">
      <w:pPr>
        <w:widowControl/>
        <w:numPr>
          <w:ilvl w:val="0"/>
          <w:numId w:val="7"/>
        </w:num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方法调用时，多个参数，需要换行时，在逗号后进行。 </w:t>
      </w:r>
    </w:p>
    <w:p w14:paraId="3F9C0FD7" w14:textId="77777777" w:rsidR="00721C50" w:rsidRDefault="00000000">
      <w:pPr>
        <w:widowControl/>
        <w:numPr>
          <w:ilvl w:val="0"/>
          <w:numId w:val="7"/>
        </w:numPr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在括号前不要换行。</w:t>
      </w:r>
    </w:p>
    <w:p w14:paraId="61188564" w14:textId="77777777" w:rsidR="00721C50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hint="eastAsia"/>
          <w:color w:val="333333"/>
          <w:sz w:val="28"/>
          <w:szCs w:val="32"/>
        </w:rPr>
        <w:lastRenderedPageBreak/>
        <w:t>方法参数在定义和传入时，多个参数逗号后边必须加空格。</w:t>
      </w:r>
    </w:p>
    <w:p w14:paraId="04C248D0" w14:textId="77777777" w:rsidR="00721C50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IDE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的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text file encoding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设置为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UTF-8; IDE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中文件的换行符使用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Unix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格式，不要使用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Windows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格式。</w:t>
      </w:r>
    </w:p>
    <w:p w14:paraId="2C70143A" w14:textId="77777777" w:rsidR="00721C50" w:rsidRDefault="00000000">
      <w:pPr>
        <w:pStyle w:val="2"/>
        <w:numPr>
          <w:ilvl w:val="0"/>
          <w:numId w:val="2"/>
        </w:numP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bookmarkStart w:id="4" w:name="_Toc113277326"/>
      <w:r>
        <w:rPr>
          <w:shd w:val="clear" w:color="auto" w:fill="FFFFFF"/>
        </w:rPr>
        <w:t>面向对象编程规范</w:t>
      </w:r>
      <w:bookmarkEnd w:id="4"/>
    </w:p>
    <w:p w14:paraId="62C4C58B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避免通过一个类的对象引用访问此类的静态变量或静态方法，无谓增加编译器解析成本，直接用</w:t>
      </w:r>
      <w:r w:rsidRPr="0059411E">
        <w:rPr>
          <w:rFonts w:asciiTheme="minorEastAsia" w:hAnsiTheme="minorEastAsia" w:cs="宋体" w:hint="eastAsia"/>
          <w:kern w:val="0"/>
          <w:sz w:val="28"/>
          <w:szCs w:val="28"/>
        </w:rPr>
        <w:t>类名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来访问即可。</w:t>
      </w:r>
    </w:p>
    <w:p w14:paraId="31DB427C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所有</w:t>
      </w:r>
      <w:proofErr w:type="gramStart"/>
      <w:r>
        <w:rPr>
          <w:rFonts w:asciiTheme="minorEastAsia" w:hAnsiTheme="minorEastAsia" w:hint="eastAsia"/>
          <w:color w:val="000000" w:themeColor="text1"/>
          <w:sz w:val="28"/>
          <w:szCs w:val="28"/>
        </w:rPr>
        <w:t>的覆写方法</w:t>
      </w:r>
      <w:proofErr w:type="gramEnd"/>
      <w:r>
        <w:rPr>
          <w:rFonts w:asciiTheme="minorEastAsia" w:hAnsiTheme="minorEastAsia" w:hint="eastAsia"/>
          <w:color w:val="000000" w:themeColor="text1"/>
          <w:sz w:val="28"/>
          <w:szCs w:val="28"/>
        </w:rPr>
        <w:t>，必须加@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Override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注解。</w:t>
      </w:r>
    </w:p>
    <w:p w14:paraId="4392527C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不能使用过时的类或方法。</w:t>
      </w:r>
    </w:p>
    <w:p w14:paraId="5F7324CE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Object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的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equals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方法容易抛空指针异常，应使用常量或确定有值的对象来调用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>equals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。</w:t>
      </w:r>
    </w:p>
    <w:p w14:paraId="5F57D0CB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所有的相同类型的包装类对象</w:t>
      </w:r>
      <w:proofErr w:type="gramStart"/>
      <w:r>
        <w:rPr>
          <w:rFonts w:asciiTheme="minorEastAsia" w:hAnsiTheme="minorEastAsia" w:hint="eastAsia"/>
          <w:color w:val="000000" w:themeColor="text1"/>
          <w:sz w:val="28"/>
          <w:szCs w:val="28"/>
        </w:rPr>
        <w:t>之间值</w:t>
      </w:r>
      <w:proofErr w:type="gramEnd"/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的比较，全部使用 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equals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方法比较。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关于基本数据类型与包装数据类型的使用标准如下： </w:t>
      </w:r>
    </w:p>
    <w:p w14:paraId="46F1F368" w14:textId="77777777" w:rsidR="00721C50" w:rsidRDefault="00000000">
      <w:pPr>
        <w:widowControl/>
        <w:numPr>
          <w:ilvl w:val="0"/>
          <w:numId w:val="9"/>
        </w:numPr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所有的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POJO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类属性必须使用包装数据类型。 </w:t>
      </w:r>
    </w:p>
    <w:p w14:paraId="4B13B9B1" w14:textId="77777777" w:rsidR="00721C50" w:rsidRDefault="00000000">
      <w:pPr>
        <w:widowControl/>
        <w:numPr>
          <w:ilvl w:val="0"/>
          <w:numId w:val="9"/>
        </w:numPr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RPC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方法的返回值和参数必须使用包装数据类型。 </w:t>
      </w:r>
    </w:p>
    <w:p w14:paraId="4EC79E21" w14:textId="77777777" w:rsidR="00721C50" w:rsidRDefault="00000000">
      <w:pPr>
        <w:widowControl/>
        <w:numPr>
          <w:ilvl w:val="0"/>
          <w:numId w:val="9"/>
        </w:numPr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所有的局部变量使用基本数据类型。</w:t>
      </w:r>
    </w:p>
    <w:p w14:paraId="5B0A483B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定义 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DO/DTO/VO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等 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POJO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类时，不要设定任何属性默认值。</w:t>
      </w:r>
    </w:p>
    <w:p w14:paraId="3481DD05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构造方法里面禁止加入任何业务逻辑，如果有初始化逻辑，请放在 </w:t>
      </w:r>
      <w:proofErr w:type="spellStart"/>
      <w:r>
        <w:rPr>
          <w:rFonts w:asciiTheme="minorEastAsia" w:hAnsiTheme="minorEastAsia"/>
          <w:color w:val="000000" w:themeColor="text1"/>
          <w:sz w:val="28"/>
          <w:szCs w:val="28"/>
        </w:rPr>
        <w:t>init</w:t>
      </w:r>
      <w:proofErr w:type="spellEnd"/>
      <w:r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方法中。</w:t>
      </w:r>
    </w:p>
    <w:p w14:paraId="7508DDA2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lastRenderedPageBreak/>
        <w:t xml:space="preserve">POJO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类必须写 </w:t>
      </w:r>
      <w:proofErr w:type="spellStart"/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方法。使用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IDE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中的工具：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source&gt;generate </w:t>
      </w:r>
      <w:proofErr w:type="spellStart"/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时，如果继承了另一个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POJO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类，注意在前面加一下 </w:t>
      </w:r>
      <w:proofErr w:type="spellStart"/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>super.toString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。</w:t>
      </w:r>
    </w:p>
    <w:p w14:paraId="702B815E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使用索引访问用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String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的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split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方法得到的数组时，需做最后一个分隔符后有无内容的检查，否则会有抛 </w:t>
      </w:r>
      <w:proofErr w:type="spellStart"/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>IndexOutOfBoundsException</w:t>
      </w:r>
      <w:proofErr w:type="spellEnd"/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的风险。</w:t>
      </w:r>
    </w:p>
    <w:p w14:paraId="500ED42E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当一个类有多个构造方法，或者多个同名方法，这些方法应该按顺序放置在一起，便于阅读。</w:t>
      </w:r>
    </w:p>
    <w:p w14:paraId="63EECB3D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 类</w:t>
      </w:r>
      <w:proofErr w:type="gramStart"/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内方法</w:t>
      </w:r>
      <w:proofErr w:type="gramEnd"/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定义的顺序依次是：公有方法或保护方法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&gt;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私有方法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&gt; getter/setter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方法。</w:t>
      </w:r>
    </w:p>
    <w:p w14:paraId="5AF7DDE4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 setter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方法中，参数名称与类成员变量名称一致，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>this.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成员名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=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参数名。在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getter/setter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方法中，不要增加业务逻辑，增加排查问题的难度。</w:t>
      </w:r>
    </w:p>
    <w:p w14:paraId="720861E5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循环体内，字符串的连接方式，使用 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StringBuilder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的 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append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方法进行扩展。</w:t>
      </w:r>
    </w:p>
    <w:p w14:paraId="46A087E0" w14:textId="77777777" w:rsidR="00721C50" w:rsidRDefault="0000000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 final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可以声明类、成员变量、方法、以及本地变量，下列情况使用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final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关键字： </w:t>
      </w:r>
    </w:p>
    <w:p w14:paraId="1789759E" w14:textId="77777777" w:rsidR="00721C50" w:rsidRDefault="00000000">
      <w:pPr>
        <w:widowControl/>
        <w:numPr>
          <w:ilvl w:val="0"/>
          <w:numId w:val="10"/>
        </w:numPr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不允许被继承的类，如：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String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类。 </w:t>
      </w:r>
    </w:p>
    <w:p w14:paraId="0F71EEB1" w14:textId="77777777" w:rsidR="00721C50" w:rsidRDefault="00000000">
      <w:pPr>
        <w:widowControl/>
        <w:numPr>
          <w:ilvl w:val="0"/>
          <w:numId w:val="10"/>
        </w:numPr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不允许修改引用的域对象，如：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POJO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类的域变量。 </w:t>
      </w:r>
    </w:p>
    <w:p w14:paraId="20DEA9EF" w14:textId="77777777" w:rsidR="00721C50" w:rsidRDefault="00000000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不允许被重写的方法，如：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POJO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类的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setter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方法。 </w:t>
      </w:r>
    </w:p>
    <w:p w14:paraId="192A010E" w14:textId="77777777" w:rsidR="00721C50" w:rsidRDefault="00000000">
      <w:pPr>
        <w:widowControl/>
        <w:numPr>
          <w:ilvl w:val="0"/>
          <w:numId w:val="10"/>
        </w:numPr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 xml:space="preserve">不允许运行过程中重新赋值的局部变量。 </w:t>
      </w:r>
    </w:p>
    <w:p w14:paraId="7B7737A5" w14:textId="77777777" w:rsidR="00721C50" w:rsidRDefault="00000000">
      <w:pPr>
        <w:widowControl/>
        <w:numPr>
          <w:ilvl w:val="0"/>
          <w:numId w:val="10"/>
        </w:numPr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lastRenderedPageBreak/>
        <w:t xml:space="preserve">避免上下文重复使用一个变量，使用 </w:t>
      </w:r>
      <w:r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  <w:t xml:space="preserve">final 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描述可以强制重新定义一个变量，方便更好地进行重构。</w:t>
      </w:r>
    </w:p>
    <w:p w14:paraId="279EB2AC" w14:textId="77777777" w:rsidR="00721C50" w:rsidRDefault="00000000">
      <w:pPr>
        <w:pStyle w:val="2"/>
        <w:numPr>
          <w:ilvl w:val="0"/>
          <w:numId w:val="2"/>
        </w:numPr>
      </w:pPr>
      <w:bookmarkStart w:id="5" w:name="_Toc113277327"/>
      <w:r>
        <w:rPr>
          <w:rFonts w:hint="eastAsia"/>
        </w:rPr>
        <w:t>集合处理</w:t>
      </w:r>
      <w:bookmarkEnd w:id="5"/>
    </w:p>
    <w:p w14:paraId="0E394289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关于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hashCode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equals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的处理，遵循如下规则： </w:t>
      </w:r>
    </w:p>
    <w:p w14:paraId="45BA3146" w14:textId="77777777" w:rsidR="00721C50" w:rsidRDefault="00000000">
      <w:pPr>
        <w:widowControl/>
        <w:ind w:left="420"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1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） 只要重写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equals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，就必须重写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hashCode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。 </w:t>
      </w:r>
    </w:p>
    <w:p w14:paraId="13012A6A" w14:textId="77777777" w:rsidR="00721C50" w:rsidRDefault="00000000">
      <w:pPr>
        <w:widowControl/>
        <w:ind w:left="420" w:firstLine="420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2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） 因为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Set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存储的是不重复的对象，依据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hashCode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equals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进行判断，所以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Set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存储的对象必须重写这两个方法。</w:t>
      </w:r>
    </w:p>
    <w:p w14:paraId="2EC4F223" w14:textId="77777777" w:rsidR="00721C50" w:rsidRDefault="00000000">
      <w:pPr>
        <w:widowControl/>
        <w:ind w:left="420" w:firstLine="420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3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） 如果自定义对象作为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Map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的键，那么必须重写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hashCode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和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equals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。</w:t>
      </w:r>
    </w:p>
    <w:p w14:paraId="5489E315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ArrayList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的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subList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结果不可强转成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ArrayList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，否则会抛出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ClassCastException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异常，即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java.</w:t>
      </w:r>
      <w:proofErr w:type="gram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util.RandomAccessSubList</w:t>
      </w:r>
      <w:proofErr w:type="spellEnd"/>
      <w:proofErr w:type="gram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cannot be cast to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java.util.ArrayList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.</w:t>
      </w:r>
    </w:p>
    <w:p w14:paraId="48D98993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使用集合转数组的方法，必须使用集合的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toArray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(T[] array)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，传入的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是类型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完全一样的数组，大小就是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list.size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()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。</w:t>
      </w:r>
    </w:p>
    <w:p w14:paraId="5C7FAA49" w14:textId="77777777" w:rsidR="00721C50" w:rsidRDefault="00000000">
      <w:pPr>
        <w:pStyle w:val="a8"/>
        <w:widowControl/>
        <w:ind w:left="720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说明：使用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toArray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带参方法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，入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参分配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的数组空间不够大时，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toArray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方法内部将重新分配内存空间，并返回新数组地址；如果数组元素个数大于实际所需，下标为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[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list.size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() ]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的数组元素将被置为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null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，其它数组元素保持原值，因此最好将方法入参数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组大小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定义与集合元素个数一致。</w:t>
      </w:r>
    </w:p>
    <w:p w14:paraId="28B4A337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使用工具类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Arrays.asList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()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把数组转换成集合时，不能使用其修改集合相关的方法，它的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add/remove/clear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方法会抛出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lastRenderedPageBreak/>
        <w:t>UnsupportedOperationException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异常。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asList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的返回对象是一个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Arrays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内部类，并没有实现集合的修改方法。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Arrays.asList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体现的是适配器模式，只是转换接口，后台的数据仍是数组。</w:t>
      </w:r>
    </w:p>
    <w:p w14:paraId="34E62FA6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使用工具类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Arrays.asList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()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把数组转换成集合时，不能使用其修改集合相关的方法，它的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add/remove/clear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方法会抛出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Unsupported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-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OperationException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异常。</w:t>
      </w:r>
    </w:p>
    <w:p w14:paraId="7DBED5C2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不要在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foreach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循环里进行元素的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remove/add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操作。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remove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元素请使用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Iterator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方式，如果并发操作，需要对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Iterator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对象加锁。</w:t>
      </w:r>
    </w:p>
    <w:p w14:paraId="1D1B673E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>集合初始化时，指定集合初始值大小</w:t>
      </w:r>
    </w:p>
    <w:p w14:paraId="3F54816D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 xml:space="preserve">使用 </w:t>
      </w:r>
      <w:proofErr w:type="spellStart"/>
      <w:r>
        <w:rPr>
          <w:rFonts w:asciiTheme="minorEastAsia" w:hAnsiTheme="minorEastAsia"/>
          <w:color w:val="333333"/>
          <w:sz w:val="28"/>
          <w:szCs w:val="28"/>
        </w:rPr>
        <w:t>entrySet</w:t>
      </w:r>
      <w:proofErr w:type="spellEnd"/>
      <w:r>
        <w:rPr>
          <w:rFonts w:asciiTheme="minorEastAsia" w:hAnsiTheme="minorEastAsia"/>
          <w:color w:val="333333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333333"/>
          <w:sz w:val="28"/>
          <w:szCs w:val="28"/>
        </w:rPr>
        <w:t xml:space="preserve">遍历 </w:t>
      </w:r>
      <w:r>
        <w:rPr>
          <w:rFonts w:asciiTheme="minorEastAsia" w:hAnsiTheme="minorEastAsia"/>
          <w:color w:val="333333"/>
          <w:sz w:val="28"/>
          <w:szCs w:val="28"/>
        </w:rPr>
        <w:t xml:space="preserve">Map </w:t>
      </w:r>
      <w:r>
        <w:rPr>
          <w:rFonts w:asciiTheme="minorEastAsia" w:hAnsiTheme="minorEastAsia" w:hint="eastAsia"/>
          <w:color w:val="333333"/>
          <w:sz w:val="28"/>
          <w:szCs w:val="28"/>
        </w:rPr>
        <w:t xml:space="preserve">类集合 </w:t>
      </w:r>
      <w:r>
        <w:rPr>
          <w:rFonts w:asciiTheme="minorEastAsia" w:hAnsiTheme="minorEastAsia"/>
          <w:color w:val="333333"/>
          <w:sz w:val="28"/>
          <w:szCs w:val="28"/>
        </w:rPr>
        <w:t>KV</w:t>
      </w:r>
      <w:r>
        <w:rPr>
          <w:rFonts w:asciiTheme="minorEastAsia" w:hAnsiTheme="minorEastAsia" w:hint="eastAsia"/>
          <w:color w:val="333333"/>
          <w:sz w:val="28"/>
          <w:szCs w:val="28"/>
        </w:rPr>
        <w:t xml:space="preserve">，而不是 </w:t>
      </w:r>
      <w:proofErr w:type="spellStart"/>
      <w:r>
        <w:rPr>
          <w:rFonts w:asciiTheme="minorEastAsia" w:hAnsiTheme="minorEastAsia"/>
          <w:color w:val="333333"/>
          <w:sz w:val="28"/>
          <w:szCs w:val="28"/>
        </w:rPr>
        <w:t>keySet</w:t>
      </w:r>
      <w:proofErr w:type="spellEnd"/>
      <w:r>
        <w:rPr>
          <w:rFonts w:asciiTheme="minorEastAsia" w:hAnsiTheme="minorEastAsia"/>
          <w:color w:val="333333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333333"/>
          <w:sz w:val="28"/>
          <w:szCs w:val="28"/>
        </w:rPr>
        <w:t>方式进行遍历。</w:t>
      </w:r>
    </w:p>
    <w:p w14:paraId="27F60C83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/>
          <w:color w:val="333333"/>
          <w:sz w:val="28"/>
          <w:szCs w:val="28"/>
        </w:rPr>
        <w:t xml:space="preserve">Map </w:t>
      </w:r>
      <w:r>
        <w:rPr>
          <w:rFonts w:asciiTheme="minorEastAsia" w:hAnsiTheme="minorEastAsia" w:hint="eastAsia"/>
          <w:color w:val="333333"/>
          <w:sz w:val="28"/>
          <w:szCs w:val="28"/>
        </w:rPr>
        <w:t>类集合只有</w:t>
      </w:r>
      <w:proofErr w:type="spellStart"/>
      <w:r>
        <w:rPr>
          <w:rFonts w:asciiTheme="minorEastAsia" w:hAnsiTheme="minorEastAsia" w:hint="eastAsia"/>
          <w:color w:val="333333"/>
          <w:sz w:val="28"/>
          <w:szCs w:val="28"/>
        </w:rPr>
        <w:t>TreeMap</w:t>
      </w:r>
      <w:proofErr w:type="spellEnd"/>
      <w:r>
        <w:rPr>
          <w:rFonts w:asciiTheme="minorEastAsia" w:hAnsiTheme="minorEastAsia" w:hint="eastAsia"/>
          <w:color w:val="333333"/>
          <w:sz w:val="28"/>
          <w:szCs w:val="28"/>
        </w:rPr>
        <w:t>的Value和HashMap的Key和Value</w:t>
      </w:r>
      <w:r>
        <w:rPr>
          <w:rFonts w:asciiTheme="minorEastAsia" w:hAnsiTheme="minorEastAsia"/>
          <w:color w:val="333333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333333"/>
          <w:sz w:val="28"/>
          <w:szCs w:val="28"/>
        </w:rPr>
        <w:t>才允许为null</w:t>
      </w:r>
      <w:r>
        <w:rPr>
          <w:rFonts w:asciiTheme="minorEastAsia" w:hAnsiTheme="minorEastAsia"/>
          <w:color w:val="333333"/>
          <w:sz w:val="28"/>
          <w:szCs w:val="28"/>
        </w:rPr>
        <w:t>,</w:t>
      </w:r>
      <w:r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color w:val="000000"/>
          <w:sz w:val="28"/>
          <w:szCs w:val="28"/>
        </w:rPr>
        <w:t>Hashtable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</w:rPr>
        <w:t>、</w:t>
      </w:r>
      <w:proofErr w:type="spellStart"/>
      <w:r>
        <w:rPr>
          <w:rFonts w:asciiTheme="minorEastAsia" w:hAnsiTheme="minorEastAsia"/>
          <w:color w:val="000000"/>
          <w:sz w:val="28"/>
          <w:szCs w:val="28"/>
        </w:rPr>
        <w:t>ConcurrentHashMap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</w:rPr>
        <w:t>的</w:t>
      </w:r>
      <w:r>
        <w:rPr>
          <w:rFonts w:asciiTheme="minorEastAsia" w:hAnsiTheme="minorEastAsia" w:hint="eastAsia"/>
          <w:color w:val="333333"/>
          <w:sz w:val="28"/>
          <w:szCs w:val="28"/>
        </w:rPr>
        <w:t>Key和Value</w:t>
      </w:r>
      <w:r>
        <w:rPr>
          <w:rFonts w:asciiTheme="minorEastAsia" w:hAnsiTheme="minorEastAsia"/>
          <w:color w:val="333333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333333"/>
          <w:sz w:val="28"/>
          <w:szCs w:val="28"/>
        </w:rPr>
        <w:t>不允许为null。</w:t>
      </w:r>
    </w:p>
    <w:p w14:paraId="254AD63B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合理利用好集合的有序性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(sort)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和稳定性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(order)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，避免集合的无序性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(unsort)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和不稳定性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(unorder)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带来的负面影响。</w:t>
      </w:r>
    </w:p>
    <w:p w14:paraId="43096AB4" w14:textId="77777777" w:rsidR="00721C50" w:rsidRDefault="00000000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利用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Set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元素唯一的特性，可以快速对一个集合进行去重操作，避免使用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List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的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contains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方法进行遍历、对比、去重操作。</w:t>
      </w:r>
    </w:p>
    <w:p w14:paraId="5B4F49FD" w14:textId="77777777" w:rsidR="00721C50" w:rsidRDefault="00721C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D65D82" w14:textId="77777777" w:rsidR="00721C50" w:rsidRDefault="00000000">
      <w:pPr>
        <w:pStyle w:val="2"/>
        <w:numPr>
          <w:ilvl w:val="0"/>
          <w:numId w:val="2"/>
        </w:numPr>
      </w:pPr>
      <w:bookmarkStart w:id="6" w:name="_Toc113277328"/>
      <w:r>
        <w:rPr>
          <w:rFonts w:hint="eastAsia"/>
        </w:rPr>
        <w:lastRenderedPageBreak/>
        <w:t>并发处理</w:t>
      </w:r>
      <w:bookmarkEnd w:id="6"/>
    </w:p>
    <w:p w14:paraId="39CDFB99" w14:textId="77777777" w:rsidR="00721C50" w:rsidRDefault="0000000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proofErr w:type="gramStart"/>
      <w:r>
        <w:rPr>
          <w:rFonts w:asciiTheme="minorEastAsia" w:hAnsiTheme="minorEastAsia" w:hint="eastAsia"/>
          <w:color w:val="333333"/>
          <w:sz w:val="28"/>
          <w:szCs w:val="28"/>
        </w:rPr>
        <w:t>获取单例对象</w:t>
      </w:r>
      <w:proofErr w:type="gramEnd"/>
      <w:r>
        <w:rPr>
          <w:rFonts w:asciiTheme="minorEastAsia" w:hAnsiTheme="minorEastAsia" w:hint="eastAsia"/>
          <w:color w:val="333333"/>
          <w:sz w:val="28"/>
          <w:szCs w:val="28"/>
        </w:rPr>
        <w:t>需要保证线程安全，其中的方法也要保证线程安全。</w:t>
      </w:r>
    </w:p>
    <w:p w14:paraId="2E39FF57" w14:textId="77777777" w:rsidR="00721C50" w:rsidRDefault="0000000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>创建线程或线程池时请指定有意义的线程名称，方便出错时回溯。</w:t>
      </w:r>
    </w:p>
    <w:p w14:paraId="02056F85" w14:textId="77777777" w:rsidR="00721C50" w:rsidRDefault="0000000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>线程资源必须通过线程池提供，不允许在应用中自行显</w:t>
      </w:r>
      <w:proofErr w:type="gramStart"/>
      <w:r>
        <w:rPr>
          <w:rFonts w:asciiTheme="minorEastAsia" w:hAnsiTheme="minorEastAsia" w:hint="eastAsia"/>
          <w:color w:val="333333"/>
          <w:sz w:val="28"/>
          <w:szCs w:val="28"/>
        </w:rPr>
        <w:t>式创建</w:t>
      </w:r>
      <w:proofErr w:type="gramEnd"/>
      <w:r>
        <w:rPr>
          <w:rFonts w:asciiTheme="minorEastAsia" w:hAnsiTheme="minorEastAsia" w:hint="eastAsia"/>
          <w:color w:val="333333"/>
          <w:sz w:val="28"/>
          <w:szCs w:val="28"/>
        </w:rPr>
        <w:t>线程。</w:t>
      </w:r>
    </w:p>
    <w:p w14:paraId="2593FCA9" w14:textId="77777777" w:rsidR="00721C50" w:rsidRDefault="0000000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线程池不允许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Executors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去创建，而是通过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ThreadPoolExecutor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的方式，这样的处理方式让写的同学更加明确线程池的运行规则，规避资源耗尽的风险。</w:t>
      </w:r>
    </w:p>
    <w:p w14:paraId="3950B3D7" w14:textId="77777777" w:rsidR="00721C50" w:rsidRDefault="0000000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高并发时，同步调用应该去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考量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锁的性能损耗。能用无锁数据结构，就不要用锁；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能锁区块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，就不要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锁整个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方法体；能用对象锁，就不要用类锁。</w:t>
      </w:r>
    </w:p>
    <w:p w14:paraId="681024C8" w14:textId="77777777" w:rsidR="00721C50" w:rsidRDefault="0000000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对多个资源、数据库表、对象同时加锁时，需要保持一致的加锁顺序，否则可能会造成死锁。</w:t>
      </w:r>
    </w:p>
    <w:p w14:paraId="4E5FF927" w14:textId="77777777" w:rsidR="00721C50" w:rsidRDefault="0000000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并发修改同一记录时，避免更新丢失，需要加锁。要么在应用层加锁，要么在缓存加锁，要么在数据库层使用乐观锁，使用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version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作为更新依据。</w:t>
      </w:r>
    </w:p>
    <w:p w14:paraId="52E6279B" w14:textId="77777777" w:rsidR="00721C50" w:rsidRDefault="00000000">
      <w:pPr>
        <w:pStyle w:val="2"/>
        <w:numPr>
          <w:ilvl w:val="0"/>
          <w:numId w:val="2"/>
        </w:numPr>
        <w:rPr>
          <w:color w:val="000000"/>
        </w:rPr>
      </w:pPr>
      <w:bookmarkStart w:id="7" w:name="_Toc113277329"/>
      <w:r>
        <w:rPr>
          <w:rFonts w:hint="eastAsia"/>
          <w:color w:val="000000"/>
        </w:rPr>
        <w:t>控制语句</w:t>
      </w:r>
      <w:bookmarkEnd w:id="7"/>
    </w:p>
    <w:p w14:paraId="628A485D" w14:textId="77777777" w:rsidR="00721C50" w:rsidRDefault="00000000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在一个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switch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块内，每个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case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要么通过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break/return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等来终止，要么注释说明程序将继续执行到哪一个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case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为止；在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lastRenderedPageBreak/>
        <w:t xml:space="preserve">一个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switch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块内，都必须包含一个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default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语句并且放在最后，即使空代码。</w:t>
      </w:r>
    </w:p>
    <w:p w14:paraId="6E06F691" w14:textId="77777777" w:rsidR="00721C50" w:rsidRDefault="00000000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if/else/for/while/do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语句中必须使用大括号。即使只有一行代码，避免采用单行的编码方式：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if (condition) statements;</w:t>
      </w:r>
    </w:p>
    <w:p w14:paraId="1C2E1044" w14:textId="77777777" w:rsidR="00721C50" w:rsidRDefault="00000000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24292E"/>
          <w:sz w:val="28"/>
          <w:szCs w:val="28"/>
        </w:rPr>
        <w:t>在高并发场景中，避免使用</w:t>
      </w:r>
      <w:proofErr w:type="gramStart"/>
      <w:r>
        <w:rPr>
          <w:rFonts w:asciiTheme="minorEastAsia" w:hAnsiTheme="minorEastAsia" w:cs="Segoe UI"/>
          <w:color w:val="24292E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color w:val="24292E"/>
          <w:sz w:val="28"/>
          <w:szCs w:val="28"/>
        </w:rPr>
        <w:t>等于</w:t>
      </w:r>
      <w:proofErr w:type="gramStart"/>
      <w:r>
        <w:rPr>
          <w:rFonts w:asciiTheme="minorEastAsia" w:hAnsiTheme="minorEastAsia" w:cs="Segoe UI"/>
          <w:color w:val="24292E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color w:val="24292E"/>
          <w:sz w:val="28"/>
          <w:szCs w:val="28"/>
        </w:rPr>
        <w:t>判断作为中断或退出的条件。</w:t>
      </w:r>
    </w:p>
    <w:p w14:paraId="2E32B049" w14:textId="77777777" w:rsidR="00721C50" w:rsidRDefault="00000000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 xml:space="preserve">表达异常的分支时，少用 </w:t>
      </w:r>
      <w:r>
        <w:rPr>
          <w:rFonts w:asciiTheme="minorEastAsia" w:hAnsiTheme="minorEastAsia"/>
          <w:color w:val="333333"/>
          <w:sz w:val="28"/>
          <w:szCs w:val="28"/>
        </w:rPr>
        <w:t xml:space="preserve">if-else </w:t>
      </w:r>
      <w:r>
        <w:rPr>
          <w:rFonts w:asciiTheme="minorEastAsia" w:hAnsiTheme="minorEastAsia" w:hint="eastAsia"/>
          <w:color w:val="333333"/>
          <w:sz w:val="28"/>
          <w:szCs w:val="28"/>
        </w:rPr>
        <w:t>方式</w:t>
      </w:r>
    </w:p>
    <w:p w14:paraId="69A1A11B" w14:textId="77777777" w:rsidR="00721C50" w:rsidRDefault="00000000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除常用方法（如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getXxx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/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isXxx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）等外，不要在条件判断中执行其它复杂的语句，将复杂逻辑判断的结果赋值给一个有意义的布尔变量名，以提高可读性。</w:t>
      </w:r>
    </w:p>
    <w:p w14:paraId="78AE78AC" w14:textId="77777777" w:rsidR="00721C50" w:rsidRDefault="00000000">
      <w:pPr>
        <w:pStyle w:val="a8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24292E"/>
          <w:sz w:val="28"/>
          <w:szCs w:val="28"/>
        </w:rPr>
        <w:t>避免采用取反逻辑运算符。</w:t>
      </w:r>
    </w:p>
    <w:p w14:paraId="585865F4" w14:textId="77777777" w:rsidR="00721C50" w:rsidRDefault="00000000"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8" w:name="_Toc113277330"/>
      <w:r>
        <w:rPr>
          <w:rFonts w:hint="eastAsia"/>
        </w:rPr>
        <w:t>注释规约</w:t>
      </w:r>
      <w:bookmarkEnd w:id="8"/>
    </w:p>
    <w:p w14:paraId="524C2B10" w14:textId="77777777" w:rsidR="00721C50" w:rsidRDefault="00000000">
      <w:pPr>
        <w:pStyle w:val="a8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类、类属性、类方法的注释必须使用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Javadoc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规范，使用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/**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内容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*/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格式，不得使用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// xxx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方式。</w:t>
      </w:r>
    </w:p>
    <w:p w14:paraId="4F1CF474" w14:textId="77777777" w:rsidR="00721C50" w:rsidRDefault="00000000">
      <w:pPr>
        <w:pStyle w:val="a8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所有的抽象方法（包括接口中的方法）必须要用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Javadoc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注释、除了返回值、参数、异常说明外，还必须指出该方法做什么事情，实现什么功能</w:t>
      </w:r>
    </w:p>
    <w:p w14:paraId="24DAF8B5" w14:textId="77777777" w:rsidR="00721C50" w:rsidRDefault="00000000">
      <w:pPr>
        <w:pStyle w:val="a8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>所有</w:t>
      </w:r>
      <w:proofErr w:type="gramStart"/>
      <w:r>
        <w:rPr>
          <w:rFonts w:asciiTheme="minorEastAsia" w:hAnsiTheme="minorEastAsia" w:hint="eastAsia"/>
          <w:color w:val="333333"/>
          <w:sz w:val="28"/>
          <w:szCs w:val="28"/>
        </w:rPr>
        <w:t>的类都必须</w:t>
      </w:r>
      <w:proofErr w:type="gramEnd"/>
      <w:r>
        <w:rPr>
          <w:rFonts w:asciiTheme="minorEastAsia" w:hAnsiTheme="minorEastAsia" w:hint="eastAsia"/>
          <w:color w:val="333333"/>
          <w:sz w:val="28"/>
          <w:szCs w:val="28"/>
        </w:rPr>
        <w:t>添加创建者和创建日期。</w:t>
      </w:r>
    </w:p>
    <w:p w14:paraId="7F84072D" w14:textId="77777777" w:rsidR="00721C50" w:rsidRDefault="00000000">
      <w:pPr>
        <w:pStyle w:val="a8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方法内部单行注释，在被注释语句上方另起一行，使用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//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注释。方法内部多行注释使用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/* */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注释，注意与代码对齐。</w:t>
      </w:r>
    </w:p>
    <w:p w14:paraId="071437DF" w14:textId="77777777" w:rsidR="00721C50" w:rsidRDefault="00000000">
      <w:pPr>
        <w:pStyle w:val="a8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>所有的枚举类型字段必须要有注释，说明每个数据项的用途。</w:t>
      </w:r>
    </w:p>
    <w:p w14:paraId="2DB0167E" w14:textId="77777777" w:rsidR="00721C50" w:rsidRDefault="00000000">
      <w:pPr>
        <w:pStyle w:val="a8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lastRenderedPageBreak/>
        <w:t>与其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“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半吊子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”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英文来注释，不如用中文注释把问题说清楚。专有名词与关键字保持英文原文即可。</w:t>
      </w:r>
    </w:p>
    <w:p w14:paraId="575BA741" w14:textId="77777777" w:rsidR="00721C50" w:rsidRDefault="00000000">
      <w:pPr>
        <w:pStyle w:val="a8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代码修改的同时，注释也要进行相应的修改，尤其是参数、返回值、异常、核心逻辑等的修改。</w:t>
      </w:r>
    </w:p>
    <w:p w14:paraId="722C4D64" w14:textId="77777777" w:rsidR="00721C50" w:rsidRDefault="00000000"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9" w:name="_Toc113277331"/>
      <w:r>
        <w:rPr>
          <w:rFonts w:hint="eastAsia"/>
          <w:sz w:val="36"/>
          <w:szCs w:val="36"/>
        </w:rPr>
        <w:t>其他</w:t>
      </w:r>
      <w:bookmarkEnd w:id="9"/>
    </w:p>
    <w:p w14:paraId="28A1DAEF" w14:textId="77777777" w:rsidR="00721C50" w:rsidRDefault="00000000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在使用正则表达式时，利用好其预编译功能，可以有效加快正则匹配速度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6458C1FD" w14:textId="77777777" w:rsidR="00721C50" w:rsidRDefault="00000000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velocity 调用 POJO 类的属性时，建议直接使用属性名取值即可，模板引擎会自动按规范调用 POJO 的 </w:t>
      </w:r>
      <w:proofErr w:type="spellStart"/>
      <w:r>
        <w:rPr>
          <w:rFonts w:asciiTheme="minorEastAsia" w:hAnsiTheme="minorEastAsia"/>
          <w:sz w:val="28"/>
          <w:szCs w:val="28"/>
        </w:rPr>
        <w:t>getXxx</w:t>
      </w:r>
      <w:proofErr w:type="spellEnd"/>
      <w:r>
        <w:rPr>
          <w:rFonts w:asciiTheme="minorEastAsia" w:hAnsiTheme="minorEastAsia"/>
          <w:sz w:val="28"/>
          <w:szCs w:val="28"/>
        </w:rPr>
        <w:t>()，如果是 </w:t>
      </w:r>
      <w:proofErr w:type="spellStart"/>
      <w:r>
        <w:rPr>
          <w:rFonts w:asciiTheme="minorEastAsia" w:hAnsiTheme="minorEastAsia"/>
          <w:sz w:val="28"/>
          <w:szCs w:val="28"/>
        </w:rPr>
        <w:t>boolean</w:t>
      </w:r>
      <w:proofErr w:type="spellEnd"/>
      <w:r>
        <w:rPr>
          <w:rFonts w:asciiTheme="minorEastAsia" w:hAnsiTheme="minorEastAsia"/>
          <w:sz w:val="28"/>
          <w:szCs w:val="28"/>
        </w:rPr>
        <w:t> 基本数据类型变量（</w:t>
      </w:r>
      <w:proofErr w:type="spellStart"/>
      <w:r>
        <w:rPr>
          <w:rFonts w:asciiTheme="minorEastAsia" w:hAnsiTheme="minorEastAsia"/>
          <w:sz w:val="28"/>
          <w:szCs w:val="28"/>
        </w:rPr>
        <w:t>boolean</w:t>
      </w:r>
      <w:proofErr w:type="spellEnd"/>
      <w:r>
        <w:rPr>
          <w:rFonts w:asciiTheme="minorEastAsia" w:hAnsiTheme="minorEastAsia"/>
          <w:sz w:val="28"/>
          <w:szCs w:val="28"/>
        </w:rPr>
        <w:t> 命名不需要加 is前缀），会自动调用 </w:t>
      </w:r>
      <w:proofErr w:type="spellStart"/>
      <w:r>
        <w:rPr>
          <w:rFonts w:asciiTheme="minorEastAsia" w:hAnsiTheme="minorEastAsia"/>
          <w:sz w:val="28"/>
          <w:szCs w:val="28"/>
        </w:rPr>
        <w:t>isXxx</w:t>
      </w:r>
      <w:proofErr w:type="spellEnd"/>
      <w:r>
        <w:rPr>
          <w:rFonts w:asciiTheme="minorEastAsia" w:hAnsiTheme="minorEastAsia"/>
          <w:sz w:val="28"/>
          <w:szCs w:val="28"/>
        </w:rPr>
        <w:t>()方法。</w:t>
      </w:r>
    </w:p>
    <w:p w14:paraId="3C16E578" w14:textId="77777777" w:rsidR="00721C50" w:rsidRDefault="00000000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后台输送给页面的变量必须加$!{var}——中间的感叹号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56E0F46" w14:textId="77777777" w:rsidR="00721C50" w:rsidRDefault="00000000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注意 </w:t>
      </w:r>
      <w:proofErr w:type="spellStart"/>
      <w:r>
        <w:rPr>
          <w:rFonts w:asciiTheme="minorEastAsia" w:hAnsiTheme="minorEastAsia"/>
          <w:sz w:val="28"/>
          <w:szCs w:val="28"/>
        </w:rPr>
        <w:t>Math.random</w:t>
      </w:r>
      <w:proofErr w:type="spellEnd"/>
      <w:r>
        <w:rPr>
          <w:rFonts w:asciiTheme="minorEastAsia" w:hAnsiTheme="minorEastAsia"/>
          <w:sz w:val="28"/>
          <w:szCs w:val="28"/>
        </w:rPr>
        <w:t>() 这个方法返回是 double 类型，注意取值的范围 0≤x&lt;1（能够取到零值，注意</w:t>
      </w:r>
      <w:proofErr w:type="gramStart"/>
      <w:r>
        <w:rPr>
          <w:rFonts w:asciiTheme="minorEastAsia" w:hAnsiTheme="minorEastAsia"/>
          <w:sz w:val="28"/>
          <w:szCs w:val="28"/>
        </w:rPr>
        <w:t>除零异常</w:t>
      </w:r>
      <w:proofErr w:type="gramEnd"/>
      <w:r>
        <w:rPr>
          <w:rFonts w:asciiTheme="minorEastAsia" w:hAnsiTheme="minorEastAsia"/>
          <w:sz w:val="28"/>
          <w:szCs w:val="28"/>
        </w:rPr>
        <w:t>），如果想获取整数类型的随机数，不要将 x 放大 10 的若干倍然后取整，直接使用 Random 对象的 </w:t>
      </w:r>
      <w:proofErr w:type="spellStart"/>
      <w:r>
        <w:rPr>
          <w:rFonts w:asciiTheme="minorEastAsia" w:hAnsiTheme="minorEastAsia"/>
          <w:sz w:val="28"/>
          <w:szCs w:val="28"/>
        </w:rPr>
        <w:t>nextInt</w:t>
      </w:r>
      <w:proofErr w:type="spellEnd"/>
      <w:r>
        <w:rPr>
          <w:rFonts w:asciiTheme="minorEastAsia" w:hAnsiTheme="minorEastAsia"/>
          <w:sz w:val="28"/>
          <w:szCs w:val="28"/>
        </w:rPr>
        <w:t> 或者 </w:t>
      </w:r>
      <w:proofErr w:type="spellStart"/>
      <w:r>
        <w:rPr>
          <w:rFonts w:asciiTheme="minorEastAsia" w:hAnsiTheme="minorEastAsia"/>
          <w:sz w:val="28"/>
          <w:szCs w:val="28"/>
        </w:rPr>
        <w:t>nextLong</w:t>
      </w:r>
      <w:proofErr w:type="spellEnd"/>
      <w:r>
        <w:rPr>
          <w:rFonts w:asciiTheme="minorEastAsia" w:hAnsiTheme="minorEastAsia"/>
          <w:sz w:val="28"/>
          <w:szCs w:val="28"/>
        </w:rPr>
        <w:t> 方法。</w:t>
      </w:r>
    </w:p>
    <w:p w14:paraId="7A4CD2BB" w14:textId="77777777" w:rsidR="00721C50" w:rsidRDefault="00000000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获取当前毫秒数 </w:t>
      </w:r>
      <w:proofErr w:type="spellStart"/>
      <w:r>
        <w:rPr>
          <w:rFonts w:asciiTheme="minorEastAsia" w:hAnsiTheme="minorEastAsia"/>
          <w:sz w:val="28"/>
          <w:szCs w:val="28"/>
        </w:rPr>
        <w:t>System.currentTimeMillis</w:t>
      </w:r>
      <w:proofErr w:type="spellEnd"/>
      <w:r>
        <w:rPr>
          <w:rFonts w:asciiTheme="minorEastAsia" w:hAnsiTheme="minorEastAsia"/>
          <w:sz w:val="28"/>
          <w:szCs w:val="28"/>
        </w:rPr>
        <w:t>(); 而不是 new Date().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getTime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);</w:t>
      </w:r>
    </w:p>
    <w:p w14:paraId="703D5C1F" w14:textId="77777777" w:rsidR="00721C50" w:rsidRDefault="00000000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不要在视图模板中加入任何复杂的逻辑。</w:t>
      </w:r>
    </w:p>
    <w:p w14:paraId="7D040BC4" w14:textId="77777777" w:rsidR="00721C50" w:rsidRDefault="00000000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任何数据结构的构造或初始化，都应指定大小，避免数据结构无限增长吃光内存。</w:t>
      </w:r>
    </w:p>
    <w:p w14:paraId="1F445DCF" w14:textId="77777777" w:rsidR="00721C50" w:rsidRDefault="00000000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及时清理不再使用的代码段或配置信息。</w:t>
      </w:r>
    </w:p>
    <w:p w14:paraId="1CCF8E91" w14:textId="77777777" w:rsidR="00721C50" w:rsidRDefault="00000000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10" w:name="_Toc113277332"/>
      <w:r>
        <w:rPr>
          <w:rFonts w:ascii="宋体" w:eastAsia="宋体" w:hAnsi="宋体" w:hint="eastAsia"/>
        </w:rPr>
        <w:t>异常日志</w:t>
      </w:r>
      <w:bookmarkEnd w:id="10"/>
    </w:p>
    <w:p w14:paraId="619D0546" w14:textId="77777777" w:rsidR="00721C50" w:rsidRDefault="00000000">
      <w:pPr>
        <w:pStyle w:val="2"/>
        <w:rPr>
          <w:rFonts w:asciiTheme="minorEastAsia" w:eastAsiaTheme="minorEastAsia" w:hAnsiTheme="minorEastAsia"/>
        </w:rPr>
      </w:pPr>
      <w:bookmarkStart w:id="11" w:name="_Toc113277333"/>
      <w:r>
        <w:rPr>
          <w:rFonts w:asciiTheme="minorEastAsia" w:eastAsiaTheme="minorEastAsia" w:hAnsiTheme="minorEastAsia" w:hint="eastAsia"/>
        </w:rPr>
        <w:t>2.1</w:t>
      </w:r>
      <w:r>
        <w:rPr>
          <w:rFonts w:asciiTheme="minorEastAsia" w:eastAsiaTheme="minorEastAsia" w:hAnsiTheme="minorEastAsia" w:hint="eastAsia"/>
          <w:b w:val="0"/>
          <w:bCs w:val="0"/>
          <w:color w:val="000000"/>
          <w:sz w:val="36"/>
          <w:szCs w:val="36"/>
        </w:rPr>
        <w:t>异常处理</w:t>
      </w:r>
      <w:bookmarkEnd w:id="11"/>
    </w:p>
    <w:p w14:paraId="5FE03BE6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theme="minorEastAsia"/>
          <w:color w:val="24292E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Java 类库中定义的可以通过</w:t>
      </w:r>
      <w:proofErr w:type="gramStart"/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预检查</w:t>
      </w:r>
      <w:proofErr w:type="gramEnd"/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 xml:space="preserve">方式规避的 </w:t>
      </w:r>
      <w:proofErr w:type="spellStart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RuntimeException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异常不应该通过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 xml:space="preserve">catch </w:t>
      </w:r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的方式来处理，比如：</w:t>
      </w:r>
      <w:proofErr w:type="spellStart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NullPointerExceptionIndexOutOf-BoundsException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等等。无法通过</w:t>
      </w:r>
      <w:proofErr w:type="gramStart"/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预检查</w:t>
      </w:r>
      <w:proofErr w:type="gramEnd"/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 xml:space="preserve">的异常除外，比如，在解析字符串形式的数字时，不得不通过 </w:t>
      </w:r>
      <w:proofErr w:type="spellStart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catchNumberFormatException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来实现。</w:t>
      </w:r>
    </w:p>
    <w:p w14:paraId="3866CEDB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theme="minorEastAsia"/>
          <w:color w:val="24292E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24292E"/>
          <w:sz w:val="28"/>
          <w:szCs w:val="28"/>
        </w:rPr>
        <w:t>异常不要用来做流程控制，条件控制。</w:t>
      </w:r>
    </w:p>
    <w:p w14:paraId="5B1A7B67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theme="minorEastAsia"/>
          <w:color w:val="24292E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 xml:space="preserve">catch </w:t>
      </w:r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 xml:space="preserve">时请分清稳定代码和非稳定代码，稳定代码指的是无论如何不会出错的代码。对于非稳定代码的 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 xml:space="preserve">catch </w:t>
      </w:r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尽可能进行区分异常类型，再</w:t>
      </w:r>
      <w:proofErr w:type="gramStart"/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做对</w:t>
      </w:r>
      <w:proofErr w:type="gramEnd"/>
      <w:r>
        <w:rPr>
          <w:rFonts w:asciiTheme="minorEastAsia" w:hAnsiTheme="minorEastAsia" w:cstheme="minorEastAsia" w:hint="eastAsia"/>
          <w:color w:val="24292E"/>
          <w:kern w:val="0"/>
          <w:sz w:val="28"/>
          <w:szCs w:val="28"/>
        </w:rPr>
        <w:t>应的异常处理。</w:t>
      </w:r>
    </w:p>
    <w:p w14:paraId="21FD0213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theme="minorEastAsia"/>
          <w:color w:val="24292E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捕获异常是为了处理它，不要捕获了却什么都不处理而抛弃之，如果不想处理它，请将该异常抛给它的调用者。最外层的业务使用者，必须处理异常，将其转化为用户可以理解的内容。</w:t>
      </w:r>
    </w:p>
    <w:p w14:paraId="02455CB6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theme="minorEastAsia"/>
          <w:color w:val="24292E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有 try 块放到了事务代码中，catch 异常后，如果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需要回滚事务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，一定要注意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手动回滚事务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</w:rPr>
        <w:t>。</w:t>
      </w:r>
    </w:p>
    <w:p w14:paraId="3A02625F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theme="minorEastAsia"/>
          <w:color w:val="24292E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333333"/>
          <w:sz w:val="28"/>
          <w:szCs w:val="28"/>
        </w:rPr>
        <w:lastRenderedPageBreak/>
        <w:t>finally 块必须对资源对象、</w:t>
      </w:r>
      <w:proofErr w:type="gramStart"/>
      <w:r>
        <w:rPr>
          <w:rFonts w:asciiTheme="minorEastAsia" w:hAnsiTheme="minorEastAsia" w:cstheme="minorEastAsia" w:hint="eastAsia"/>
          <w:color w:val="333333"/>
          <w:sz w:val="28"/>
          <w:szCs w:val="28"/>
        </w:rPr>
        <w:t>流对象</w:t>
      </w:r>
      <w:proofErr w:type="gramEnd"/>
      <w:r>
        <w:rPr>
          <w:rFonts w:asciiTheme="minorEastAsia" w:hAnsiTheme="minorEastAsia" w:cstheme="minorEastAsia" w:hint="eastAsia"/>
          <w:color w:val="333333"/>
          <w:sz w:val="28"/>
          <w:szCs w:val="28"/>
        </w:rPr>
        <w:t>进行关闭，有异常也要做 try-catch。</w:t>
      </w:r>
    </w:p>
    <w:p w14:paraId="0884AF75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theme="minorEastAsia"/>
          <w:color w:val="24292E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24292E"/>
          <w:sz w:val="28"/>
          <w:szCs w:val="28"/>
        </w:rPr>
        <w:t xml:space="preserve">不要在 </w:t>
      </w:r>
      <w:r>
        <w:rPr>
          <w:rFonts w:asciiTheme="minorEastAsia" w:hAnsiTheme="minorEastAsia" w:cstheme="minorEastAsia" w:hint="eastAsia"/>
          <w:color w:val="333333"/>
          <w:sz w:val="28"/>
          <w:szCs w:val="28"/>
        </w:rPr>
        <w:t xml:space="preserve">finally </w:t>
      </w:r>
      <w:r>
        <w:rPr>
          <w:rFonts w:asciiTheme="minorEastAsia" w:hAnsiTheme="minorEastAsia" w:cstheme="minorEastAsia" w:hint="eastAsia"/>
          <w:color w:val="24292E"/>
          <w:sz w:val="28"/>
          <w:szCs w:val="28"/>
        </w:rPr>
        <w:t xml:space="preserve">块中使用 </w:t>
      </w:r>
      <w:r>
        <w:rPr>
          <w:rFonts w:asciiTheme="minorEastAsia" w:hAnsiTheme="minorEastAsia" w:cstheme="minorEastAsia" w:hint="eastAsia"/>
          <w:color w:val="333333"/>
          <w:sz w:val="28"/>
          <w:szCs w:val="28"/>
        </w:rPr>
        <w:t>return</w:t>
      </w:r>
      <w:r>
        <w:rPr>
          <w:rFonts w:asciiTheme="minorEastAsia" w:hAnsiTheme="minorEastAsia" w:cstheme="minorEastAsia" w:hint="eastAsia"/>
          <w:color w:val="24292E"/>
          <w:sz w:val="28"/>
          <w:szCs w:val="28"/>
        </w:rPr>
        <w:t>。</w:t>
      </w:r>
    </w:p>
    <w:p w14:paraId="654BD6EC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theme="minorEastAsia"/>
          <w:color w:val="24292E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333333"/>
          <w:sz w:val="28"/>
          <w:szCs w:val="28"/>
        </w:rPr>
        <w:t>捕获异常与抛异常，必须是完全匹配，或者捕获异常是抛异常的父类。</w:t>
      </w:r>
    </w:p>
    <w:p w14:paraId="2980F726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="等线" w:eastAsia="等线" w:hAnsi="等线" w:cs="等线"/>
          <w:kern w:val="0"/>
          <w:sz w:val="28"/>
          <w:szCs w:val="28"/>
        </w:rPr>
      </w:pPr>
      <w:r>
        <w:rPr>
          <w:rFonts w:ascii="等线" w:eastAsia="等线" w:hAnsi="等线" w:cs="等线" w:hint="eastAsia"/>
          <w:kern w:val="0"/>
          <w:sz w:val="28"/>
          <w:szCs w:val="28"/>
        </w:rPr>
        <w:t>方法的返回值可以为 null，不强制返回空集合，或者空对象等，必须添加注释充分说明什么情况下会返回 null 值。</w:t>
      </w:r>
    </w:p>
    <w:p w14:paraId="5396375C" w14:textId="77777777" w:rsidR="00721C50" w:rsidRDefault="00000000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="等线" w:eastAsia="等线" w:hAnsi="等线" w:cs="等线"/>
          <w:kern w:val="0"/>
          <w:sz w:val="28"/>
          <w:szCs w:val="28"/>
        </w:rPr>
      </w:pPr>
      <w:r>
        <w:rPr>
          <w:rFonts w:ascii="等线" w:eastAsia="等线" w:hAnsi="等线" w:cs="等线" w:hint="eastAsia"/>
          <w:kern w:val="0"/>
          <w:sz w:val="28"/>
          <w:szCs w:val="28"/>
        </w:rPr>
        <w:t>对于公司外的 http/</w:t>
      </w:r>
      <w:proofErr w:type="spellStart"/>
      <w:r>
        <w:rPr>
          <w:rFonts w:ascii="等线" w:eastAsia="等线" w:hAnsi="等线" w:cs="等线" w:hint="eastAsia"/>
          <w:kern w:val="0"/>
          <w:sz w:val="28"/>
          <w:szCs w:val="28"/>
        </w:rPr>
        <w:t>api</w:t>
      </w:r>
      <w:proofErr w:type="spellEnd"/>
      <w:r>
        <w:rPr>
          <w:rFonts w:ascii="等线" w:eastAsia="等线" w:hAnsi="等线" w:cs="等线" w:hint="eastAsia"/>
          <w:kern w:val="0"/>
          <w:sz w:val="28"/>
          <w:szCs w:val="28"/>
        </w:rPr>
        <w:t xml:space="preserve"> 开放接口必须使用“错误码”；而应用内部推荐异常抛出； </w:t>
      </w:r>
      <w:proofErr w:type="gramStart"/>
      <w:r>
        <w:rPr>
          <w:rFonts w:ascii="等线" w:eastAsia="等线" w:hAnsi="等线" w:cs="等线" w:hint="eastAsia"/>
          <w:kern w:val="0"/>
          <w:sz w:val="28"/>
          <w:szCs w:val="28"/>
        </w:rPr>
        <w:t>跨应用间</w:t>
      </w:r>
      <w:proofErr w:type="gramEnd"/>
      <w:r>
        <w:rPr>
          <w:rFonts w:ascii="等线" w:eastAsia="等线" w:hAnsi="等线" w:cs="等线" w:hint="eastAsia"/>
          <w:kern w:val="0"/>
          <w:sz w:val="28"/>
          <w:szCs w:val="28"/>
        </w:rPr>
        <w:t xml:space="preserve"> RPC 调用优先考虑使用 Result 方式，封装 </w:t>
      </w:r>
      <w:proofErr w:type="spellStart"/>
      <w:r>
        <w:rPr>
          <w:rFonts w:ascii="等线" w:eastAsia="等线" w:hAnsi="等线" w:cs="等线" w:hint="eastAsia"/>
          <w:kern w:val="0"/>
          <w:sz w:val="28"/>
          <w:szCs w:val="28"/>
        </w:rPr>
        <w:t>isSuccess</w:t>
      </w:r>
      <w:proofErr w:type="spellEnd"/>
      <w:r>
        <w:rPr>
          <w:rFonts w:ascii="等线" w:eastAsia="等线" w:hAnsi="等线" w:cs="等线" w:hint="eastAsia"/>
          <w:kern w:val="0"/>
          <w:sz w:val="28"/>
          <w:szCs w:val="28"/>
        </w:rPr>
        <w:t>()方法、“错误码”、“错误简短信息”。</w:t>
      </w:r>
    </w:p>
    <w:p w14:paraId="44D693FF" w14:textId="77777777" w:rsidR="00721C50" w:rsidRDefault="00000000">
      <w:pPr>
        <w:pStyle w:val="2"/>
        <w:rPr>
          <w:rFonts w:ascii="黑体" w:eastAsia="黑体" w:hAnsi="黑体"/>
          <w:b w:val="0"/>
          <w:bCs w:val="0"/>
          <w:color w:val="000000"/>
          <w:sz w:val="36"/>
          <w:szCs w:val="36"/>
        </w:rPr>
      </w:pPr>
      <w:bookmarkStart w:id="12" w:name="_Toc113277334"/>
      <w:r>
        <w:t xml:space="preserve">2.2 </w:t>
      </w:r>
      <w:r>
        <w:rPr>
          <w:rFonts w:asciiTheme="minorEastAsia" w:eastAsiaTheme="minorEastAsia" w:hAnsiTheme="minorEastAsia" w:hint="eastAsia"/>
          <w:b w:val="0"/>
          <w:bCs w:val="0"/>
          <w:color w:val="000000"/>
          <w:sz w:val="36"/>
          <w:szCs w:val="36"/>
        </w:rPr>
        <w:t>日志规约</w:t>
      </w:r>
      <w:bookmarkEnd w:id="12"/>
    </w:p>
    <w:p w14:paraId="76F873BA" w14:textId="77777777" w:rsidR="00721C50" w:rsidRDefault="00000000">
      <w:pPr>
        <w:pStyle w:val="a8"/>
        <w:widowControl/>
        <w:numPr>
          <w:ilvl w:val="1"/>
          <w:numId w:val="16"/>
        </w:numPr>
        <w:ind w:firstLineChars="0"/>
        <w:jc w:val="left"/>
        <w:rPr>
          <w:rFonts w:ascii="等线" w:eastAsia="等线" w:hAnsi="等线" w:cs="等线"/>
          <w:kern w:val="0"/>
          <w:sz w:val="28"/>
          <w:szCs w:val="28"/>
        </w:rPr>
      </w:pPr>
      <w:r>
        <w:rPr>
          <w:rFonts w:ascii="等线" w:eastAsia="等线" w:hAnsi="等线" w:cs="等线" w:hint="eastAsia"/>
          <w:kern w:val="0"/>
          <w:sz w:val="28"/>
          <w:szCs w:val="28"/>
        </w:rPr>
        <w:t>应用中不可直接使用日志系统（Log4j、</w:t>
      </w:r>
      <w:proofErr w:type="spellStart"/>
      <w:r>
        <w:rPr>
          <w:rFonts w:ascii="等线" w:eastAsia="等线" w:hAnsi="等线" w:cs="等线" w:hint="eastAsia"/>
          <w:kern w:val="0"/>
          <w:sz w:val="28"/>
          <w:szCs w:val="28"/>
        </w:rPr>
        <w:t>Logback</w:t>
      </w:r>
      <w:proofErr w:type="spellEnd"/>
      <w:r>
        <w:rPr>
          <w:rFonts w:ascii="等线" w:eastAsia="等线" w:hAnsi="等线" w:cs="等线" w:hint="eastAsia"/>
          <w:kern w:val="0"/>
          <w:sz w:val="28"/>
          <w:szCs w:val="28"/>
        </w:rPr>
        <w:t>）中的 API，而应依赖使用日志框架 SLF4J 中的 API，使用门面模式的日志框架，有利于维护和各个类的日志处理方式统一。</w:t>
      </w:r>
    </w:p>
    <w:p w14:paraId="347C9B76" w14:textId="77777777" w:rsidR="00721C50" w:rsidRDefault="00000000">
      <w:pPr>
        <w:pStyle w:val="a8"/>
        <w:widowControl/>
        <w:numPr>
          <w:ilvl w:val="1"/>
          <w:numId w:val="16"/>
        </w:numPr>
        <w:ind w:firstLineChars="0"/>
        <w:jc w:val="left"/>
        <w:rPr>
          <w:rFonts w:ascii="等线" w:eastAsia="等线" w:hAnsi="等线" w:cs="等线"/>
          <w:kern w:val="0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日志文件推荐至少保存 15 天，因为有些异常具备以“周”为频次发生的特点。</w:t>
      </w:r>
    </w:p>
    <w:p w14:paraId="2B64BF22" w14:textId="77777777" w:rsidR="00721C50" w:rsidRDefault="00000000">
      <w:pPr>
        <w:pStyle w:val="a8"/>
        <w:widowControl/>
        <w:numPr>
          <w:ilvl w:val="1"/>
          <w:numId w:val="16"/>
        </w:numPr>
        <w:ind w:firstLineChars="0"/>
        <w:jc w:val="left"/>
        <w:rPr>
          <w:rFonts w:ascii="等线" w:eastAsia="等线" w:hAnsi="等线" w:cs="等线"/>
          <w:kern w:val="0"/>
          <w:sz w:val="28"/>
          <w:szCs w:val="28"/>
        </w:rPr>
      </w:pPr>
      <w:r>
        <w:rPr>
          <w:rFonts w:ascii="等线" w:eastAsia="等线" w:hAnsi="等线" w:cs="等线" w:hint="eastAsia"/>
          <w:kern w:val="0"/>
          <w:sz w:val="28"/>
          <w:szCs w:val="28"/>
        </w:rPr>
        <w:t>应用中的扩展日志（如打点、临时监控、访问日志等）命名方式： appName_logType_logName.log。</w:t>
      </w:r>
      <w:proofErr w:type="spellStart"/>
      <w:r>
        <w:rPr>
          <w:rFonts w:ascii="等线" w:eastAsia="等线" w:hAnsi="等线" w:cs="等线" w:hint="eastAsia"/>
          <w:kern w:val="0"/>
          <w:sz w:val="28"/>
          <w:szCs w:val="28"/>
        </w:rPr>
        <w:t>logType</w:t>
      </w:r>
      <w:proofErr w:type="spellEnd"/>
      <w:r>
        <w:rPr>
          <w:rFonts w:ascii="等线" w:eastAsia="等线" w:hAnsi="等线" w:cs="等线" w:hint="eastAsia"/>
          <w:kern w:val="0"/>
          <w:sz w:val="28"/>
          <w:szCs w:val="28"/>
        </w:rPr>
        <w:t xml:space="preserve">:日志类型，推荐分类有 stats/monitor/visit 等； </w:t>
      </w:r>
      <w:proofErr w:type="spellStart"/>
      <w:r>
        <w:rPr>
          <w:rFonts w:ascii="等线" w:eastAsia="等线" w:hAnsi="等线" w:cs="等线" w:hint="eastAsia"/>
          <w:kern w:val="0"/>
          <w:sz w:val="28"/>
          <w:szCs w:val="28"/>
        </w:rPr>
        <w:t>logName</w:t>
      </w:r>
      <w:proofErr w:type="spellEnd"/>
      <w:r>
        <w:rPr>
          <w:rFonts w:ascii="等线" w:eastAsia="等线" w:hAnsi="等线" w:cs="等线" w:hint="eastAsia"/>
          <w:kern w:val="0"/>
          <w:sz w:val="28"/>
          <w:szCs w:val="28"/>
        </w:rPr>
        <w:t>:日志描</w:t>
      </w:r>
      <w:r>
        <w:rPr>
          <w:rFonts w:ascii="等线" w:eastAsia="等线" w:hAnsi="等线" w:cs="等线" w:hint="eastAsia"/>
          <w:kern w:val="0"/>
          <w:sz w:val="28"/>
          <w:szCs w:val="28"/>
        </w:rPr>
        <w:lastRenderedPageBreak/>
        <w:t>述。这种命名的好处：通过文件名就可知道日志文件属于什么应用，什么类型，什么目的，也有利于归类查找。</w:t>
      </w:r>
    </w:p>
    <w:p w14:paraId="530536D8" w14:textId="77777777" w:rsidR="00721C50" w:rsidRDefault="00000000">
      <w:pPr>
        <w:pStyle w:val="a8"/>
        <w:widowControl/>
        <w:numPr>
          <w:ilvl w:val="1"/>
          <w:numId w:val="16"/>
        </w:numPr>
        <w:ind w:firstLineChars="0"/>
        <w:jc w:val="left"/>
        <w:rPr>
          <w:rFonts w:ascii="等线" w:eastAsia="等线" w:hAnsi="等线" w:cs="等线"/>
          <w:kern w:val="0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避免重复打印日志，浪费磁盘空间，务必在 log4j.xml 中设置 additivity=false。</w:t>
      </w:r>
    </w:p>
    <w:p w14:paraId="0A15DEDA" w14:textId="77777777" w:rsidR="00721C50" w:rsidRDefault="00000000">
      <w:pPr>
        <w:pStyle w:val="a8"/>
        <w:widowControl/>
        <w:numPr>
          <w:ilvl w:val="1"/>
          <w:numId w:val="16"/>
        </w:numPr>
        <w:ind w:firstLineChars="0"/>
        <w:jc w:val="left"/>
        <w:rPr>
          <w:rFonts w:ascii="等线" w:eastAsia="等线" w:hAnsi="等线" w:cs="等线"/>
          <w:kern w:val="0"/>
          <w:sz w:val="28"/>
          <w:szCs w:val="28"/>
        </w:rPr>
      </w:pPr>
      <w:r>
        <w:rPr>
          <w:rFonts w:ascii="等线" w:eastAsia="等线" w:hAnsi="等线" w:cs="等线" w:hint="eastAsia"/>
          <w:kern w:val="0"/>
          <w:sz w:val="28"/>
          <w:szCs w:val="28"/>
        </w:rPr>
        <w:t>异常信息应该包括两类信息：案发现场信息和异常堆栈信息。如果不处理，那么通过关键字 throws 往上抛出。</w:t>
      </w:r>
    </w:p>
    <w:p w14:paraId="041317A2" w14:textId="77777777" w:rsidR="00721C50" w:rsidRDefault="00721C50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7E4B6F" w14:textId="77777777" w:rsidR="00721C50" w:rsidRDefault="00000000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13" w:name="_Toc113277335"/>
      <w:r>
        <w:rPr>
          <w:rFonts w:ascii="宋体" w:eastAsia="宋体" w:hAnsi="宋体"/>
        </w:rPr>
        <w:t>单元测试</w:t>
      </w:r>
      <w:bookmarkEnd w:id="13"/>
      <w:r>
        <w:rPr>
          <w:rFonts w:ascii="宋体" w:eastAsia="宋体" w:hAnsi="宋体"/>
        </w:rPr>
        <w:t xml:space="preserve"> </w:t>
      </w:r>
    </w:p>
    <w:p w14:paraId="6720DA42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>单元测试必须遵守 AIR 原则。单元测试在线上运行时，感觉像空气（AIR）一样并不存在，但在测试质量的保障上，却是非常关键的。好的单元测试宏观上来说，具有自动化、独立性、可重复执行的特点。</w:t>
      </w:r>
    </w:p>
    <w:p w14:paraId="7261F668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 xml:space="preserve">单元测试应该是全自动执行的，并且非交互式的。测试用例通常是被定期执行的，执行过程必须完全自动化才有意义。输出结果需要人工检查的测试不是一个好的单元测试。单元测试中不准使用 </w:t>
      </w:r>
      <w:proofErr w:type="spellStart"/>
      <w:r>
        <w:rPr>
          <w:rFonts w:ascii="等线" w:eastAsia="等线" w:hAnsi="等线" w:cs="等线" w:hint="eastAsia"/>
          <w:sz w:val="24"/>
          <w:szCs w:val="28"/>
        </w:rPr>
        <w:t>System.out</w:t>
      </w:r>
      <w:proofErr w:type="spellEnd"/>
      <w:r>
        <w:rPr>
          <w:rFonts w:ascii="等线" w:eastAsia="等线" w:hAnsi="等线" w:cs="等线" w:hint="eastAsia"/>
          <w:sz w:val="24"/>
          <w:szCs w:val="28"/>
        </w:rPr>
        <w:t xml:space="preserve"> 来进行人肉验证，必须使用 assert 来验证。 </w:t>
      </w:r>
    </w:p>
    <w:p w14:paraId="3336EB38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>保持单元测试的独立性。为了保证单元测试稳定可靠且便于维护，单元测试用例之间决不能互相调用，也不能依赖执行的先后次序。</w:t>
      </w:r>
    </w:p>
    <w:p w14:paraId="5CEA8B80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>单元测试是可以重复执行的，不能受到外界环境的影响。</w:t>
      </w:r>
    </w:p>
    <w:p w14:paraId="2CF68445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 xml:space="preserve">核心业务、核心应用、核心模块的增量代码确保单元测试通过，如果新增代码影响了原有单元测试，应该及时修正。  </w:t>
      </w:r>
    </w:p>
    <w:p w14:paraId="083D0B95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>对于数据库相关的查询，更新，删除等操作，不能假设数据库里的数</w:t>
      </w:r>
      <w:r>
        <w:rPr>
          <w:rFonts w:ascii="等线" w:eastAsia="等线" w:hAnsi="等线" w:cs="等线" w:hint="eastAsia"/>
          <w:sz w:val="24"/>
          <w:szCs w:val="28"/>
        </w:rPr>
        <w:lastRenderedPageBreak/>
        <w:t xml:space="preserve">据是存在的， </w:t>
      </w:r>
    </w:p>
    <w:p w14:paraId="28F215AB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 xml:space="preserve">或者直接操作数据库把数据插入进去，请使用程序插入或者导入数据的方式来准备数据。 </w:t>
      </w:r>
    </w:p>
    <w:p w14:paraId="6A35FFFC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>和数据库相关的单元测试，可以设定</w:t>
      </w:r>
      <w:proofErr w:type="gramStart"/>
      <w:r>
        <w:rPr>
          <w:rFonts w:ascii="等线" w:eastAsia="等线" w:hAnsi="等线" w:cs="等线" w:hint="eastAsia"/>
          <w:sz w:val="24"/>
          <w:szCs w:val="28"/>
        </w:rPr>
        <w:t>自动回滚机制</w:t>
      </w:r>
      <w:proofErr w:type="gramEnd"/>
      <w:r>
        <w:rPr>
          <w:rFonts w:ascii="等线" w:eastAsia="等线" w:hAnsi="等线" w:cs="等线" w:hint="eastAsia"/>
          <w:sz w:val="24"/>
          <w:szCs w:val="28"/>
        </w:rPr>
        <w:t>，不给数据库造成脏数据。或者对单元测试产生的数据有明确的前后缀标识。</w:t>
      </w:r>
    </w:p>
    <w:p w14:paraId="34AA4F99" w14:textId="77777777" w:rsidR="00721C50" w:rsidRDefault="00000000">
      <w:pPr>
        <w:numPr>
          <w:ilvl w:val="0"/>
          <w:numId w:val="17"/>
        </w:numPr>
        <w:rPr>
          <w:rFonts w:ascii="等线" w:eastAsia="等线" w:hAnsi="等线" w:cs="等线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>对于不可测的代码建议做必要的重构，使代码变得可测，避免为了达到测试要求而书写不规范测试代码。</w:t>
      </w:r>
    </w:p>
    <w:p w14:paraId="04BC6D63" w14:textId="77777777" w:rsidR="00721C50" w:rsidRDefault="00000000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14" w:name="_Toc113277336"/>
      <w:r>
        <w:rPr>
          <w:rFonts w:ascii="宋体" w:eastAsia="宋体" w:hAnsi="宋体"/>
        </w:rPr>
        <w:t>安全规约</w:t>
      </w:r>
      <w:bookmarkEnd w:id="14"/>
      <w:r>
        <w:rPr>
          <w:rFonts w:ascii="宋体" w:eastAsia="宋体" w:hAnsi="宋体"/>
        </w:rPr>
        <w:t xml:space="preserve"> </w:t>
      </w:r>
    </w:p>
    <w:p w14:paraId="4BBD2969" w14:textId="77777777" w:rsidR="00721C50" w:rsidRDefault="00000000">
      <w:pPr>
        <w:numPr>
          <w:ilvl w:val="0"/>
          <w:numId w:val="1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隶属于用户个人的页面或者功能必须进行权限控制校验。防止没有做水平权限校验就可随意访问、修改、删除别人的数据。</w:t>
      </w:r>
    </w:p>
    <w:p w14:paraId="32EA6EB2" w14:textId="77777777" w:rsidR="00721C50" w:rsidRDefault="00000000">
      <w:pPr>
        <w:numPr>
          <w:ilvl w:val="0"/>
          <w:numId w:val="1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用户敏感数据禁止直接展示，必须对展示数据进行脱敏，防止隐私泄露。 </w:t>
      </w:r>
    </w:p>
    <w:p w14:paraId="66A57C6D" w14:textId="77777777" w:rsidR="00721C50" w:rsidRDefault="00000000">
      <w:pPr>
        <w:numPr>
          <w:ilvl w:val="0"/>
          <w:numId w:val="1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用户输入的 SQL 参数严格使用参数绑定或者 METADATA 字段值限定，防止 SQL 注入，禁止字符串拼接 SQL 访问数据库。 </w:t>
      </w:r>
    </w:p>
    <w:p w14:paraId="75A352A9" w14:textId="77777777" w:rsidR="00721C50" w:rsidRDefault="00000000">
      <w:pPr>
        <w:numPr>
          <w:ilvl w:val="0"/>
          <w:numId w:val="1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用户请求传入的任何参数必须做有效性验证。 </w:t>
      </w:r>
    </w:p>
    <w:p w14:paraId="15A72145" w14:textId="77777777" w:rsidR="00721C50" w:rsidRDefault="00000000">
      <w:pPr>
        <w:numPr>
          <w:ilvl w:val="0"/>
          <w:numId w:val="1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禁止向 HTML 页面输出未经安全过滤或未正确转义的用户数据。 </w:t>
      </w:r>
    </w:p>
    <w:p w14:paraId="47B421EB" w14:textId="77777777" w:rsidR="00721C50" w:rsidRDefault="00000000">
      <w:pPr>
        <w:numPr>
          <w:ilvl w:val="0"/>
          <w:numId w:val="1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在使用平台资源，譬如短信、邮件、电话、下单、支付，必须实现正确的防重放限制，如数量限制、疲劳度控制、验</w:t>
      </w:r>
      <w:r>
        <w:rPr>
          <w:rFonts w:ascii="等线" w:eastAsia="等线" w:hAnsi="等线" w:cs="等线" w:hint="eastAsia"/>
          <w:sz w:val="28"/>
          <w:szCs w:val="28"/>
        </w:rPr>
        <w:lastRenderedPageBreak/>
        <w:t>证码校验，避免</w:t>
      </w:r>
      <w:proofErr w:type="gramStart"/>
      <w:r>
        <w:rPr>
          <w:rFonts w:ascii="等线" w:eastAsia="等线" w:hAnsi="等线" w:cs="等线" w:hint="eastAsia"/>
          <w:sz w:val="28"/>
          <w:szCs w:val="28"/>
        </w:rPr>
        <w:t>被滥刷导致资</w:t>
      </w:r>
      <w:proofErr w:type="gramEnd"/>
      <w:r>
        <w:rPr>
          <w:rFonts w:ascii="等线" w:eastAsia="等线" w:hAnsi="等线" w:cs="等线" w:hint="eastAsia"/>
          <w:sz w:val="28"/>
          <w:szCs w:val="28"/>
        </w:rPr>
        <w:t>损。</w:t>
      </w:r>
    </w:p>
    <w:p w14:paraId="648603A5" w14:textId="77777777" w:rsidR="00721C50" w:rsidRDefault="00000000">
      <w:pPr>
        <w:numPr>
          <w:ilvl w:val="0"/>
          <w:numId w:val="1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发贴、评论、发送即时消息等用户生成内容的场景必须实现防刷、文本内容违禁词过滤</w:t>
      </w:r>
      <w:proofErr w:type="gramStart"/>
      <w:r>
        <w:rPr>
          <w:rFonts w:ascii="等线" w:eastAsia="等线" w:hAnsi="等线" w:cs="等线" w:hint="eastAsia"/>
          <w:sz w:val="28"/>
          <w:szCs w:val="28"/>
        </w:rPr>
        <w:t>等风控策略</w:t>
      </w:r>
      <w:proofErr w:type="gramEnd"/>
      <w:r>
        <w:rPr>
          <w:rFonts w:ascii="等线" w:eastAsia="等线" w:hAnsi="等线" w:cs="等线" w:hint="eastAsia"/>
          <w:sz w:val="28"/>
          <w:szCs w:val="28"/>
        </w:rPr>
        <w:t>。</w:t>
      </w:r>
    </w:p>
    <w:p w14:paraId="0446B187" w14:textId="77777777" w:rsidR="00721C50" w:rsidRDefault="00000000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15" w:name="_Toc113277337"/>
      <w:r>
        <w:rPr>
          <w:rFonts w:ascii="宋体" w:eastAsia="宋体" w:hAnsi="宋体"/>
        </w:rPr>
        <w:t xml:space="preserve">MySQL </w:t>
      </w:r>
      <w:r>
        <w:rPr>
          <w:rFonts w:ascii="宋体" w:eastAsia="宋体" w:hAnsi="宋体" w:hint="eastAsia"/>
        </w:rPr>
        <w:t>数据库</w:t>
      </w:r>
      <w:bookmarkEnd w:id="15"/>
      <w:r>
        <w:rPr>
          <w:rFonts w:ascii="宋体" w:eastAsia="宋体" w:hAnsi="宋体"/>
        </w:rPr>
        <w:t xml:space="preserve"> </w:t>
      </w:r>
    </w:p>
    <w:p w14:paraId="271540B1" w14:textId="77777777" w:rsidR="00721C50" w:rsidRDefault="00000000">
      <w:pPr>
        <w:pStyle w:val="2"/>
        <w:numPr>
          <w:ilvl w:val="0"/>
          <w:numId w:val="19"/>
        </w:numPr>
        <w:ind w:left="720" w:hanging="360"/>
      </w:pPr>
      <w:r>
        <w:rPr>
          <w:rFonts w:hint="eastAsia"/>
        </w:rPr>
        <w:t xml:space="preserve"> </w:t>
      </w:r>
      <w:bookmarkStart w:id="16" w:name="_Toc113277338"/>
      <w:proofErr w:type="gramStart"/>
      <w:r>
        <w:rPr>
          <w:rFonts w:hint="eastAsia"/>
        </w:rPr>
        <w:t>建表规约</w:t>
      </w:r>
      <w:bookmarkEnd w:id="16"/>
      <w:proofErr w:type="gramEnd"/>
      <w:r>
        <w:t xml:space="preserve"> </w:t>
      </w:r>
    </w:p>
    <w:p w14:paraId="755F8610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表达是与否概念的字段，必须使用 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is_xxx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 xml:space="preserve"> 的方式命名，数据类型是 unsigned 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tinyint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 xml:space="preserve">（ 1 表示是，0 表示否）。  </w:t>
      </w:r>
    </w:p>
    <w:p w14:paraId="6CA703C1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表名、字段名必须使用小写字母或数字，禁止出现数字开头，禁止两个下划线中间只出现数字。数据库字段名的修改代价很大，因为无法进行预发布，所以字段名称需要慎重考虑。</w:t>
      </w:r>
    </w:p>
    <w:p w14:paraId="5E47EB56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表名之中不能使用复数名词。</w:t>
      </w:r>
    </w:p>
    <w:p w14:paraId="081C3590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主键索引名为 pk_字段名，pk_ 即 primary key；唯一索引名为 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uk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>_字段名，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uk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 xml:space="preserve">_ 即 unique key；普通索引名则为 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idx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>_字段名，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idx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>_ 即 index。</w:t>
      </w:r>
    </w:p>
    <w:p w14:paraId="3D3F7755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由于float 和 double 在存储的时候，存在精度损失的问题，很可能在值的比较时，得到不正确的结果。小数类型为 decimal，禁止使用 float 和 double。如果存储的数据范围超过 decimal 的范围，建议将数据拆成整数和小数分开存储。 </w:t>
      </w:r>
    </w:p>
    <w:p w14:paraId="46D1BD30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lastRenderedPageBreak/>
        <w:t xml:space="preserve">如果存储的字符串长度几乎相等，使用 char 定长字符串类型。 </w:t>
      </w:r>
    </w:p>
    <w:p w14:paraId="7753B4F3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varchar 是可变长字符串，</w:t>
      </w:r>
      <w:proofErr w:type="gramStart"/>
      <w:r>
        <w:rPr>
          <w:rFonts w:ascii="等线" w:eastAsia="等线" w:hAnsi="等线" w:cs="等线" w:hint="eastAsia"/>
          <w:sz w:val="28"/>
          <w:szCs w:val="28"/>
        </w:rPr>
        <w:t>不</w:t>
      </w:r>
      <w:proofErr w:type="gramEnd"/>
      <w:r>
        <w:rPr>
          <w:rFonts w:ascii="等线" w:eastAsia="等线" w:hAnsi="等线" w:cs="等线" w:hint="eastAsia"/>
          <w:sz w:val="28"/>
          <w:szCs w:val="28"/>
        </w:rPr>
        <w:t>预先分配存储空间，长度不要超过 5000，如果存储长度大于此值，定义字段类型为 text，独立出来一张表，用主键来对应，避免影响其它字段索引效率。</w:t>
      </w:r>
    </w:p>
    <w:p w14:paraId="6151B84D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如果修改字段含义或对字段表示的状态追加时，需要及时更新字段注释。 </w:t>
      </w:r>
    </w:p>
    <w:p w14:paraId="17183CB7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字段允许适当冗余，以提高查询性能，但必须考虑数据一致。所谓冗余字段应当既不满足频繁修改的字段，也不满足 varchar 超长字段，更不能是 text 字段。 </w:t>
      </w:r>
    </w:p>
    <w:p w14:paraId="17DDEAAF" w14:textId="77777777" w:rsidR="00721C50" w:rsidRDefault="00000000">
      <w:pPr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使用合适的字符存储长度，不但可以节约数据库表空间、节约索引存储，还可以提升检索速度。</w:t>
      </w:r>
    </w:p>
    <w:p w14:paraId="378109E0" w14:textId="77777777" w:rsidR="00721C50" w:rsidRDefault="00000000">
      <w:pPr>
        <w:pStyle w:val="2"/>
        <w:numPr>
          <w:ilvl w:val="0"/>
          <w:numId w:val="19"/>
        </w:numPr>
        <w:ind w:left="720" w:hanging="360"/>
      </w:pPr>
      <w:r>
        <w:rPr>
          <w:rFonts w:hint="eastAsia"/>
        </w:rPr>
        <w:t xml:space="preserve"> </w:t>
      </w:r>
      <w:bookmarkStart w:id="17" w:name="_Toc113277339"/>
      <w:r>
        <w:rPr>
          <w:rFonts w:hint="eastAsia"/>
        </w:rPr>
        <w:t>索引规约</w:t>
      </w:r>
      <w:bookmarkEnd w:id="17"/>
      <w:r>
        <w:t xml:space="preserve"> </w:t>
      </w:r>
    </w:p>
    <w:p w14:paraId="6C64A918" w14:textId="77777777" w:rsidR="00721C50" w:rsidRDefault="00000000">
      <w:pPr>
        <w:numPr>
          <w:ilvl w:val="0"/>
          <w:numId w:val="21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业务上具有唯一特性的字段，即使是多个字段的组合，也必须建成唯一索引。</w:t>
      </w:r>
    </w:p>
    <w:p w14:paraId="6CB7EBF0" w14:textId="77777777" w:rsidR="00721C50" w:rsidRDefault="00000000">
      <w:pPr>
        <w:numPr>
          <w:ilvl w:val="0"/>
          <w:numId w:val="21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 xml:space="preserve">超过三个表禁止join。需要 join 的字段，数据类型必须绝对一致；多表关联查询时，保证被关联的字段需要有索引。 </w:t>
      </w:r>
    </w:p>
    <w:p w14:paraId="66E33784" w14:textId="77777777" w:rsidR="00721C50" w:rsidRDefault="00000000">
      <w:pPr>
        <w:numPr>
          <w:ilvl w:val="0"/>
          <w:numId w:val="21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在 varchar 字段上建立索引时，必须指定索引长度，没必要对全字段建立索引，根据实际文本区分度决定索引长度即可。</w:t>
      </w:r>
    </w:p>
    <w:p w14:paraId="35D5C15C" w14:textId="77777777" w:rsidR="00721C50" w:rsidRDefault="00000000">
      <w:pPr>
        <w:numPr>
          <w:ilvl w:val="0"/>
          <w:numId w:val="21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lastRenderedPageBreak/>
        <w:t>建组合索引的时候，区分度最高的在最左边。</w:t>
      </w:r>
    </w:p>
    <w:p w14:paraId="6467AA4E" w14:textId="77777777" w:rsidR="00721C50" w:rsidRDefault="00000000">
      <w:pPr>
        <w:numPr>
          <w:ilvl w:val="0"/>
          <w:numId w:val="21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防止因字段类型不同造成的隐式转换，导致索引失效。</w:t>
      </w:r>
    </w:p>
    <w:p w14:paraId="77FD61E7" w14:textId="77777777" w:rsidR="00721C50" w:rsidRDefault="00000000">
      <w:pPr>
        <w:numPr>
          <w:ilvl w:val="0"/>
          <w:numId w:val="21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 xml:space="preserve">如果有 </w:t>
      </w:r>
      <w:r>
        <w:rPr>
          <w:rFonts w:ascii="等线" w:eastAsia="等线" w:hAnsi="等线" w:cs="等线" w:hint="eastAsia"/>
          <w:sz w:val="28"/>
          <w:szCs w:val="28"/>
        </w:rPr>
        <w:t xml:space="preserve">order by </w:t>
      </w:r>
      <w:r>
        <w:rPr>
          <w:rFonts w:ascii="等线" w:eastAsia="等线" w:hAnsi="等线" w:cs="等线" w:hint="eastAsia"/>
          <w:sz w:val="28"/>
          <w:szCs w:val="32"/>
        </w:rPr>
        <w:t>的场景，请注意利用索引的有序性。</w:t>
      </w:r>
    </w:p>
    <w:p w14:paraId="4EA1C684" w14:textId="77777777" w:rsidR="00721C50" w:rsidRDefault="00000000">
      <w:pPr>
        <w:pStyle w:val="2"/>
        <w:numPr>
          <w:ilvl w:val="0"/>
          <w:numId w:val="19"/>
        </w:numPr>
        <w:ind w:left="720" w:hanging="360"/>
      </w:pPr>
      <w:r>
        <w:t xml:space="preserve"> </w:t>
      </w:r>
      <w:bookmarkStart w:id="18" w:name="_Toc113277340"/>
      <w:r>
        <w:t xml:space="preserve">SQL </w:t>
      </w:r>
      <w:r>
        <w:rPr>
          <w:rFonts w:hint="eastAsia"/>
        </w:rPr>
        <w:t>语句</w:t>
      </w:r>
      <w:bookmarkEnd w:id="18"/>
      <w:r>
        <w:t xml:space="preserve"> </w:t>
      </w:r>
    </w:p>
    <w:p w14:paraId="2F498980" w14:textId="77777777" w:rsidR="00721C50" w:rsidRDefault="00000000">
      <w:pPr>
        <w:numPr>
          <w:ilvl w:val="0"/>
          <w:numId w:val="22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 xml:space="preserve">不要使用 count(列名)或 count(常量)来替代 count(*)，count(*)是 SQL92 定义的标准统计行数的语法，跟数据库无关，跟 NULL 和非 NULL 无关。 </w:t>
      </w:r>
    </w:p>
    <w:p w14:paraId="332CBB48" w14:textId="77777777" w:rsidR="00721C50" w:rsidRDefault="00000000">
      <w:pPr>
        <w:numPr>
          <w:ilvl w:val="0"/>
          <w:numId w:val="22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count(*)会统计值为 NULL 的行，而 count(列名)不会</w:t>
      </w:r>
      <w:proofErr w:type="gramStart"/>
      <w:r>
        <w:rPr>
          <w:rFonts w:ascii="等线" w:eastAsia="等线" w:hAnsi="等线" w:cs="等线" w:hint="eastAsia"/>
          <w:sz w:val="28"/>
          <w:szCs w:val="32"/>
        </w:rPr>
        <w:t>统计此</w:t>
      </w:r>
      <w:proofErr w:type="gramEnd"/>
      <w:r>
        <w:rPr>
          <w:rFonts w:ascii="等线" w:eastAsia="等线" w:hAnsi="等线" w:cs="等线" w:hint="eastAsia"/>
          <w:sz w:val="28"/>
          <w:szCs w:val="32"/>
        </w:rPr>
        <w:t xml:space="preserve">列为 NULL 值的行。 </w:t>
      </w:r>
    </w:p>
    <w:p w14:paraId="56199372" w14:textId="77777777" w:rsidR="00721C50" w:rsidRDefault="00000000">
      <w:pPr>
        <w:numPr>
          <w:ilvl w:val="0"/>
          <w:numId w:val="22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 xml:space="preserve">count(distinct col) 计算该列除 NULL 之外的不重复行数，注意 count(distinct </w:t>
      </w:r>
    </w:p>
    <w:p w14:paraId="2E3A5189" w14:textId="77777777" w:rsidR="00721C50" w:rsidRDefault="00000000">
      <w:pPr>
        <w:ind w:left="1265"/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 xml:space="preserve">col1, col2) 如果其中一列全为 NULL，那么即使另一列有不同的值，也返回为 0。 </w:t>
      </w:r>
    </w:p>
    <w:p w14:paraId="0E56B570" w14:textId="77777777" w:rsidR="00721C50" w:rsidRDefault="00000000">
      <w:pPr>
        <w:numPr>
          <w:ilvl w:val="0"/>
          <w:numId w:val="22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当某一列的值全是 NULL 时，count(col)的返回结果为 0，但 sum(col)的返回结果为NULL，因此使用 sum()时需注意 NPE 问题。</w:t>
      </w:r>
    </w:p>
    <w:p w14:paraId="2F7B33CC" w14:textId="77777777" w:rsidR="00721C50" w:rsidRDefault="00000000">
      <w:pPr>
        <w:numPr>
          <w:ilvl w:val="0"/>
          <w:numId w:val="22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使用 ISNULL()来判断是否为 NULL 值。</w:t>
      </w:r>
    </w:p>
    <w:p w14:paraId="247EF619" w14:textId="77777777" w:rsidR="00721C50" w:rsidRDefault="00000000">
      <w:pPr>
        <w:numPr>
          <w:ilvl w:val="0"/>
          <w:numId w:val="22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在代码</w:t>
      </w:r>
      <w:proofErr w:type="gramStart"/>
      <w:r>
        <w:rPr>
          <w:rFonts w:ascii="等线" w:eastAsia="等线" w:hAnsi="等线" w:cs="等线" w:hint="eastAsia"/>
          <w:sz w:val="28"/>
          <w:szCs w:val="32"/>
        </w:rPr>
        <w:t>中写分页</w:t>
      </w:r>
      <w:proofErr w:type="gramEnd"/>
      <w:r>
        <w:rPr>
          <w:rFonts w:ascii="等线" w:eastAsia="等线" w:hAnsi="等线" w:cs="等线" w:hint="eastAsia"/>
          <w:sz w:val="28"/>
          <w:szCs w:val="32"/>
        </w:rPr>
        <w:t xml:space="preserve">查询逻辑时，若 count 为 0 应直接返回，避免执行后面的分页语句。 </w:t>
      </w:r>
    </w:p>
    <w:p w14:paraId="35B3E085" w14:textId="77777777" w:rsidR="00721C50" w:rsidRDefault="00000000">
      <w:pPr>
        <w:numPr>
          <w:ilvl w:val="0"/>
          <w:numId w:val="22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不得</w:t>
      </w:r>
      <w:proofErr w:type="gramStart"/>
      <w:r>
        <w:rPr>
          <w:rFonts w:ascii="等线" w:eastAsia="等线" w:hAnsi="等线" w:cs="等线" w:hint="eastAsia"/>
          <w:sz w:val="28"/>
          <w:szCs w:val="32"/>
        </w:rPr>
        <w:t>使用外键与</w:t>
      </w:r>
      <w:proofErr w:type="gramEnd"/>
      <w:r>
        <w:rPr>
          <w:rFonts w:ascii="等线" w:eastAsia="等线" w:hAnsi="等线" w:cs="等线" w:hint="eastAsia"/>
          <w:sz w:val="28"/>
          <w:szCs w:val="32"/>
        </w:rPr>
        <w:t>级联，一切</w:t>
      </w:r>
      <w:proofErr w:type="gramStart"/>
      <w:r>
        <w:rPr>
          <w:rFonts w:ascii="等线" w:eastAsia="等线" w:hAnsi="等线" w:cs="等线" w:hint="eastAsia"/>
          <w:sz w:val="28"/>
          <w:szCs w:val="32"/>
        </w:rPr>
        <w:t>外键概念</w:t>
      </w:r>
      <w:proofErr w:type="gramEnd"/>
      <w:r>
        <w:rPr>
          <w:rFonts w:ascii="等线" w:eastAsia="等线" w:hAnsi="等线" w:cs="等线" w:hint="eastAsia"/>
          <w:sz w:val="28"/>
          <w:szCs w:val="32"/>
        </w:rPr>
        <w:t>必须在应用层解决。</w:t>
      </w:r>
    </w:p>
    <w:p w14:paraId="50B91413" w14:textId="77777777" w:rsidR="00721C50" w:rsidRDefault="00000000">
      <w:pPr>
        <w:numPr>
          <w:ilvl w:val="0"/>
          <w:numId w:val="22"/>
        </w:numPr>
        <w:rPr>
          <w:rFonts w:ascii="等线" w:eastAsia="等线" w:hAnsi="等线" w:cs="等线"/>
          <w:sz w:val="28"/>
          <w:szCs w:val="32"/>
        </w:rPr>
      </w:pPr>
      <w:r>
        <w:rPr>
          <w:rFonts w:ascii="等线" w:eastAsia="等线" w:hAnsi="等线" w:cs="等线" w:hint="eastAsia"/>
          <w:sz w:val="28"/>
          <w:szCs w:val="32"/>
        </w:rPr>
        <w:t>数据订正（特别是删除、修改记录操作）时，要先 select，</w:t>
      </w:r>
      <w:r>
        <w:rPr>
          <w:rFonts w:ascii="等线" w:eastAsia="等线" w:hAnsi="等线" w:cs="等线" w:hint="eastAsia"/>
          <w:sz w:val="28"/>
          <w:szCs w:val="32"/>
        </w:rPr>
        <w:lastRenderedPageBreak/>
        <w:t>避免出现误删除，确认无误才能执行更新语句。</w:t>
      </w:r>
    </w:p>
    <w:p w14:paraId="6743FADC" w14:textId="77777777" w:rsidR="00721C50" w:rsidRDefault="00000000">
      <w:pPr>
        <w:pStyle w:val="2"/>
        <w:numPr>
          <w:ilvl w:val="0"/>
          <w:numId w:val="19"/>
        </w:numPr>
        <w:ind w:left="720" w:hanging="360"/>
      </w:pPr>
      <w:r>
        <w:t xml:space="preserve"> </w:t>
      </w:r>
      <w:bookmarkStart w:id="19" w:name="_Toc113277341"/>
      <w:r>
        <w:t xml:space="preserve">ORM </w:t>
      </w:r>
      <w:r>
        <w:rPr>
          <w:rFonts w:hint="eastAsia"/>
        </w:rPr>
        <w:t>映射</w:t>
      </w:r>
      <w:bookmarkEnd w:id="19"/>
      <w:r>
        <w:t xml:space="preserve"> </w:t>
      </w:r>
    </w:p>
    <w:p w14:paraId="35FBC195" w14:textId="77777777" w:rsidR="00721C50" w:rsidRDefault="00000000">
      <w:pPr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在表查询中，一律不要使用 * 作为查询的字段列表，需要哪些字段必须明确写明。</w:t>
      </w:r>
    </w:p>
    <w:p w14:paraId="163E4E0B" w14:textId="77777777" w:rsidR="00721C50" w:rsidRDefault="00000000">
      <w:pPr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不要用 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resultClass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 xml:space="preserve"> 当返回参数，即使所有类属性名与数据库字段一一对应，也需要定义；反过来，每一个表也必然有一个与之对应。</w:t>
      </w:r>
    </w:p>
    <w:p w14:paraId="6F44B876" w14:textId="77777777" w:rsidR="00721C50" w:rsidRDefault="00000000">
      <w:pPr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不允许直接拿 HashMap 与 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Hashtable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 xml:space="preserve"> 作为查询结果集的输出。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resultClass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>=</w:t>
      </w:r>
      <w:proofErr w:type="gramStart"/>
      <w:r>
        <w:rPr>
          <w:rFonts w:ascii="等线" w:eastAsia="等线" w:hAnsi="等线" w:cs="等线" w:hint="eastAsia"/>
          <w:sz w:val="28"/>
          <w:szCs w:val="28"/>
        </w:rPr>
        <w:t>”</w:t>
      </w:r>
      <w:proofErr w:type="spellStart"/>
      <w:proofErr w:type="gramEnd"/>
      <w:r>
        <w:rPr>
          <w:rFonts w:ascii="等线" w:eastAsia="等线" w:hAnsi="等线" w:cs="等线" w:hint="eastAsia"/>
          <w:sz w:val="28"/>
          <w:szCs w:val="28"/>
        </w:rPr>
        <w:t>Hashtable</w:t>
      </w:r>
      <w:proofErr w:type="spellEnd"/>
      <w:proofErr w:type="gramStart"/>
      <w:r>
        <w:rPr>
          <w:rFonts w:ascii="等线" w:eastAsia="等线" w:hAnsi="等线" w:cs="等线" w:hint="eastAsia"/>
          <w:sz w:val="28"/>
          <w:szCs w:val="28"/>
        </w:rPr>
        <w:t>”</w:t>
      </w:r>
      <w:proofErr w:type="gramEnd"/>
      <w:r>
        <w:rPr>
          <w:rFonts w:ascii="等线" w:eastAsia="等线" w:hAnsi="等线" w:cs="等线" w:hint="eastAsia"/>
          <w:sz w:val="28"/>
          <w:szCs w:val="28"/>
        </w:rPr>
        <w:t xml:space="preserve">，会置入字段名和属性值，但是值的类型不可控。 </w:t>
      </w:r>
    </w:p>
    <w:p w14:paraId="3A65771C" w14:textId="77777777" w:rsidR="00721C50" w:rsidRDefault="00000000">
      <w:pPr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更新数据表记录时，必须同时更新记录对应的 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gmt_modified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 xml:space="preserve"> 字段值为当前时间。</w:t>
      </w:r>
    </w:p>
    <w:p w14:paraId="61974AE8" w14:textId="77777777" w:rsidR="00721C50" w:rsidRDefault="00000000">
      <w:pPr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不要写一个大而全的数据更新接口。</w:t>
      </w:r>
    </w:p>
    <w:p w14:paraId="0421890A" w14:textId="77777777" w:rsidR="00721C50" w:rsidRDefault="00000000">
      <w:pPr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执行 SQL时，不要更新无改动的字段，不但易出错，效率低，还会增加 </w:t>
      </w:r>
      <w:proofErr w:type="spellStart"/>
      <w:r>
        <w:rPr>
          <w:rFonts w:ascii="等线" w:eastAsia="等线" w:hAnsi="等线" w:cs="等线" w:hint="eastAsia"/>
          <w:sz w:val="28"/>
          <w:szCs w:val="28"/>
        </w:rPr>
        <w:t>binlog</w:t>
      </w:r>
      <w:proofErr w:type="spellEnd"/>
      <w:r>
        <w:rPr>
          <w:rFonts w:ascii="等线" w:eastAsia="等线" w:hAnsi="等线" w:cs="等线" w:hint="eastAsia"/>
          <w:sz w:val="28"/>
          <w:szCs w:val="28"/>
        </w:rPr>
        <w:t xml:space="preserve"> 存储。 </w:t>
      </w:r>
    </w:p>
    <w:p w14:paraId="1593078C" w14:textId="77777777" w:rsidR="00721C50" w:rsidRDefault="00000000">
      <w:pPr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sql.xml 配置参数使用：#{}，#param# 不要使用${} 此种方式容易出现 SQL 注入。</w:t>
      </w:r>
    </w:p>
    <w:p w14:paraId="44954134" w14:textId="77777777" w:rsidR="00721C50" w:rsidRDefault="00000000">
      <w:pPr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kern w:val="0"/>
          <w:sz w:val="28"/>
          <w:szCs w:val="28"/>
        </w:rPr>
        <w:t xml:space="preserve">POJO 类的布尔属性不能加 is，而数据库字段必须加 is_，要求在 </w:t>
      </w:r>
      <w:proofErr w:type="spellStart"/>
      <w:r>
        <w:rPr>
          <w:rFonts w:ascii="等线" w:eastAsia="等线" w:hAnsi="等线" w:cs="等线" w:hint="eastAsia"/>
          <w:kern w:val="0"/>
          <w:sz w:val="28"/>
          <w:szCs w:val="28"/>
        </w:rPr>
        <w:t>resultMap</w:t>
      </w:r>
      <w:proofErr w:type="spellEnd"/>
      <w:r>
        <w:rPr>
          <w:rFonts w:ascii="等线" w:eastAsia="等线" w:hAnsi="等线" w:cs="等线" w:hint="eastAsia"/>
          <w:kern w:val="0"/>
          <w:sz w:val="28"/>
          <w:szCs w:val="28"/>
        </w:rPr>
        <w:t xml:space="preserve"> 中进行字段与属性之间的映射。</w:t>
      </w:r>
    </w:p>
    <w:p w14:paraId="2CF33C56" w14:textId="77777777" w:rsidR="00721C50" w:rsidRDefault="00000000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20" w:name="_Toc113277342"/>
      <w:r>
        <w:rPr>
          <w:rFonts w:ascii="宋体" w:eastAsia="宋体" w:hAnsi="宋体"/>
          <w:bCs w:val="0"/>
        </w:rPr>
        <w:lastRenderedPageBreak/>
        <w:t>工程结构</w:t>
      </w:r>
      <w:bookmarkEnd w:id="20"/>
      <w:r>
        <w:rPr>
          <w:rFonts w:ascii="宋体" w:eastAsia="宋体" w:hAnsi="宋体"/>
          <w:bCs w:val="0"/>
        </w:rPr>
        <w:t xml:space="preserve"> </w:t>
      </w:r>
    </w:p>
    <w:p w14:paraId="0A5E7DEC" w14:textId="77777777" w:rsidR="00721C50" w:rsidRDefault="00000000">
      <w:pPr>
        <w:pStyle w:val="2"/>
        <w:numPr>
          <w:ilvl w:val="0"/>
          <w:numId w:val="24"/>
        </w:numPr>
        <w:ind w:left="420" w:hanging="420"/>
      </w:pPr>
      <w:r>
        <w:rPr>
          <w:rFonts w:hint="eastAsia"/>
        </w:rPr>
        <w:t xml:space="preserve"> </w:t>
      </w:r>
      <w:bookmarkStart w:id="21" w:name="_Toc113277343"/>
      <w:r>
        <w:rPr>
          <w:rFonts w:hint="eastAsia"/>
        </w:rPr>
        <w:t>应用分层</w:t>
      </w:r>
      <w:bookmarkEnd w:id="21"/>
      <w:r>
        <w:t xml:space="preserve"> </w:t>
      </w:r>
    </w:p>
    <w:p w14:paraId="66116F91" w14:textId="77777777" w:rsidR="00721C50" w:rsidRDefault="00000000">
      <w:pPr>
        <w:numPr>
          <w:ilvl w:val="0"/>
          <w:numId w:val="25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开放接口层：可直接封装 </w:t>
      </w:r>
      <w:r>
        <w:rPr>
          <w:rFonts w:asciiTheme="minorEastAsia" w:hAnsiTheme="minorEastAsia"/>
          <w:sz w:val="28"/>
          <w:szCs w:val="28"/>
        </w:rPr>
        <w:t xml:space="preserve">Service </w:t>
      </w:r>
      <w:r>
        <w:rPr>
          <w:rFonts w:asciiTheme="minorEastAsia" w:hAnsiTheme="minorEastAsia" w:hint="eastAsia"/>
          <w:sz w:val="28"/>
          <w:szCs w:val="28"/>
        </w:rPr>
        <w:t xml:space="preserve">方法暴露成 </w:t>
      </w:r>
      <w:r>
        <w:rPr>
          <w:rFonts w:asciiTheme="minorEastAsia" w:hAnsiTheme="minorEastAsia"/>
          <w:sz w:val="28"/>
          <w:szCs w:val="28"/>
        </w:rPr>
        <w:t xml:space="preserve">RPC </w:t>
      </w:r>
      <w:r>
        <w:rPr>
          <w:rFonts w:asciiTheme="minorEastAsia" w:hAnsiTheme="minorEastAsia" w:hint="eastAsia"/>
          <w:sz w:val="28"/>
          <w:szCs w:val="28"/>
        </w:rPr>
        <w:t xml:space="preserve">接口；通过 </w:t>
      </w:r>
      <w:r>
        <w:rPr>
          <w:rFonts w:asciiTheme="minorEastAsia" w:hAnsiTheme="minorEastAsia"/>
          <w:sz w:val="28"/>
          <w:szCs w:val="28"/>
        </w:rPr>
        <w:t xml:space="preserve">Web </w:t>
      </w:r>
      <w:r>
        <w:rPr>
          <w:rFonts w:asciiTheme="minorEastAsia" w:hAnsiTheme="minorEastAsia" w:hint="eastAsia"/>
          <w:sz w:val="28"/>
          <w:szCs w:val="28"/>
        </w:rPr>
        <w:t xml:space="preserve">封装成 </w:t>
      </w:r>
      <w:r>
        <w:rPr>
          <w:rFonts w:asciiTheme="minorEastAsia" w:hAnsiTheme="minorEastAsia"/>
          <w:sz w:val="28"/>
          <w:szCs w:val="28"/>
        </w:rPr>
        <w:t xml:space="preserve">http </w:t>
      </w:r>
      <w:r>
        <w:rPr>
          <w:rFonts w:asciiTheme="minorEastAsia" w:hAnsiTheme="minorEastAsia" w:hint="eastAsia"/>
          <w:sz w:val="28"/>
          <w:szCs w:val="28"/>
        </w:rPr>
        <w:t xml:space="preserve">接口；进行网关安全控制、流量控制等。 </w:t>
      </w:r>
    </w:p>
    <w:p w14:paraId="45F20DA7" w14:textId="77777777" w:rsidR="00721C50" w:rsidRDefault="00000000">
      <w:pPr>
        <w:numPr>
          <w:ilvl w:val="0"/>
          <w:numId w:val="25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终端显示层：各个端的模板渲染并执行显示的层。当前主要是 </w:t>
      </w:r>
      <w:r>
        <w:rPr>
          <w:rFonts w:asciiTheme="minorEastAsia" w:hAnsiTheme="minorEastAsia"/>
          <w:sz w:val="28"/>
          <w:szCs w:val="28"/>
        </w:rPr>
        <w:t xml:space="preserve">velocity </w:t>
      </w:r>
      <w:r>
        <w:rPr>
          <w:rFonts w:asciiTheme="minorEastAsia" w:hAnsiTheme="minorEastAsia" w:hint="eastAsia"/>
          <w:sz w:val="28"/>
          <w:szCs w:val="28"/>
        </w:rPr>
        <w:t>渲染，</w:t>
      </w:r>
      <w:r>
        <w:rPr>
          <w:rFonts w:asciiTheme="minorEastAsia" w:hAnsiTheme="minorEastAsia"/>
          <w:sz w:val="28"/>
          <w:szCs w:val="28"/>
        </w:rPr>
        <w:t xml:space="preserve">JS </w:t>
      </w:r>
      <w:r>
        <w:rPr>
          <w:rFonts w:asciiTheme="minorEastAsia" w:hAnsiTheme="minorEastAsia" w:hint="eastAsia"/>
          <w:sz w:val="28"/>
          <w:szCs w:val="28"/>
        </w:rPr>
        <w:t>渲染，</w:t>
      </w:r>
      <w:r>
        <w:rPr>
          <w:rFonts w:asciiTheme="minorEastAsia" w:hAnsiTheme="minorEastAsia"/>
          <w:sz w:val="28"/>
          <w:szCs w:val="28"/>
        </w:rPr>
        <w:t xml:space="preserve">JSP </w:t>
      </w:r>
      <w:r>
        <w:rPr>
          <w:rFonts w:asciiTheme="minorEastAsia" w:hAnsiTheme="minorEastAsia" w:hint="eastAsia"/>
          <w:sz w:val="28"/>
          <w:szCs w:val="28"/>
        </w:rPr>
        <w:t>渲染，移动</w:t>
      </w:r>
      <w:proofErr w:type="gramStart"/>
      <w:r>
        <w:rPr>
          <w:rFonts w:asciiTheme="minorEastAsia" w:hAnsiTheme="minorEastAsia" w:hint="eastAsia"/>
          <w:sz w:val="28"/>
          <w:szCs w:val="28"/>
        </w:rPr>
        <w:t>端展示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等。 </w:t>
      </w:r>
    </w:p>
    <w:p w14:paraId="7202A2CC" w14:textId="77777777" w:rsidR="00721C50" w:rsidRDefault="00000000">
      <w:pPr>
        <w:numPr>
          <w:ilvl w:val="0"/>
          <w:numId w:val="25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Web </w:t>
      </w:r>
      <w:r>
        <w:rPr>
          <w:rFonts w:asciiTheme="minorEastAsia" w:hAnsiTheme="minorEastAsia" w:hint="eastAsia"/>
          <w:sz w:val="28"/>
          <w:szCs w:val="28"/>
        </w:rPr>
        <w:t>层：主要是对访问控制进行转发，各类基本参数校验，或者</w:t>
      </w:r>
      <w:proofErr w:type="gramStart"/>
      <w:r>
        <w:rPr>
          <w:rFonts w:asciiTheme="minorEastAsia" w:hAnsi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复用的业务简单处理等。 </w:t>
      </w:r>
    </w:p>
    <w:p w14:paraId="6A2C51DC" w14:textId="77777777" w:rsidR="00721C50" w:rsidRDefault="00000000">
      <w:pPr>
        <w:numPr>
          <w:ilvl w:val="0"/>
          <w:numId w:val="25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Service </w:t>
      </w:r>
      <w:r>
        <w:rPr>
          <w:rFonts w:asciiTheme="minorEastAsia" w:hAnsiTheme="minorEastAsia" w:hint="eastAsia"/>
          <w:sz w:val="28"/>
          <w:szCs w:val="28"/>
        </w:rPr>
        <w:t xml:space="preserve">层：相对具体的业务逻辑服务层。 </w:t>
      </w:r>
    </w:p>
    <w:p w14:paraId="414D5889" w14:textId="77777777" w:rsidR="00721C50" w:rsidRDefault="00000000">
      <w:pPr>
        <w:numPr>
          <w:ilvl w:val="0"/>
          <w:numId w:val="25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Manager </w:t>
      </w:r>
      <w:r>
        <w:rPr>
          <w:rFonts w:asciiTheme="minorEastAsia" w:hAnsiTheme="minorEastAsia" w:hint="eastAsia"/>
          <w:sz w:val="28"/>
          <w:szCs w:val="28"/>
        </w:rPr>
        <w:t xml:space="preserve">层：通用业务处理层，它有如下特征： </w:t>
      </w:r>
    </w:p>
    <w:p w14:paraId="4F4A6406" w14:textId="77777777" w:rsidR="00721C50" w:rsidRDefault="00000000">
      <w:pPr>
        <w:numPr>
          <w:ilvl w:val="0"/>
          <w:numId w:val="26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对第三方平台封装的层，预处理返回结果及转化异常信息； </w:t>
      </w:r>
    </w:p>
    <w:p w14:paraId="73EC155D" w14:textId="77777777" w:rsidR="00721C50" w:rsidRDefault="00000000">
      <w:pPr>
        <w:numPr>
          <w:ilvl w:val="0"/>
          <w:numId w:val="26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对 </w:t>
      </w:r>
      <w:r>
        <w:rPr>
          <w:rFonts w:asciiTheme="minorEastAsia" w:hAnsiTheme="minorEastAsia"/>
          <w:sz w:val="28"/>
          <w:szCs w:val="28"/>
        </w:rPr>
        <w:t xml:space="preserve">Service </w:t>
      </w:r>
      <w:r>
        <w:rPr>
          <w:rFonts w:asciiTheme="minorEastAsia" w:hAnsiTheme="minorEastAsia" w:hint="eastAsia"/>
          <w:sz w:val="28"/>
          <w:szCs w:val="28"/>
        </w:rPr>
        <w:t xml:space="preserve">层通用能力的下沉，如缓存方案、中间件通用处理； </w:t>
      </w:r>
    </w:p>
    <w:p w14:paraId="42FC9329" w14:textId="77777777" w:rsidR="00721C50" w:rsidRDefault="00000000">
      <w:pPr>
        <w:numPr>
          <w:ilvl w:val="0"/>
          <w:numId w:val="26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与 </w:t>
      </w:r>
      <w:r>
        <w:rPr>
          <w:rFonts w:asciiTheme="minorEastAsia" w:hAnsiTheme="minorEastAsia"/>
          <w:sz w:val="28"/>
          <w:szCs w:val="28"/>
        </w:rPr>
        <w:t xml:space="preserve">DAO </w:t>
      </w:r>
      <w:r>
        <w:rPr>
          <w:rFonts w:asciiTheme="minorEastAsia" w:hAnsiTheme="minorEastAsia" w:hint="eastAsia"/>
          <w:sz w:val="28"/>
          <w:szCs w:val="28"/>
        </w:rPr>
        <w:t xml:space="preserve">层交互，对多个 </w:t>
      </w:r>
      <w:r>
        <w:rPr>
          <w:rFonts w:asciiTheme="minorEastAsia" w:hAnsiTheme="minorEastAsia"/>
          <w:sz w:val="28"/>
          <w:szCs w:val="28"/>
        </w:rPr>
        <w:t xml:space="preserve">DAO </w:t>
      </w:r>
      <w:r>
        <w:rPr>
          <w:rFonts w:asciiTheme="minorEastAsia" w:hAnsiTheme="minorEastAsia" w:hint="eastAsia"/>
          <w:sz w:val="28"/>
          <w:szCs w:val="28"/>
        </w:rPr>
        <w:t xml:space="preserve">的组合复用。 </w:t>
      </w:r>
    </w:p>
    <w:p w14:paraId="6EA667D4" w14:textId="77777777" w:rsidR="00721C50" w:rsidRDefault="00000000">
      <w:pPr>
        <w:numPr>
          <w:ilvl w:val="0"/>
          <w:numId w:val="25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DAO </w:t>
      </w:r>
      <w:r>
        <w:rPr>
          <w:rFonts w:asciiTheme="minorEastAsia" w:hAnsiTheme="minorEastAsia" w:hint="eastAsia"/>
          <w:sz w:val="28"/>
          <w:szCs w:val="28"/>
        </w:rPr>
        <w:t xml:space="preserve">层：数据访问层，与底层 </w:t>
      </w:r>
      <w:r>
        <w:rPr>
          <w:rFonts w:asciiTheme="minorEastAsia" w:hAnsiTheme="minorEastAsia"/>
          <w:sz w:val="28"/>
          <w:szCs w:val="28"/>
        </w:rPr>
        <w:t>MySQL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Oracle</w:t>
      </w:r>
      <w:r>
        <w:rPr>
          <w:rFonts w:asciiTheme="minorEastAsia" w:hAnsiTheme="minorEastAsia" w:hint="eastAsia"/>
          <w:sz w:val="28"/>
          <w:szCs w:val="28"/>
        </w:rPr>
        <w:t>等进行数据交互。</w:t>
      </w:r>
    </w:p>
    <w:p w14:paraId="00EA2B5A" w14:textId="77777777" w:rsidR="00721C50" w:rsidRDefault="00000000">
      <w:pPr>
        <w:pStyle w:val="2"/>
        <w:numPr>
          <w:ilvl w:val="0"/>
          <w:numId w:val="24"/>
        </w:numPr>
        <w:ind w:left="420" w:hanging="420"/>
      </w:pPr>
      <w:r>
        <w:rPr>
          <w:rFonts w:hint="eastAsia"/>
        </w:rPr>
        <w:t xml:space="preserve"> </w:t>
      </w:r>
      <w:bookmarkStart w:id="22" w:name="_Toc113277344"/>
      <w:r>
        <w:rPr>
          <w:rFonts w:hint="eastAsia"/>
        </w:rPr>
        <w:t>服务器</w:t>
      </w:r>
      <w:bookmarkEnd w:id="22"/>
      <w:r>
        <w:t xml:space="preserve"> </w:t>
      </w:r>
    </w:p>
    <w:p w14:paraId="328DCE93" w14:textId="77777777" w:rsidR="00721C50" w:rsidRDefault="00000000">
      <w:pPr>
        <w:numPr>
          <w:ilvl w:val="0"/>
          <w:numId w:val="27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高并发服务器建议调小 </w:t>
      </w:r>
      <w:r>
        <w:rPr>
          <w:rFonts w:asciiTheme="minorEastAsia" w:hAnsiTheme="minorEastAsia"/>
          <w:sz w:val="28"/>
          <w:szCs w:val="28"/>
        </w:rPr>
        <w:t xml:space="preserve">TCP </w:t>
      </w:r>
      <w:r>
        <w:rPr>
          <w:rFonts w:asciiTheme="minorEastAsia" w:hAnsiTheme="minorEastAsia" w:hint="eastAsia"/>
          <w:sz w:val="28"/>
          <w:szCs w:val="28"/>
        </w:rPr>
        <w:t xml:space="preserve">协议的 </w:t>
      </w:r>
      <w:proofErr w:type="spellStart"/>
      <w:r>
        <w:rPr>
          <w:rFonts w:asciiTheme="minorEastAsia" w:hAnsiTheme="minorEastAsia"/>
          <w:sz w:val="28"/>
          <w:szCs w:val="28"/>
        </w:rPr>
        <w:t>time_wait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超时时间。</w:t>
      </w:r>
    </w:p>
    <w:p w14:paraId="053A9DB2" w14:textId="77777777" w:rsidR="00721C50" w:rsidRDefault="00000000">
      <w:pPr>
        <w:numPr>
          <w:ilvl w:val="0"/>
          <w:numId w:val="27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lastRenderedPageBreak/>
        <w:t xml:space="preserve">给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JVM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设置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-XX:+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HeapDumpOnOutOfMemoryError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参数，让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JVM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碰到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OOM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场景时输出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dump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信息。</w:t>
      </w:r>
    </w:p>
    <w:p w14:paraId="34C06ECC" w14:textId="77777777" w:rsidR="00721C50" w:rsidRDefault="00000000">
      <w:pPr>
        <w:numPr>
          <w:ilvl w:val="0"/>
          <w:numId w:val="27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在线上生产环境，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JVM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的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Xms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Xmx</w:t>
      </w:r>
      <w:proofErr w:type="spellEnd"/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设置一样大小的内存容量，避免在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GC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后调整</w:t>
      </w:r>
      <w:proofErr w:type="gramStart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堆大小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带来的压力。</w:t>
      </w:r>
    </w:p>
    <w:p w14:paraId="556761FC" w14:textId="77777777" w:rsidR="00721C50" w:rsidRDefault="00000000">
      <w:pPr>
        <w:numPr>
          <w:ilvl w:val="0"/>
          <w:numId w:val="27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服务器内部重定向使用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>forward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；外部重定向地址使用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URL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拼装工具类来生成，否则会带来 </w:t>
      </w:r>
      <w:r>
        <w:rPr>
          <w:rFonts w:asciiTheme="minorEastAsia" w:hAnsiTheme="minorEastAsia" w:cs="宋体"/>
          <w:color w:val="333333"/>
          <w:kern w:val="0"/>
          <w:sz w:val="28"/>
          <w:szCs w:val="28"/>
        </w:rPr>
        <w:t xml:space="preserve">URL 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维护不一致的问题和潜在的安全风险</w:t>
      </w:r>
    </w:p>
    <w:p w14:paraId="7A26E8E2" w14:textId="77777777" w:rsidR="00721C50" w:rsidRDefault="00000000">
      <w:pPr>
        <w:pStyle w:val="2"/>
        <w:numPr>
          <w:ilvl w:val="0"/>
          <w:numId w:val="24"/>
        </w:numPr>
      </w:pPr>
      <w:r>
        <w:rPr>
          <w:rFonts w:hint="eastAsia"/>
        </w:rPr>
        <w:t xml:space="preserve"> </w:t>
      </w:r>
      <w:bookmarkStart w:id="23" w:name="_Toc113277345"/>
      <w:proofErr w:type="gramStart"/>
      <w:r>
        <w:rPr>
          <w:rFonts w:hint="eastAsia"/>
        </w:rPr>
        <w:t>二方库依赖</w:t>
      </w:r>
      <w:bookmarkEnd w:id="23"/>
      <w:proofErr w:type="gramEnd"/>
      <w:r>
        <w:t xml:space="preserve"> </w:t>
      </w:r>
    </w:p>
    <w:p w14:paraId="41C110A6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定义 </w:t>
      </w:r>
      <w:r>
        <w:rPr>
          <w:rFonts w:asciiTheme="minorEastAsia" w:hAnsiTheme="minorEastAsia"/>
          <w:sz w:val="28"/>
          <w:szCs w:val="28"/>
        </w:rPr>
        <w:t xml:space="preserve">GAV </w:t>
      </w:r>
      <w:r>
        <w:rPr>
          <w:rFonts w:asciiTheme="minorEastAsia" w:hAnsiTheme="minorEastAsia" w:hint="eastAsia"/>
          <w:sz w:val="28"/>
          <w:szCs w:val="28"/>
        </w:rPr>
        <w:t xml:space="preserve">遵从以下规则： </w:t>
      </w:r>
    </w:p>
    <w:p w14:paraId="26A89589" w14:textId="77777777" w:rsidR="00721C50" w:rsidRDefault="00000000">
      <w:pPr>
        <w:numPr>
          <w:ilvl w:val="0"/>
          <w:numId w:val="29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GroupID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格式：</w:t>
      </w:r>
      <w:proofErr w:type="gramStart"/>
      <w:r>
        <w:rPr>
          <w:rFonts w:asciiTheme="minorEastAsia" w:hAnsiTheme="minorEastAsia"/>
          <w:sz w:val="28"/>
          <w:szCs w:val="28"/>
        </w:rPr>
        <w:t>com.{</w:t>
      </w:r>
      <w:proofErr w:type="gramEnd"/>
      <w:r>
        <w:rPr>
          <w:rFonts w:asciiTheme="minorEastAsia" w:hAnsiTheme="minorEastAsia" w:hint="eastAsia"/>
          <w:sz w:val="28"/>
          <w:szCs w:val="28"/>
        </w:rPr>
        <w:t>公司</w:t>
      </w:r>
      <w:r>
        <w:rPr>
          <w:rFonts w:asciiTheme="minorEastAsia" w:hAnsiTheme="minorEastAsia"/>
          <w:sz w:val="28"/>
          <w:szCs w:val="28"/>
        </w:rPr>
        <w:t>/BU }.</w:t>
      </w:r>
      <w:r>
        <w:rPr>
          <w:rFonts w:asciiTheme="minorEastAsia" w:hAnsiTheme="minorEastAsia" w:hint="eastAsia"/>
          <w:sz w:val="28"/>
          <w:szCs w:val="28"/>
        </w:rPr>
        <w:t>业务线</w:t>
      </w:r>
      <w:r>
        <w:rPr>
          <w:rFonts w:asciiTheme="minorEastAsia" w:hAnsiTheme="minorEastAsia"/>
          <w:sz w:val="28"/>
          <w:szCs w:val="28"/>
        </w:rPr>
        <w:t>.[</w:t>
      </w:r>
      <w:r>
        <w:rPr>
          <w:rFonts w:asciiTheme="minorEastAsia" w:hAnsiTheme="minorEastAsia" w:hint="eastAsia"/>
          <w:sz w:val="28"/>
          <w:szCs w:val="28"/>
        </w:rPr>
        <w:t>子业务线</w:t>
      </w:r>
      <w:r>
        <w:rPr>
          <w:rFonts w:asciiTheme="minorEastAsia" w:hAnsiTheme="minorEastAsia"/>
          <w:sz w:val="28"/>
          <w:szCs w:val="28"/>
        </w:rPr>
        <w:t>]</w:t>
      </w:r>
      <w:r>
        <w:rPr>
          <w:rFonts w:asciiTheme="minorEastAsia" w:hAnsiTheme="minorEastAsia" w:hint="eastAsia"/>
          <w:sz w:val="28"/>
          <w:szCs w:val="28"/>
        </w:rPr>
        <w:t xml:space="preserve">，最多 </w:t>
      </w:r>
      <w:r>
        <w:rPr>
          <w:rFonts w:asciiTheme="minorEastAsia" w:hAnsiTheme="minorEastAsia"/>
          <w:sz w:val="28"/>
          <w:szCs w:val="28"/>
        </w:rPr>
        <w:t xml:space="preserve">4 </w:t>
      </w:r>
      <w:r>
        <w:rPr>
          <w:rFonts w:asciiTheme="minorEastAsia" w:hAnsiTheme="minorEastAsia" w:hint="eastAsia"/>
          <w:sz w:val="28"/>
          <w:szCs w:val="28"/>
        </w:rPr>
        <w:t>级。</w:t>
      </w:r>
    </w:p>
    <w:p w14:paraId="2C7D6B75" w14:textId="77777777" w:rsidR="00721C50" w:rsidRDefault="00000000">
      <w:pPr>
        <w:numPr>
          <w:ilvl w:val="0"/>
          <w:numId w:val="29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ArtifactID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格式：产品线名</w:t>
      </w: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 xml:space="preserve">模块名。语义不重复不遗漏，先到中央仓库去查证一下。 </w:t>
      </w:r>
    </w:p>
    <w:p w14:paraId="6290344E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二方库版本号</w:t>
      </w:r>
      <w:proofErr w:type="gramEnd"/>
      <w:r>
        <w:rPr>
          <w:rFonts w:asciiTheme="minorEastAsia" w:hAnsiTheme="minorEastAsia" w:hint="eastAsia"/>
          <w:sz w:val="28"/>
          <w:szCs w:val="28"/>
        </w:rPr>
        <w:t>命名方式：主版本号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次版本号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 xml:space="preserve">修订号 </w:t>
      </w:r>
    </w:p>
    <w:p w14:paraId="51337524" w14:textId="77777777" w:rsidR="00721C50" w:rsidRDefault="00000000">
      <w:pPr>
        <w:numPr>
          <w:ilvl w:val="0"/>
          <w:numId w:val="30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主版本号：产品方向改变，或者大规模 </w:t>
      </w:r>
      <w:r>
        <w:rPr>
          <w:rFonts w:asciiTheme="minorEastAsia" w:hAnsiTheme="minorEastAsia"/>
          <w:sz w:val="28"/>
          <w:szCs w:val="28"/>
        </w:rPr>
        <w:t xml:space="preserve">API </w:t>
      </w:r>
      <w:r>
        <w:rPr>
          <w:rFonts w:asciiTheme="minorEastAsia" w:hAnsiTheme="minorEastAsia" w:hint="eastAsia"/>
          <w:sz w:val="28"/>
          <w:szCs w:val="28"/>
        </w:rPr>
        <w:t xml:space="preserve">不兼容，或者架构不兼容升级。 </w:t>
      </w:r>
    </w:p>
    <w:p w14:paraId="3E21D9FE" w14:textId="77777777" w:rsidR="00721C50" w:rsidRDefault="00000000">
      <w:pPr>
        <w:numPr>
          <w:ilvl w:val="0"/>
          <w:numId w:val="30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次版本号：保持相对兼容性，增加主要功能特性，影响范围极小的 </w:t>
      </w:r>
      <w:r>
        <w:rPr>
          <w:rFonts w:asciiTheme="minorEastAsia" w:hAnsiTheme="minorEastAsia"/>
          <w:sz w:val="28"/>
          <w:szCs w:val="28"/>
        </w:rPr>
        <w:t xml:space="preserve">API </w:t>
      </w:r>
      <w:r>
        <w:rPr>
          <w:rFonts w:asciiTheme="minorEastAsia" w:hAnsiTheme="minorEastAsia" w:hint="eastAsia"/>
          <w:sz w:val="28"/>
          <w:szCs w:val="28"/>
        </w:rPr>
        <w:t xml:space="preserve">不兼容修改。 </w:t>
      </w:r>
    </w:p>
    <w:p w14:paraId="33B4BF0A" w14:textId="77777777" w:rsidR="00721C50" w:rsidRDefault="00000000">
      <w:pPr>
        <w:numPr>
          <w:ilvl w:val="0"/>
          <w:numId w:val="30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修订号：保持完全兼容性，修复 </w:t>
      </w:r>
      <w:r>
        <w:rPr>
          <w:rFonts w:asciiTheme="minorEastAsia" w:hAnsiTheme="minorEastAsia"/>
          <w:sz w:val="28"/>
          <w:szCs w:val="28"/>
        </w:rPr>
        <w:t>BUG</w:t>
      </w:r>
      <w:r>
        <w:rPr>
          <w:rFonts w:asciiTheme="minorEastAsia" w:hAnsiTheme="minorEastAsia" w:hint="eastAsia"/>
          <w:sz w:val="28"/>
          <w:szCs w:val="28"/>
        </w:rPr>
        <w:t>、新增次要功能特性等。</w:t>
      </w:r>
    </w:p>
    <w:p w14:paraId="3811AD56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二方库的</w:t>
      </w:r>
      <w:proofErr w:type="gramEnd"/>
      <w:r>
        <w:rPr>
          <w:rFonts w:asciiTheme="minorEastAsia" w:hAnsiTheme="minorEastAsia" w:hint="eastAsia"/>
          <w:sz w:val="28"/>
          <w:szCs w:val="28"/>
        </w:rPr>
        <w:t>新增或升级，保持</w:t>
      </w:r>
      <w:proofErr w:type="gramStart"/>
      <w:r>
        <w:rPr>
          <w:rFonts w:asciiTheme="minorEastAsia" w:hAnsiTheme="minorEastAsia" w:hint="eastAsia"/>
          <w:sz w:val="28"/>
          <w:szCs w:val="28"/>
        </w:rPr>
        <w:t>除功能点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之外的其它 </w:t>
      </w:r>
      <w:r>
        <w:rPr>
          <w:rFonts w:asciiTheme="minorEastAsia" w:hAnsiTheme="minorEastAsia"/>
          <w:sz w:val="28"/>
          <w:szCs w:val="28"/>
        </w:rPr>
        <w:t xml:space="preserve">jar </w:t>
      </w:r>
      <w:proofErr w:type="gramStart"/>
      <w:r>
        <w:rPr>
          <w:rFonts w:asciiTheme="minorEastAsia" w:hAnsiTheme="minorEastAsia" w:hint="eastAsia"/>
          <w:sz w:val="28"/>
          <w:szCs w:val="28"/>
        </w:rPr>
        <w:t>包仲</w:t>
      </w:r>
      <w:r>
        <w:rPr>
          <w:rFonts w:asciiTheme="minorEastAsia" w:hAnsiTheme="minorEastAsia" w:hint="eastAsia"/>
          <w:sz w:val="28"/>
          <w:szCs w:val="28"/>
        </w:rPr>
        <w:lastRenderedPageBreak/>
        <w:t>裁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结果不变。如果有改变，必须明确评估和验证，建议进行 </w:t>
      </w:r>
      <w:proofErr w:type="spellStart"/>
      <w:r>
        <w:rPr>
          <w:rFonts w:asciiTheme="minorEastAsia" w:hAnsiTheme="minorEastAsia"/>
          <w:sz w:val="28"/>
          <w:szCs w:val="28"/>
        </w:rPr>
        <w:t>dependency:resolve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前后信息比对，如果仲裁结果完全不一致，那么通过 </w:t>
      </w:r>
      <w:proofErr w:type="spellStart"/>
      <w:r>
        <w:rPr>
          <w:rFonts w:asciiTheme="minorEastAsia" w:hAnsiTheme="minorEastAsia"/>
          <w:sz w:val="28"/>
          <w:szCs w:val="28"/>
        </w:rPr>
        <w:t>dependency:tree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命令，找出差异点，进行</w:t>
      </w:r>
      <w:r>
        <w:rPr>
          <w:rFonts w:asciiTheme="minorEastAsia" w:hAnsiTheme="minorEastAsia"/>
          <w:sz w:val="28"/>
          <w:szCs w:val="28"/>
        </w:rPr>
        <w:t>&lt;excludes&gt;</w:t>
      </w:r>
      <w:r>
        <w:rPr>
          <w:rFonts w:asciiTheme="minorEastAsia" w:hAnsiTheme="minorEastAsia" w:hint="eastAsia"/>
          <w:sz w:val="28"/>
          <w:szCs w:val="28"/>
        </w:rPr>
        <w:t xml:space="preserve">排除 </w:t>
      </w:r>
      <w:r>
        <w:rPr>
          <w:rFonts w:asciiTheme="minorEastAsia" w:hAnsiTheme="minorEastAsia"/>
          <w:sz w:val="28"/>
          <w:szCs w:val="28"/>
        </w:rPr>
        <w:t xml:space="preserve">jar </w:t>
      </w:r>
      <w:r>
        <w:rPr>
          <w:rFonts w:asciiTheme="minorEastAsia" w:hAnsiTheme="minorEastAsia" w:hint="eastAsia"/>
          <w:sz w:val="28"/>
          <w:szCs w:val="28"/>
        </w:rPr>
        <w:t>包。</w:t>
      </w:r>
    </w:p>
    <w:p w14:paraId="193399C1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二方库里可以定义枚举类型，参数可以使用枚举类型，但是接口返回值不允许使用枚举类型或者包含枚举类型的 </w:t>
      </w:r>
      <w:r>
        <w:rPr>
          <w:rFonts w:asciiTheme="minorEastAsia" w:hAnsiTheme="minorEastAsia"/>
          <w:sz w:val="28"/>
          <w:szCs w:val="28"/>
        </w:rPr>
        <w:t xml:space="preserve">POJO </w:t>
      </w:r>
      <w:r>
        <w:rPr>
          <w:rFonts w:asciiTheme="minorEastAsia" w:hAnsiTheme="minorEastAsia" w:hint="eastAsia"/>
          <w:sz w:val="28"/>
          <w:szCs w:val="28"/>
        </w:rPr>
        <w:t xml:space="preserve">对象。 </w:t>
      </w:r>
    </w:p>
    <w:p w14:paraId="6B9E4EF6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依赖于一个二方库群时，必须定义一个统一的版本变量，避免版本号不一致。</w:t>
      </w:r>
    </w:p>
    <w:p w14:paraId="33482901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禁止在子项目的 </w:t>
      </w:r>
      <w:r>
        <w:rPr>
          <w:rFonts w:asciiTheme="minorEastAsia" w:hAnsiTheme="minorEastAsia"/>
          <w:sz w:val="28"/>
          <w:szCs w:val="28"/>
        </w:rPr>
        <w:t xml:space="preserve">pom </w:t>
      </w:r>
      <w:r>
        <w:rPr>
          <w:rFonts w:asciiTheme="minorEastAsia" w:hAnsiTheme="minorEastAsia" w:hint="eastAsia"/>
          <w:sz w:val="28"/>
          <w:szCs w:val="28"/>
        </w:rPr>
        <w:t xml:space="preserve">依赖中出现相同的 </w:t>
      </w:r>
      <w:proofErr w:type="spellStart"/>
      <w:r>
        <w:rPr>
          <w:rFonts w:asciiTheme="minorEastAsia" w:hAnsiTheme="minorEastAsia"/>
          <w:sz w:val="28"/>
          <w:szCs w:val="28"/>
        </w:rPr>
        <w:t>GroupId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，相同的 </w:t>
      </w:r>
      <w:proofErr w:type="spellStart"/>
      <w:r>
        <w:rPr>
          <w:rFonts w:asciiTheme="minorEastAsia" w:hAnsiTheme="minorEastAsia"/>
          <w:sz w:val="28"/>
          <w:szCs w:val="28"/>
        </w:rPr>
        <w:t>ArtifactId</w:t>
      </w:r>
      <w:proofErr w:type="spellEnd"/>
      <w:r>
        <w:rPr>
          <w:rFonts w:asciiTheme="minorEastAsia" w:hAnsiTheme="minorEastAsia" w:hint="eastAsia"/>
          <w:sz w:val="28"/>
          <w:szCs w:val="28"/>
        </w:rPr>
        <w:t>，但是不同的</w:t>
      </w:r>
      <w:r>
        <w:rPr>
          <w:rFonts w:asciiTheme="minorEastAsia" w:hAnsiTheme="minorEastAsia"/>
          <w:sz w:val="28"/>
          <w:szCs w:val="28"/>
        </w:rPr>
        <w:t>Version</w:t>
      </w:r>
      <w:r>
        <w:rPr>
          <w:rFonts w:asciiTheme="minorEastAsia" w:hAnsiTheme="minorEastAsia" w:hint="eastAsia"/>
          <w:sz w:val="28"/>
          <w:szCs w:val="28"/>
        </w:rPr>
        <w:t xml:space="preserve">。 </w:t>
      </w:r>
    </w:p>
    <w:p w14:paraId="7259EC18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所有 </w:t>
      </w:r>
      <w:r>
        <w:rPr>
          <w:rFonts w:asciiTheme="minorEastAsia" w:hAnsiTheme="minorEastAsia"/>
          <w:sz w:val="28"/>
          <w:szCs w:val="28"/>
        </w:rPr>
        <w:t xml:space="preserve">pom </w:t>
      </w:r>
      <w:r>
        <w:rPr>
          <w:rFonts w:asciiTheme="minorEastAsia" w:hAnsiTheme="minorEastAsia" w:hint="eastAsia"/>
          <w:sz w:val="28"/>
          <w:szCs w:val="28"/>
        </w:rPr>
        <w:t>文件中的依赖声明放在</w:t>
      </w:r>
      <w:r>
        <w:rPr>
          <w:rFonts w:asciiTheme="minorEastAsia" w:hAnsiTheme="minorEastAsia"/>
          <w:sz w:val="28"/>
          <w:szCs w:val="28"/>
        </w:rPr>
        <w:t>&lt;dependencies&gt;</w:t>
      </w:r>
      <w:r>
        <w:rPr>
          <w:rFonts w:asciiTheme="minorEastAsia" w:hAnsiTheme="minorEastAsia" w:hint="eastAsia"/>
          <w:sz w:val="28"/>
          <w:szCs w:val="28"/>
        </w:rPr>
        <w:t xml:space="preserve">语句块中，所有版本仲裁放在 </w:t>
      </w: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dependencyManagement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>语句块中。</w:t>
      </w:r>
      <w:r>
        <w:rPr>
          <w:rFonts w:asciiTheme="minorEastAsia" w:hAnsiTheme="minorEastAsia"/>
          <w:sz w:val="28"/>
          <w:szCs w:val="28"/>
        </w:rPr>
        <w:t>&lt;dependencies&gt;</w:t>
      </w:r>
      <w:r>
        <w:rPr>
          <w:rFonts w:asciiTheme="minorEastAsia" w:hAnsiTheme="minorEastAsia" w:hint="eastAsia"/>
          <w:sz w:val="28"/>
          <w:szCs w:val="28"/>
        </w:rPr>
        <w:t xml:space="preserve">里的依赖都会自动引入，并默认被所有的子项目继承。 </w:t>
      </w:r>
    </w:p>
    <w:p w14:paraId="7EC341A9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</w:t>
      </w:r>
      <w:proofErr w:type="gramStart"/>
      <w:r>
        <w:rPr>
          <w:rFonts w:asciiTheme="minorEastAsia" w:hAnsiTheme="minorEastAsia" w:hint="eastAsia"/>
          <w:sz w:val="28"/>
          <w:szCs w:val="28"/>
        </w:rPr>
        <w:t>方库不要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有配置项，最低限度不要再增加配置项。 </w:t>
      </w:r>
    </w:p>
    <w:p w14:paraId="23BAF4CB" w14:textId="77777777" w:rsidR="00721C50" w:rsidRDefault="00000000">
      <w:pPr>
        <w:numPr>
          <w:ilvl w:val="0"/>
          <w:numId w:val="28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为避免应用</w:t>
      </w:r>
      <w:proofErr w:type="gramStart"/>
      <w:r>
        <w:rPr>
          <w:rFonts w:asciiTheme="minorEastAsia" w:hAnsiTheme="minorEastAsia" w:hint="eastAsia"/>
          <w:sz w:val="28"/>
          <w:szCs w:val="28"/>
        </w:rPr>
        <w:t>二方库的</w:t>
      </w:r>
      <w:proofErr w:type="gramEnd"/>
      <w:r>
        <w:rPr>
          <w:rFonts w:asciiTheme="minorEastAsia" w:hAnsiTheme="minorEastAsia" w:hint="eastAsia"/>
          <w:sz w:val="28"/>
          <w:szCs w:val="28"/>
        </w:rPr>
        <w:t>依赖冲突问题，二</w:t>
      </w:r>
      <w:proofErr w:type="gramStart"/>
      <w:r>
        <w:rPr>
          <w:rFonts w:asciiTheme="minorEastAsia" w:hAnsiTheme="minorEastAsia" w:hint="eastAsia"/>
          <w:sz w:val="28"/>
          <w:szCs w:val="28"/>
        </w:rPr>
        <w:t>方库发布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者应当遵循以下原则： </w:t>
      </w:r>
    </w:p>
    <w:p w14:paraId="564DE816" w14:textId="77777777" w:rsidR="00721C50" w:rsidRDefault="00000000">
      <w:pPr>
        <w:numPr>
          <w:ilvl w:val="0"/>
          <w:numId w:val="3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精简可控原则。移除一切不必要的 </w:t>
      </w:r>
      <w:r>
        <w:rPr>
          <w:rFonts w:asciiTheme="minorEastAsia" w:hAnsiTheme="minorEastAsia"/>
          <w:sz w:val="28"/>
          <w:szCs w:val="28"/>
        </w:rPr>
        <w:t xml:space="preserve">API </w:t>
      </w:r>
      <w:r>
        <w:rPr>
          <w:rFonts w:asciiTheme="minorEastAsia" w:hAnsiTheme="minorEastAsia" w:hint="eastAsia"/>
          <w:sz w:val="28"/>
          <w:szCs w:val="28"/>
        </w:rPr>
        <w:t xml:space="preserve">和依赖，只包含 </w:t>
      </w:r>
      <w:r>
        <w:rPr>
          <w:rFonts w:asciiTheme="minorEastAsia" w:hAnsiTheme="minorEastAsia"/>
          <w:sz w:val="28"/>
          <w:szCs w:val="28"/>
        </w:rPr>
        <w:t>Service API</w:t>
      </w:r>
      <w:r>
        <w:rPr>
          <w:rFonts w:asciiTheme="minorEastAsia" w:hAnsiTheme="minorEastAsia" w:hint="eastAsia"/>
          <w:sz w:val="28"/>
          <w:szCs w:val="28"/>
        </w:rPr>
        <w:t>、必要的领域模型对象、</w:t>
      </w:r>
      <w:r>
        <w:rPr>
          <w:rFonts w:asciiTheme="minorEastAsia" w:hAnsiTheme="minorEastAsia"/>
          <w:sz w:val="28"/>
          <w:szCs w:val="28"/>
        </w:rPr>
        <w:t xml:space="preserve">Utils </w:t>
      </w:r>
      <w:r>
        <w:rPr>
          <w:rFonts w:asciiTheme="minorEastAsia" w:hAnsiTheme="minorEastAsia" w:hint="eastAsia"/>
          <w:sz w:val="28"/>
          <w:szCs w:val="28"/>
        </w:rPr>
        <w:t xml:space="preserve">类、常量、枚举等。如果依赖其它二方库，尽量是 </w:t>
      </w:r>
      <w:r>
        <w:rPr>
          <w:rFonts w:asciiTheme="minorEastAsia" w:hAnsiTheme="minorEastAsia"/>
          <w:sz w:val="28"/>
          <w:szCs w:val="28"/>
        </w:rPr>
        <w:t xml:space="preserve">provided </w:t>
      </w:r>
      <w:r>
        <w:rPr>
          <w:rFonts w:asciiTheme="minorEastAsia" w:hAnsiTheme="minorEastAsia" w:hint="eastAsia"/>
          <w:sz w:val="28"/>
          <w:szCs w:val="28"/>
        </w:rPr>
        <w:t>引入，让二</w:t>
      </w:r>
      <w:proofErr w:type="gramStart"/>
      <w:r>
        <w:rPr>
          <w:rFonts w:asciiTheme="minorEastAsia" w:hAnsiTheme="minorEastAsia" w:hint="eastAsia"/>
          <w:sz w:val="28"/>
          <w:szCs w:val="28"/>
        </w:rPr>
        <w:t>方库使用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者去依赖具体版本号；无 </w:t>
      </w:r>
      <w:r>
        <w:rPr>
          <w:rFonts w:asciiTheme="minorEastAsia" w:hAnsiTheme="minorEastAsia"/>
          <w:sz w:val="28"/>
          <w:szCs w:val="28"/>
        </w:rPr>
        <w:t xml:space="preserve">log </w:t>
      </w:r>
      <w:r>
        <w:rPr>
          <w:rFonts w:asciiTheme="minorEastAsia" w:hAnsiTheme="minorEastAsia" w:hint="eastAsia"/>
          <w:sz w:val="28"/>
          <w:szCs w:val="28"/>
        </w:rPr>
        <w:t>具体实现，</w:t>
      </w:r>
      <w:r>
        <w:rPr>
          <w:rFonts w:asciiTheme="minorEastAsia" w:hAnsiTheme="minorEastAsia" w:hint="eastAsia"/>
          <w:sz w:val="28"/>
          <w:szCs w:val="28"/>
        </w:rPr>
        <w:lastRenderedPageBreak/>
        <w:t xml:space="preserve">只依赖日志框架。 </w:t>
      </w:r>
    </w:p>
    <w:p w14:paraId="05CD73C1" w14:textId="77777777" w:rsidR="00721C50" w:rsidRDefault="00000000">
      <w:pPr>
        <w:numPr>
          <w:ilvl w:val="0"/>
          <w:numId w:val="3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稳定可追溯原则。每个版本的变化应该被记录，</w:t>
      </w:r>
      <w:proofErr w:type="gramStart"/>
      <w:r>
        <w:rPr>
          <w:rFonts w:asciiTheme="minorEastAsia" w:hAnsiTheme="minorEastAsia" w:hint="eastAsia"/>
          <w:sz w:val="28"/>
          <w:szCs w:val="28"/>
        </w:rPr>
        <w:t>二方库由</w:t>
      </w:r>
      <w:proofErr w:type="gramEnd"/>
      <w:r>
        <w:rPr>
          <w:rFonts w:asciiTheme="minorEastAsia" w:hAnsiTheme="minorEastAsia" w:hint="eastAsia"/>
          <w:sz w:val="28"/>
          <w:szCs w:val="28"/>
        </w:rPr>
        <w:t>谁维护，源码在哪里，都需要能方便查到。除非用户主动升级版本，否则公共</w:t>
      </w:r>
      <w:proofErr w:type="gramStart"/>
      <w:r>
        <w:rPr>
          <w:rFonts w:asciiTheme="minorEastAsia" w:hAnsiTheme="minorEastAsia" w:hint="eastAsia"/>
          <w:sz w:val="28"/>
          <w:szCs w:val="28"/>
        </w:rPr>
        <w:t>二方库的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行为不应该发生变化。 </w:t>
      </w:r>
    </w:p>
    <w:sectPr w:rsidR="00721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A20B14"/>
    <w:multiLevelType w:val="singleLevel"/>
    <w:tmpl w:val="85A20B14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 w15:restartNumberingAfterBreak="0">
    <w:nsid w:val="ACD66367"/>
    <w:multiLevelType w:val="singleLevel"/>
    <w:tmpl w:val="ACD66367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 w15:restartNumberingAfterBreak="0">
    <w:nsid w:val="BE140F36"/>
    <w:multiLevelType w:val="singleLevel"/>
    <w:tmpl w:val="BE140F36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 w15:restartNumberingAfterBreak="0">
    <w:nsid w:val="C8171395"/>
    <w:multiLevelType w:val="singleLevel"/>
    <w:tmpl w:val="C8171395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 w15:restartNumberingAfterBreak="0">
    <w:nsid w:val="C90494D4"/>
    <w:multiLevelType w:val="singleLevel"/>
    <w:tmpl w:val="C90494D4"/>
    <w:lvl w:ilvl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 w15:restartNumberingAfterBreak="0">
    <w:nsid w:val="E51F6807"/>
    <w:multiLevelType w:val="singleLevel"/>
    <w:tmpl w:val="E51F6807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 w15:restartNumberingAfterBreak="0">
    <w:nsid w:val="F7CEA646"/>
    <w:multiLevelType w:val="singleLevel"/>
    <w:tmpl w:val="F7CEA646"/>
    <w:lvl w:ilvl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7" w15:restartNumberingAfterBreak="0">
    <w:nsid w:val="F82B9983"/>
    <w:multiLevelType w:val="singleLevel"/>
    <w:tmpl w:val="F82B9983"/>
    <w:lvl w:ilvl="0">
      <w:start w:val="1"/>
      <w:numFmt w:val="decimal"/>
      <w:suff w:val="nothing"/>
      <w:lvlText w:val="5.%1"/>
      <w:lvlJc w:val="left"/>
      <w:pPr>
        <w:ind w:left="1565" w:firstLine="420"/>
      </w:pPr>
      <w:rPr>
        <w:rFonts w:hint="eastAsia"/>
      </w:rPr>
    </w:lvl>
  </w:abstractNum>
  <w:abstractNum w:abstractNumId="8" w15:restartNumberingAfterBreak="0">
    <w:nsid w:val="00AE334F"/>
    <w:multiLevelType w:val="multilevel"/>
    <w:tmpl w:val="00AE334F"/>
    <w:lvl w:ilvl="0">
      <w:start w:val="1"/>
      <w:numFmt w:val="decimal"/>
      <w:lvlText w:val="%1."/>
      <w:lvlJc w:val="left"/>
      <w:pPr>
        <w:ind w:left="840" w:hanging="420"/>
      </w:pPr>
      <w:rPr>
        <w:rFonts w:asciiTheme="minorHAnsi" w:hAnsiTheme="minorHAnsi" w:cstheme="minorBidi" w:hint="default"/>
        <w:color w:val="333333"/>
        <w:sz w:val="28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215221"/>
    <w:multiLevelType w:val="singleLevel"/>
    <w:tmpl w:val="09215221"/>
    <w:lvl w:ilvl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0" w15:restartNumberingAfterBreak="0">
    <w:nsid w:val="114669FD"/>
    <w:multiLevelType w:val="singleLevel"/>
    <w:tmpl w:val="114669FD"/>
    <w:lvl w:ilvl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1" w15:restartNumberingAfterBreak="0">
    <w:nsid w:val="198B16B4"/>
    <w:multiLevelType w:val="multilevel"/>
    <w:tmpl w:val="198B16B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333333"/>
        <w:sz w:val="2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1FC378D0"/>
    <w:multiLevelType w:val="singleLevel"/>
    <w:tmpl w:val="1FC378D0"/>
    <w:lvl w:ilvl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3" w15:restartNumberingAfterBreak="0">
    <w:nsid w:val="210452BA"/>
    <w:multiLevelType w:val="multilevel"/>
    <w:tmpl w:val="210452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  <w:sz w:val="28"/>
        <w:szCs w:val="72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3077C5F"/>
    <w:multiLevelType w:val="multilevel"/>
    <w:tmpl w:val="23077C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32"/>
        <w:szCs w:val="32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B235294"/>
    <w:multiLevelType w:val="singleLevel"/>
    <w:tmpl w:val="2B235294"/>
    <w:lvl w:ilvl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6" w15:restartNumberingAfterBreak="0">
    <w:nsid w:val="2B6047DF"/>
    <w:multiLevelType w:val="multilevel"/>
    <w:tmpl w:val="2B6047DF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cstheme="minorBidi" w:hint="default"/>
        <w:color w:val="333333"/>
        <w:sz w:val="28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88505E"/>
    <w:multiLevelType w:val="multilevel"/>
    <w:tmpl w:val="3988505E"/>
    <w:lvl w:ilvl="0">
      <w:start w:val="1"/>
      <w:numFmt w:val="decimal"/>
      <w:lvlText w:val="%1."/>
      <w:lvlJc w:val="left"/>
      <w:pPr>
        <w:ind w:left="643" w:hanging="360"/>
      </w:pPr>
      <w:rPr>
        <w:rFonts w:cs="Aria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9F517EE"/>
    <w:multiLevelType w:val="singleLevel"/>
    <w:tmpl w:val="49F517EE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9" w15:restartNumberingAfterBreak="0">
    <w:nsid w:val="4CF80E3C"/>
    <w:multiLevelType w:val="multilevel"/>
    <w:tmpl w:val="4CF80E3C"/>
    <w:lvl w:ilvl="0">
      <w:start w:val="1"/>
      <w:numFmt w:val="decimal"/>
      <w:lvlText w:val="1.%1"/>
      <w:lvlJc w:val="left"/>
      <w:pPr>
        <w:ind w:left="562" w:hanging="42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36EA07"/>
    <w:multiLevelType w:val="singleLevel"/>
    <w:tmpl w:val="4D36EA07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1" w15:restartNumberingAfterBreak="0">
    <w:nsid w:val="59933842"/>
    <w:multiLevelType w:val="multilevel"/>
    <w:tmpl w:val="59933842"/>
    <w:lvl w:ilvl="0">
      <w:start w:val="1"/>
      <w:numFmt w:val="japaneseCounting"/>
      <w:lvlText w:val="（%1）"/>
      <w:lvlJc w:val="left"/>
      <w:pPr>
        <w:ind w:left="1328" w:hanging="132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  <w:color w:val="333333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D126B4"/>
    <w:multiLevelType w:val="multilevel"/>
    <w:tmpl w:val="5BD12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8"/>
        <w:szCs w:val="72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C3282AB"/>
    <w:multiLevelType w:val="singleLevel"/>
    <w:tmpl w:val="5C3282AB"/>
    <w:lvl w:ilvl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4" w15:restartNumberingAfterBreak="0">
    <w:nsid w:val="5CCC71AD"/>
    <w:multiLevelType w:val="singleLevel"/>
    <w:tmpl w:val="5CCC71AD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5" w15:restartNumberingAfterBreak="0">
    <w:nsid w:val="5D3B68F0"/>
    <w:multiLevelType w:val="multilevel"/>
    <w:tmpl w:val="5D3B68F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333333"/>
        <w:sz w:val="32"/>
        <w:szCs w:val="44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59D771A"/>
    <w:multiLevelType w:val="multilevel"/>
    <w:tmpl w:val="659D7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61A9C12"/>
    <w:multiLevelType w:val="singleLevel"/>
    <w:tmpl w:val="661A9C12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6A67528D"/>
    <w:multiLevelType w:val="multilevel"/>
    <w:tmpl w:val="6A6752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1C0EFB5"/>
    <w:multiLevelType w:val="singleLevel"/>
    <w:tmpl w:val="71C0EFB5"/>
    <w:lvl w:ilvl="0">
      <w:start w:val="1"/>
      <w:numFmt w:val="decimal"/>
      <w:suff w:val="nothing"/>
      <w:lvlText w:val="6.%1"/>
      <w:lvlJc w:val="left"/>
      <w:pPr>
        <w:ind w:left="60" w:firstLine="420"/>
      </w:pPr>
      <w:rPr>
        <w:rFonts w:hint="eastAsia"/>
      </w:rPr>
    </w:lvl>
  </w:abstractNum>
  <w:abstractNum w:abstractNumId="30" w15:restartNumberingAfterBreak="0">
    <w:nsid w:val="7E01A841"/>
    <w:multiLevelType w:val="singleLevel"/>
    <w:tmpl w:val="7E01A841"/>
    <w:lvl w:ilvl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 w16cid:durableId="1413813956">
    <w:abstractNumId w:val="21"/>
  </w:num>
  <w:num w:numId="2" w16cid:durableId="1164662322">
    <w:abstractNumId w:val="19"/>
  </w:num>
  <w:num w:numId="3" w16cid:durableId="1451509024">
    <w:abstractNumId w:val="13"/>
  </w:num>
  <w:num w:numId="4" w16cid:durableId="2015718915">
    <w:abstractNumId w:val="11"/>
  </w:num>
  <w:num w:numId="5" w16cid:durableId="530580076">
    <w:abstractNumId w:val="22"/>
  </w:num>
  <w:num w:numId="6" w16cid:durableId="1550723582">
    <w:abstractNumId w:val="30"/>
  </w:num>
  <w:num w:numId="7" w16cid:durableId="886334723">
    <w:abstractNumId w:val="6"/>
  </w:num>
  <w:num w:numId="8" w16cid:durableId="1020161785">
    <w:abstractNumId w:val="17"/>
  </w:num>
  <w:num w:numId="9" w16cid:durableId="909654211">
    <w:abstractNumId w:val="23"/>
  </w:num>
  <w:num w:numId="10" w16cid:durableId="200629995">
    <w:abstractNumId w:val="4"/>
  </w:num>
  <w:num w:numId="11" w16cid:durableId="1732196212">
    <w:abstractNumId w:val="14"/>
  </w:num>
  <w:num w:numId="12" w16cid:durableId="1804081629">
    <w:abstractNumId w:val="25"/>
  </w:num>
  <w:num w:numId="13" w16cid:durableId="738483450">
    <w:abstractNumId w:val="28"/>
  </w:num>
  <w:num w:numId="14" w16cid:durableId="2125994538">
    <w:abstractNumId w:val="26"/>
  </w:num>
  <w:num w:numId="15" w16cid:durableId="1813405509">
    <w:abstractNumId w:val="8"/>
  </w:num>
  <w:num w:numId="16" w16cid:durableId="244340371">
    <w:abstractNumId w:val="16"/>
  </w:num>
  <w:num w:numId="17" w16cid:durableId="88820246">
    <w:abstractNumId w:val="27"/>
  </w:num>
  <w:num w:numId="18" w16cid:durableId="1691174637">
    <w:abstractNumId w:val="20"/>
  </w:num>
  <w:num w:numId="19" w16cid:durableId="429546373">
    <w:abstractNumId w:val="7"/>
  </w:num>
  <w:num w:numId="20" w16cid:durableId="1101608272">
    <w:abstractNumId w:val="3"/>
  </w:num>
  <w:num w:numId="21" w16cid:durableId="1086656902">
    <w:abstractNumId w:val="2"/>
  </w:num>
  <w:num w:numId="22" w16cid:durableId="1029143560">
    <w:abstractNumId w:val="1"/>
  </w:num>
  <w:num w:numId="23" w16cid:durableId="286666365">
    <w:abstractNumId w:val="5"/>
  </w:num>
  <w:num w:numId="24" w16cid:durableId="1918898986">
    <w:abstractNumId w:val="29"/>
  </w:num>
  <w:num w:numId="25" w16cid:durableId="1115832875">
    <w:abstractNumId w:val="0"/>
  </w:num>
  <w:num w:numId="26" w16cid:durableId="1908539820">
    <w:abstractNumId w:val="10"/>
  </w:num>
  <w:num w:numId="27" w16cid:durableId="316112894">
    <w:abstractNumId w:val="24"/>
  </w:num>
  <w:num w:numId="28" w16cid:durableId="189145815">
    <w:abstractNumId w:val="18"/>
  </w:num>
  <w:num w:numId="29" w16cid:durableId="1750227064">
    <w:abstractNumId w:val="9"/>
  </w:num>
  <w:num w:numId="30" w16cid:durableId="1947038284">
    <w:abstractNumId w:val="12"/>
  </w:num>
  <w:num w:numId="31" w16cid:durableId="11400707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c0OWZkZTUwNmQ4ZGFhYTBiNzFmOTRlZjJmODNmZTUifQ=="/>
  </w:docVars>
  <w:rsids>
    <w:rsidRoot w:val="00650FFA"/>
    <w:rsid w:val="00011631"/>
    <w:rsid w:val="00012BB1"/>
    <w:rsid w:val="000242CC"/>
    <w:rsid w:val="00036720"/>
    <w:rsid w:val="00111CD8"/>
    <w:rsid w:val="00130F6E"/>
    <w:rsid w:val="001437B8"/>
    <w:rsid w:val="001769F2"/>
    <w:rsid w:val="001973AC"/>
    <w:rsid w:val="001A70DA"/>
    <w:rsid w:val="00265161"/>
    <w:rsid w:val="002727AC"/>
    <w:rsid w:val="00321271"/>
    <w:rsid w:val="003360BC"/>
    <w:rsid w:val="003525D8"/>
    <w:rsid w:val="00356F6D"/>
    <w:rsid w:val="00360E45"/>
    <w:rsid w:val="003617CB"/>
    <w:rsid w:val="003B7E49"/>
    <w:rsid w:val="003E52CB"/>
    <w:rsid w:val="0046173C"/>
    <w:rsid w:val="00497A45"/>
    <w:rsid w:val="004A323D"/>
    <w:rsid w:val="004B571D"/>
    <w:rsid w:val="004E5FD6"/>
    <w:rsid w:val="004F6520"/>
    <w:rsid w:val="005265BD"/>
    <w:rsid w:val="00546D38"/>
    <w:rsid w:val="0059411E"/>
    <w:rsid w:val="00624626"/>
    <w:rsid w:val="00640C59"/>
    <w:rsid w:val="00650FFA"/>
    <w:rsid w:val="006E0ED1"/>
    <w:rsid w:val="00721C50"/>
    <w:rsid w:val="007627A0"/>
    <w:rsid w:val="007E7D8C"/>
    <w:rsid w:val="008239D8"/>
    <w:rsid w:val="008707A6"/>
    <w:rsid w:val="00940723"/>
    <w:rsid w:val="00A647B4"/>
    <w:rsid w:val="00AF7CF5"/>
    <w:rsid w:val="00B30420"/>
    <w:rsid w:val="00DF6C25"/>
    <w:rsid w:val="00DF773F"/>
    <w:rsid w:val="00E2535B"/>
    <w:rsid w:val="00E274FF"/>
    <w:rsid w:val="00E76D51"/>
    <w:rsid w:val="00E80A87"/>
    <w:rsid w:val="00EE2D1D"/>
    <w:rsid w:val="00F833BE"/>
    <w:rsid w:val="00FB02A6"/>
    <w:rsid w:val="00FB4B07"/>
    <w:rsid w:val="00FE71E4"/>
    <w:rsid w:val="10E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B77A"/>
  <w15:docId w15:val="{0FCF72D3-0033-45B4-9457-4337FCD3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155F5-C926-4007-9A66-96A0A62B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23</Pages>
  <Words>1786</Words>
  <Characters>10183</Characters>
  <Application>Microsoft Office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康峰 峰</dc:creator>
  <cp:lastModifiedBy>Eking Doral</cp:lastModifiedBy>
  <cp:revision>18</cp:revision>
  <dcterms:created xsi:type="dcterms:W3CDTF">2022-09-05T00:22:00Z</dcterms:created>
  <dcterms:modified xsi:type="dcterms:W3CDTF">2023-11-01T11:06:00Z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02554BC2F64B4BAEA6D4C89CD9B87A1F</vt:lpwstr>
  </property>
</Properties>
</file>