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F" w:rsidRDefault="005C1A39" w:rsidP="005C1A39">
      <w:pPr>
        <w:pStyle w:val="ListParagraph"/>
        <w:numPr>
          <w:ilvl w:val="0"/>
          <w:numId w:val="1"/>
        </w:numPr>
      </w:pPr>
      <w:r>
        <w:t xml:space="preserve">In this data, </w:t>
      </w:r>
      <w:r w:rsidR="00F6022D">
        <w:t>m</w:t>
      </w:r>
      <w:r>
        <w:t>ale is much more than female</w:t>
      </w:r>
      <w:r w:rsidR="00F6022D">
        <w:t>, but female average total purchase per person is higher than male.</w:t>
      </w:r>
    </w:p>
    <w:p w:rsidR="005C1A39" w:rsidRDefault="00F6022D" w:rsidP="005C1A39">
      <w:pPr>
        <w:pStyle w:val="ListParagraph"/>
        <w:numPr>
          <w:ilvl w:val="0"/>
          <w:numId w:val="1"/>
        </w:numPr>
      </w:pPr>
      <w:r>
        <w:t xml:space="preserve">In this data, around 45% of the </w:t>
      </w:r>
      <w:proofErr w:type="spellStart"/>
      <w:r>
        <w:t>players’s</w:t>
      </w:r>
      <w:proofErr w:type="spellEnd"/>
      <w:r>
        <w:t xml:space="preserve"> age is in 20-24. In this age group, the total purchase value is the highest. But the highest average total purchase per person age group is 35-39.</w:t>
      </w:r>
    </w:p>
    <w:p w:rsidR="00F6022D" w:rsidRDefault="00F6022D" w:rsidP="005C1A39">
      <w:pPr>
        <w:pStyle w:val="ListParagraph"/>
        <w:numPr>
          <w:ilvl w:val="0"/>
          <w:numId w:val="1"/>
        </w:numPr>
      </w:pPr>
      <w:r>
        <w:t>The SN “Linosia93” has the highest total purchase value.</w:t>
      </w:r>
    </w:p>
    <w:p w:rsidR="00F6022D" w:rsidRDefault="00AA534F" w:rsidP="005C1A39">
      <w:pPr>
        <w:pStyle w:val="ListParagraph"/>
        <w:numPr>
          <w:ilvl w:val="0"/>
          <w:numId w:val="1"/>
        </w:numPr>
      </w:pPr>
      <w:proofErr w:type="spellStart"/>
      <w:r>
        <w:t>Oathbreaker</w:t>
      </w:r>
      <w:proofErr w:type="spellEnd"/>
      <w:r>
        <w:t>, Last Hope of the Breaking storm whose Item Id is 178, has highest purchase count and highest total purchase value</w:t>
      </w:r>
      <w:bookmarkStart w:id="0" w:name="_GoBack"/>
      <w:bookmarkEnd w:id="0"/>
    </w:p>
    <w:sectPr w:rsidR="00F6022D" w:rsidSect="0036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251CB"/>
    <w:multiLevelType w:val="hybridMultilevel"/>
    <w:tmpl w:val="331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39"/>
    <w:rsid w:val="003622E5"/>
    <w:rsid w:val="005C1A39"/>
    <w:rsid w:val="00AA534F"/>
    <w:rsid w:val="00D8384F"/>
    <w:rsid w:val="00F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ACB4F"/>
  <w15:chartTrackingRefBased/>
  <w15:docId w15:val="{2DB2DCB2-6117-3F4E-B221-31078BD1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Xu</dc:creator>
  <cp:keywords/>
  <dc:description/>
  <cp:lastModifiedBy>Yan Xu</cp:lastModifiedBy>
  <cp:revision>1</cp:revision>
  <dcterms:created xsi:type="dcterms:W3CDTF">2019-03-19T02:27:00Z</dcterms:created>
  <dcterms:modified xsi:type="dcterms:W3CDTF">2019-03-19T03:20:00Z</dcterms:modified>
</cp:coreProperties>
</file>