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D759" w14:textId="77777777" w:rsidR="00247790" w:rsidRDefault="007916A1">
      <w:pPr>
        <w:spacing w:beforeLines="150" w:before="468"/>
        <w:jc w:val="center"/>
        <w:rPr>
          <w:rFonts w:ascii="宋体" w:cs="宋体"/>
          <w:b/>
          <w:color w:val="FF0000"/>
          <w:sz w:val="48"/>
          <w:szCs w:val="40"/>
        </w:rPr>
      </w:pPr>
      <w:r>
        <w:rPr>
          <w:rFonts w:ascii="宋体" w:hAnsi="宋体" w:cs="宋体" w:hint="eastAsia"/>
          <w:b/>
          <w:color w:val="FF0000"/>
          <w:sz w:val="48"/>
          <w:szCs w:val="40"/>
        </w:rPr>
        <w:t>江苏建银商业保理有限公司批复意见书</w:t>
      </w:r>
    </w:p>
    <w:p w14:paraId="47F631EC" w14:textId="77777777" w:rsidR="00247790" w:rsidRDefault="00247790">
      <w:pPr>
        <w:jc w:val="right"/>
        <w:rPr>
          <w:rFonts w:ascii="宋体" w:cs="宋体"/>
          <w:sz w:val="24"/>
          <w:szCs w:val="28"/>
        </w:rPr>
      </w:pPr>
    </w:p>
    <w:p w14:paraId="4AE5F43D" w14:textId="77777777" w:rsidR="00247790" w:rsidRDefault="007916A1">
      <w:pPr>
        <w:jc w:val="right"/>
        <w:rPr>
          <w:rFonts w:asci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编号：保批第</w:t>
      </w:r>
      <w:r>
        <w:rPr>
          <w:rFonts w:ascii="宋体" w:hAnsi="宋体" w:cs="宋体"/>
          <w:sz w:val="24"/>
          <w:szCs w:val="28"/>
        </w:rPr>
        <w:t>${no}</w:t>
      </w:r>
      <w:r>
        <w:rPr>
          <w:rFonts w:ascii="宋体" w:hAnsi="宋体" w:cs="宋体" w:hint="eastAsia"/>
          <w:sz w:val="24"/>
          <w:szCs w:val="28"/>
        </w:rPr>
        <w:t>号</w:t>
      </w:r>
    </w:p>
    <w:p w14:paraId="72D7A944" w14:textId="77777777" w:rsidR="00247790" w:rsidRDefault="007916A1">
      <w:pPr>
        <w:jc w:val="right"/>
        <w:rPr>
          <w:rFonts w:ascii="宋体" w:cs="宋体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394A13FC" wp14:editId="69ED7074">
                <wp:simplePos x="0" y="0"/>
                <wp:positionH relativeFrom="column">
                  <wp:posOffset>-64135</wp:posOffset>
                </wp:positionH>
                <wp:positionV relativeFrom="paragraph">
                  <wp:posOffset>151130</wp:posOffset>
                </wp:positionV>
                <wp:extent cx="6073140" cy="254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8865" y="2138045"/>
                          <a:ext cx="6073140" cy="25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7BF3D" id="直接连接符 2" o:spid="_x0000_s1026" style="position:absolute;left:0;text-align:left;z-index: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1.9pt" to="473.1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" strokecolor="red" strokeweight="2.25pt">
                <v:stroke joinstyle="miter"/>
              </v:line>
            </w:pict>
          </mc:Fallback>
        </mc:AlternateContent>
      </w:r>
    </w:p>
    <w:p w14:paraId="56857F20" w14:textId="77777777" w:rsidR="00247790" w:rsidRDefault="00247790">
      <w:pPr>
        <w:rPr>
          <w:rFonts w:ascii="宋体" w:cs="宋体"/>
          <w:sz w:val="24"/>
        </w:rPr>
      </w:pPr>
    </w:p>
    <w:p w14:paraId="5A6ADE57" w14:textId="77777777" w:rsidR="00247790" w:rsidRDefault="007916A1">
      <w:pPr>
        <w:jc w:val="left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申报客户经理：</w:t>
      </w:r>
      <w:r>
        <w:rPr>
          <w:rFonts w:ascii="宋体" w:hAnsi="宋体" w:cs="宋体"/>
          <w:sz w:val="24"/>
        </w:rPr>
        <w:t>${</w:t>
      </w:r>
      <w:r>
        <w:rPr>
          <w:rFonts w:ascii="宋体" w:hAnsi="宋体" w:cs="宋体" w:hint="eastAsia"/>
          <w:sz w:val="24"/>
          <w:lang w:eastAsia="zh-Hans"/>
        </w:rPr>
        <w:t>a</w:t>
      </w:r>
      <w:r>
        <w:rPr>
          <w:rFonts w:ascii="宋体" w:hAnsi="宋体" w:cs="宋体"/>
          <w:sz w:val="24"/>
        </w:rPr>
        <w:t>ccountManager}</w:t>
      </w:r>
      <w:r>
        <w:rPr>
          <w:rFonts w:ascii="宋体" w:hAnsi="宋体" w:cs="宋体"/>
          <w:sz w:val="24"/>
        </w:rPr>
        <w:t xml:space="preserve">                                  </w:t>
      </w:r>
      <w:r>
        <w:rPr>
          <w:rFonts w:ascii="宋体" w:hAnsi="宋体" w:cs="宋体" w:hint="eastAsia"/>
          <w:sz w:val="24"/>
        </w:rPr>
        <w:t>日期：</w:t>
      </w:r>
      <w:r>
        <w:rPr>
          <w:rFonts w:ascii="宋体" w:hAnsi="宋体" w:cs="宋体"/>
          <w:sz w:val="24"/>
        </w:rPr>
        <w:t xml:space="preserve">${date}           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2852"/>
        <w:gridCol w:w="2395"/>
        <w:gridCol w:w="2396"/>
      </w:tblGrid>
      <w:tr w:rsidR="00247790" w14:paraId="09F53FDB" w14:textId="77777777">
        <w:trPr>
          <w:trHeight w:val="890"/>
        </w:trPr>
        <w:tc>
          <w:tcPr>
            <w:tcW w:w="1937" w:type="dxa"/>
            <w:vAlign w:val="center"/>
          </w:tcPr>
          <w:p w14:paraId="50E0A923" w14:textId="77777777" w:rsidR="00247790" w:rsidRDefault="007916A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融资主体</w:t>
            </w:r>
          </w:p>
        </w:tc>
        <w:tc>
          <w:tcPr>
            <w:tcW w:w="2852" w:type="dxa"/>
            <w:vAlign w:val="center"/>
          </w:tcPr>
          <w:p w14:paraId="55C59561" w14:textId="77777777" w:rsidR="00247790" w:rsidRDefault="007916A1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</w:t>
            </w:r>
            <w:r>
              <w:rPr>
                <w:rFonts w:ascii="宋体" w:hAnsi="宋体" w:cs="宋体" w:hint="eastAsia"/>
                <w:sz w:val="24"/>
              </w:rPr>
              <w:t>company</w:t>
            </w:r>
            <w:r>
              <w:rPr>
                <w:rFonts w:ascii="宋体" w:hAnsi="宋体" w:cs="宋体"/>
                <w:sz w:val="24"/>
              </w:rPr>
              <w:t>}</w:t>
            </w:r>
          </w:p>
        </w:tc>
        <w:tc>
          <w:tcPr>
            <w:tcW w:w="2395" w:type="dxa"/>
            <w:vAlign w:val="center"/>
          </w:tcPr>
          <w:p w14:paraId="18009923" w14:textId="77777777" w:rsidR="00247790" w:rsidRDefault="007916A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融资金额</w:t>
            </w:r>
          </w:p>
        </w:tc>
        <w:tc>
          <w:tcPr>
            <w:tcW w:w="2396" w:type="dxa"/>
            <w:vAlign w:val="center"/>
          </w:tcPr>
          <w:p w14:paraId="69FF8098" w14:textId="77777777" w:rsidR="00247790" w:rsidRDefault="007916A1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${amount}</w:t>
            </w:r>
            <w:r>
              <w:rPr>
                <w:rFonts w:ascii="宋体" w:hAnsi="宋体" w:cs="宋体" w:hint="eastAsia"/>
                <w:sz w:val="24"/>
              </w:rPr>
              <w:t>元</w:t>
            </w:r>
          </w:p>
        </w:tc>
      </w:tr>
      <w:tr w:rsidR="00247790" w14:paraId="1CF1FE71" w14:textId="77777777">
        <w:trPr>
          <w:trHeight w:val="890"/>
        </w:trPr>
        <w:tc>
          <w:tcPr>
            <w:tcW w:w="1937" w:type="dxa"/>
            <w:vAlign w:val="center"/>
          </w:tcPr>
          <w:p w14:paraId="209F78F8" w14:textId="77777777" w:rsidR="00247790" w:rsidRDefault="007916A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收款主体开户行</w:t>
            </w:r>
          </w:p>
        </w:tc>
        <w:tc>
          <w:tcPr>
            <w:tcW w:w="2852" w:type="dxa"/>
            <w:vAlign w:val="center"/>
          </w:tcPr>
          <w:p w14:paraId="20F095B7" w14:textId="77777777" w:rsidR="00247790" w:rsidRDefault="007916A1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${bank}</w:t>
            </w:r>
          </w:p>
        </w:tc>
        <w:tc>
          <w:tcPr>
            <w:tcW w:w="2395" w:type="dxa"/>
            <w:vAlign w:val="center"/>
          </w:tcPr>
          <w:p w14:paraId="48AC5C3B" w14:textId="77777777" w:rsidR="00247790" w:rsidRDefault="007916A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>收款主体账号</w:t>
            </w:r>
          </w:p>
        </w:tc>
        <w:tc>
          <w:tcPr>
            <w:tcW w:w="2396" w:type="dxa"/>
            <w:vAlign w:val="center"/>
          </w:tcPr>
          <w:p w14:paraId="175B199B" w14:textId="77777777" w:rsidR="00247790" w:rsidRDefault="007916A1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${bankAccount}</w:t>
            </w:r>
          </w:p>
        </w:tc>
      </w:tr>
      <w:tr w:rsidR="00247790" w14:paraId="69E6FC96" w14:textId="77777777">
        <w:trPr>
          <w:trHeight w:val="890"/>
        </w:trPr>
        <w:tc>
          <w:tcPr>
            <w:tcW w:w="1937" w:type="dxa"/>
            <w:vAlign w:val="center"/>
          </w:tcPr>
          <w:p w14:paraId="0ABAF232" w14:textId="77777777" w:rsidR="00247790" w:rsidRDefault="007916A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业务品种：</w:t>
            </w:r>
          </w:p>
        </w:tc>
        <w:tc>
          <w:tcPr>
            <w:tcW w:w="2852" w:type="dxa"/>
            <w:vAlign w:val="center"/>
          </w:tcPr>
          <w:p w14:paraId="40EA2408" w14:textId="77777777" w:rsidR="00247790" w:rsidRDefault="007916A1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</w:t>
            </w:r>
            <w:r>
              <w:rPr>
                <w:rFonts w:ascii="宋体" w:hAnsi="宋体" w:cs="宋体" w:hint="eastAsia"/>
                <w:sz w:val="24"/>
              </w:rPr>
              <w:t>breed</w:t>
            </w:r>
            <w:r>
              <w:rPr>
                <w:rFonts w:ascii="宋体" w:hAnsi="宋体" w:cs="宋体"/>
                <w:sz w:val="24"/>
              </w:rPr>
              <w:t>}</w:t>
            </w:r>
          </w:p>
        </w:tc>
        <w:tc>
          <w:tcPr>
            <w:tcW w:w="2395" w:type="dxa"/>
            <w:vAlign w:val="center"/>
          </w:tcPr>
          <w:p w14:paraId="717525C3" w14:textId="77777777" w:rsidR="00247790" w:rsidRDefault="007916A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放款利率</w:t>
            </w:r>
          </w:p>
        </w:tc>
        <w:tc>
          <w:tcPr>
            <w:tcW w:w="2396" w:type="dxa"/>
            <w:vAlign w:val="center"/>
          </w:tcPr>
          <w:p w14:paraId="3636A865" w14:textId="77777777" w:rsidR="00247790" w:rsidRDefault="007916A1">
            <w:pPr>
              <w:snapToGrid w:val="0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</w:t>
            </w:r>
            <w:r>
              <w:rPr>
                <w:rFonts w:ascii="宋体" w:hAnsi="宋体" w:cs="宋体" w:hint="eastAsia"/>
                <w:sz w:val="24"/>
              </w:rPr>
              <w:t>percentage</w:t>
            </w:r>
            <w:r>
              <w:rPr>
                <w:rFonts w:ascii="宋体" w:hAnsi="宋体" w:cs="宋体"/>
                <w:sz w:val="24"/>
              </w:rPr>
              <w:t>}%</w:t>
            </w:r>
          </w:p>
        </w:tc>
      </w:tr>
      <w:tr w:rsidR="00F724FD" w14:paraId="31AD1292" w14:textId="77777777" w:rsidTr="00E86FB5">
        <w:trPr>
          <w:trHeight w:val="890"/>
        </w:trPr>
        <w:tc>
          <w:tcPr>
            <w:tcW w:w="1937" w:type="dxa"/>
            <w:vAlign w:val="center"/>
          </w:tcPr>
          <w:p w14:paraId="5D74F4C9" w14:textId="77777777" w:rsidR="00F724FD" w:rsidRDefault="00F724F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融资主体：</w:t>
            </w:r>
          </w:p>
        </w:tc>
        <w:tc>
          <w:tcPr>
            <w:tcW w:w="7643" w:type="dxa"/>
            <w:gridSpan w:val="3"/>
            <w:vAlign w:val="center"/>
          </w:tcPr>
          <w:p w14:paraId="5F288CC4" w14:textId="6135E818" w:rsidR="00F724FD" w:rsidRDefault="00F724FD" w:rsidP="00F724FD">
            <w:pPr>
              <w:pStyle w:val="HTML"/>
              <w:widowControl/>
              <w:shd w:val="clear" w:color="auto" w:fill="FFFFFF"/>
              <w:jc w:val="center"/>
              <w:rPr>
                <w:rFonts w:hint="default"/>
              </w:rPr>
            </w:pPr>
            <w:r>
              <w:rPr>
                <w:rFonts w:cs="宋体" w:hint="default"/>
              </w:rPr>
              <w:t>${businessTerm}</w:t>
            </w:r>
          </w:p>
        </w:tc>
      </w:tr>
      <w:tr w:rsidR="00247790" w14:paraId="3957E46D" w14:textId="77777777">
        <w:trPr>
          <w:trHeight w:val="890"/>
        </w:trPr>
        <w:tc>
          <w:tcPr>
            <w:tcW w:w="1937" w:type="dxa"/>
            <w:vAlign w:val="center"/>
          </w:tcPr>
          <w:p w14:paraId="57AE3CEF" w14:textId="77777777" w:rsidR="00247790" w:rsidRDefault="007916A1">
            <w:pPr>
              <w:rPr>
                <w:rFonts w:asci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担保方式</w:t>
            </w:r>
          </w:p>
        </w:tc>
        <w:tc>
          <w:tcPr>
            <w:tcW w:w="2852" w:type="dxa"/>
            <w:vAlign w:val="center"/>
          </w:tcPr>
          <w:p w14:paraId="52648B1E" w14:textId="77777777" w:rsidR="00247790" w:rsidRDefault="007916A1">
            <w:pPr>
              <w:snapToGrid w:val="0"/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${warrant}</w:t>
            </w:r>
          </w:p>
        </w:tc>
        <w:tc>
          <w:tcPr>
            <w:tcW w:w="2395" w:type="dxa"/>
            <w:vAlign w:val="center"/>
          </w:tcPr>
          <w:p w14:paraId="7639E61F" w14:textId="77777777" w:rsidR="00247790" w:rsidRDefault="007916A1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 w:hint="eastAsia"/>
                <w:sz w:val="24"/>
              </w:rPr>
              <w:t>批复时间：</w:t>
            </w:r>
          </w:p>
        </w:tc>
        <w:tc>
          <w:tcPr>
            <w:tcW w:w="2396" w:type="dxa"/>
            <w:vAlign w:val="center"/>
          </w:tcPr>
          <w:p w14:paraId="263E2681" w14:textId="77777777" w:rsidR="00247790" w:rsidRDefault="007916A1">
            <w:pPr>
              <w:snapToGrid w:val="0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ab/>
              <w:t>${dateReply}</w:t>
            </w:r>
          </w:p>
        </w:tc>
      </w:tr>
      <w:tr w:rsidR="00247790" w14:paraId="4EA8D5A0" w14:textId="77777777">
        <w:trPr>
          <w:trHeight w:val="890"/>
        </w:trPr>
        <w:tc>
          <w:tcPr>
            <w:tcW w:w="9580" w:type="dxa"/>
            <w:gridSpan w:val="4"/>
            <w:vAlign w:val="center"/>
          </w:tcPr>
          <w:p w14:paraId="7BE300F6" w14:textId="27AE9739" w:rsidR="00247790" w:rsidRDefault="007916A1">
            <w:pPr>
              <w:snapToGrid w:val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保理公司批复意见：</w:t>
            </w:r>
          </w:p>
        </w:tc>
      </w:tr>
      <w:tr w:rsidR="00247790" w14:paraId="44C855F8" w14:textId="77777777">
        <w:trPr>
          <w:trHeight w:val="751"/>
        </w:trPr>
        <w:tc>
          <w:tcPr>
            <w:tcW w:w="9580" w:type="dxa"/>
            <w:gridSpan w:val="4"/>
          </w:tcPr>
          <w:p w14:paraId="07FF67C1" w14:textId="6FEC2FCF" w:rsidR="00F724FD" w:rsidRDefault="00F724FD" w:rsidP="00F724FD">
            <w:pPr>
              <w:ind w:firstLineChars="200" w:firstLine="480"/>
              <w:rPr>
                <w:rFonts w:asci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${opinion}</w:t>
            </w:r>
          </w:p>
          <w:p w14:paraId="55D0FBA4" w14:textId="5A5E4E62" w:rsidR="00F724FD" w:rsidRDefault="00F724FD">
            <w:pPr>
              <w:rPr>
                <w:rFonts w:ascii="宋体" w:cs="宋体"/>
                <w:sz w:val="24"/>
              </w:rPr>
            </w:pPr>
          </w:p>
          <w:p w14:paraId="6EF1EF3F" w14:textId="75BBDB78" w:rsidR="0029533E" w:rsidRDefault="0029533E">
            <w:pPr>
              <w:rPr>
                <w:rFonts w:ascii="宋体" w:cs="宋体" w:hint="eastAsia"/>
                <w:sz w:val="24"/>
              </w:rPr>
            </w:pPr>
            <w:r>
              <w:rPr>
                <w:rFonts w:ascii="宋体" w:cs="宋体" w:hint="eastAsia"/>
                <w:sz w:val="24"/>
              </w:rPr>
              <w:t xml:space="preserve"> </w:t>
            </w:r>
            <w:r>
              <w:rPr>
                <w:rFonts w:ascii="宋体" w:cs="宋体"/>
                <w:sz w:val="24"/>
              </w:rPr>
              <w:t xml:space="preserve">   </w:t>
            </w:r>
            <w:r>
              <w:rPr>
                <w:rFonts w:ascii="宋体" w:cs="宋体" w:hint="eastAsia"/>
                <w:sz w:val="24"/>
              </w:rPr>
              <w:t>放款要求</w:t>
            </w:r>
          </w:p>
          <w:p w14:paraId="3E18497F" w14:textId="6C3C0677" w:rsidR="00247790" w:rsidRDefault="007916A1" w:rsidP="00F724FD">
            <w:pPr>
              <w:ind w:firstLineChars="200" w:firstLine="480"/>
              <w:rPr>
                <w:rFonts w:ascii="宋体" w:cs="宋体"/>
                <w:sz w:val="24"/>
              </w:rPr>
            </w:pPr>
            <w:r>
              <w:rPr>
                <w:rFonts w:ascii="宋体" w:cs="宋体"/>
                <w:sz w:val="24"/>
              </w:rPr>
              <w:t>${content}</w:t>
            </w:r>
          </w:p>
        </w:tc>
      </w:tr>
    </w:tbl>
    <w:p w14:paraId="5496D3D9" w14:textId="77777777" w:rsidR="00247790" w:rsidRDefault="00247790">
      <w:pPr>
        <w:jc w:val="left"/>
        <w:rPr>
          <w:rFonts w:ascii="宋体" w:cs="宋体"/>
        </w:rPr>
      </w:pPr>
    </w:p>
    <w:sectPr w:rsidR="00247790">
      <w:footerReference w:type="default" r:id="rId7"/>
      <w:pgSz w:w="11906" w:h="16838"/>
      <w:pgMar w:top="1213" w:right="1236" w:bottom="1270" w:left="123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824C" w14:textId="77777777" w:rsidR="007916A1" w:rsidRDefault="007916A1">
      <w:r>
        <w:separator/>
      </w:r>
    </w:p>
  </w:endnote>
  <w:endnote w:type="continuationSeparator" w:id="0">
    <w:p w14:paraId="1AF7B447" w14:textId="77777777" w:rsidR="007916A1" w:rsidRDefault="0079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D072" w14:textId="77777777" w:rsidR="00247790" w:rsidRDefault="007916A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7F5DC8E2" wp14:editId="4BF0941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76E1849" w14:textId="77777777" w:rsidR="00247790" w:rsidRDefault="007916A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DC8E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B0&#10;FVBdGgIAABUEAAAOAAAAAAAAAAAAAAAAAC4CAABkcnMvZTJvRG9jLnhtbFBLAQItABQABgAIAAAA&#10;IQBxqtG51wAAAAUBAAAPAAAAAAAAAAAAAAAAAHQEAABkcnMvZG93bnJldi54bWxQSwUGAAAAAAQA&#10;BADzAAAAeAUAAAAA&#10;" filled="f" stroked="f" strokeweight=".5pt">
              <v:textbox style="mso-fit-shape-to-text:t" inset="0,0,0,0">
                <w:txbxContent>
                  <w:p w14:paraId="676E1849" w14:textId="77777777" w:rsidR="00247790" w:rsidRDefault="007916A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0664" w14:textId="77777777" w:rsidR="007916A1" w:rsidRDefault="007916A1">
      <w:r>
        <w:separator/>
      </w:r>
    </w:p>
  </w:footnote>
  <w:footnote w:type="continuationSeparator" w:id="0">
    <w:p w14:paraId="5C3C6AAF" w14:textId="77777777" w:rsidR="007916A1" w:rsidRDefault="00791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2C2"/>
    <w:rsid w:val="AFFF4FA0"/>
    <w:rsid w:val="DFEBB322"/>
    <w:rsid w:val="EFB771A4"/>
    <w:rsid w:val="FC5FE55B"/>
    <w:rsid w:val="FFFCDCF9"/>
    <w:rsid w:val="000116E4"/>
    <w:rsid w:val="0002685B"/>
    <w:rsid w:val="000A7B49"/>
    <w:rsid w:val="000D2D8A"/>
    <w:rsid w:val="000E57F7"/>
    <w:rsid w:val="00126A11"/>
    <w:rsid w:val="001D4694"/>
    <w:rsid w:val="00224FEB"/>
    <w:rsid w:val="00235C9B"/>
    <w:rsid w:val="00247699"/>
    <w:rsid w:val="00247790"/>
    <w:rsid w:val="0029533E"/>
    <w:rsid w:val="002E68AA"/>
    <w:rsid w:val="002F0AA3"/>
    <w:rsid w:val="003022C2"/>
    <w:rsid w:val="0031325A"/>
    <w:rsid w:val="003E68B6"/>
    <w:rsid w:val="00457FB1"/>
    <w:rsid w:val="004614B2"/>
    <w:rsid w:val="00461B32"/>
    <w:rsid w:val="00471EA0"/>
    <w:rsid w:val="004A12AB"/>
    <w:rsid w:val="004B4DE9"/>
    <w:rsid w:val="004E5EA5"/>
    <w:rsid w:val="00514904"/>
    <w:rsid w:val="0052075E"/>
    <w:rsid w:val="0056173F"/>
    <w:rsid w:val="00596AE4"/>
    <w:rsid w:val="005E38CC"/>
    <w:rsid w:val="005F19EB"/>
    <w:rsid w:val="006D0B03"/>
    <w:rsid w:val="00740B74"/>
    <w:rsid w:val="0077176D"/>
    <w:rsid w:val="007916A1"/>
    <w:rsid w:val="007B1E47"/>
    <w:rsid w:val="007D5FE6"/>
    <w:rsid w:val="00845855"/>
    <w:rsid w:val="00933749"/>
    <w:rsid w:val="009728A5"/>
    <w:rsid w:val="009B23F7"/>
    <w:rsid w:val="00A152AF"/>
    <w:rsid w:val="00B515CA"/>
    <w:rsid w:val="00B94DE9"/>
    <w:rsid w:val="00C13E55"/>
    <w:rsid w:val="00CA1424"/>
    <w:rsid w:val="00CF76D8"/>
    <w:rsid w:val="00D96A06"/>
    <w:rsid w:val="00DB235A"/>
    <w:rsid w:val="00E202CB"/>
    <w:rsid w:val="00E25E33"/>
    <w:rsid w:val="00E35C40"/>
    <w:rsid w:val="00E47352"/>
    <w:rsid w:val="00EE0132"/>
    <w:rsid w:val="00EE5A91"/>
    <w:rsid w:val="00F150B8"/>
    <w:rsid w:val="00F20EA4"/>
    <w:rsid w:val="00F45B0A"/>
    <w:rsid w:val="00F724FD"/>
    <w:rsid w:val="00F80C59"/>
    <w:rsid w:val="00F91AB5"/>
    <w:rsid w:val="00F95D36"/>
    <w:rsid w:val="00FE2C36"/>
    <w:rsid w:val="021C090B"/>
    <w:rsid w:val="02A02DB5"/>
    <w:rsid w:val="030465F4"/>
    <w:rsid w:val="035333BC"/>
    <w:rsid w:val="04711221"/>
    <w:rsid w:val="04AF3751"/>
    <w:rsid w:val="0513638F"/>
    <w:rsid w:val="05B90824"/>
    <w:rsid w:val="078F72B5"/>
    <w:rsid w:val="07F27595"/>
    <w:rsid w:val="08F95DBF"/>
    <w:rsid w:val="0AA932AF"/>
    <w:rsid w:val="0E0A0066"/>
    <w:rsid w:val="0E4E7722"/>
    <w:rsid w:val="0F526F91"/>
    <w:rsid w:val="0F9C4786"/>
    <w:rsid w:val="124668AB"/>
    <w:rsid w:val="1269378F"/>
    <w:rsid w:val="12D54205"/>
    <w:rsid w:val="132C3E27"/>
    <w:rsid w:val="13DC2682"/>
    <w:rsid w:val="15051052"/>
    <w:rsid w:val="175B3A2A"/>
    <w:rsid w:val="178D7D16"/>
    <w:rsid w:val="17EE73FD"/>
    <w:rsid w:val="19C82AFE"/>
    <w:rsid w:val="1B7164FB"/>
    <w:rsid w:val="1D382A4E"/>
    <w:rsid w:val="21BE1365"/>
    <w:rsid w:val="24E8721D"/>
    <w:rsid w:val="256A161D"/>
    <w:rsid w:val="259A3284"/>
    <w:rsid w:val="25E44779"/>
    <w:rsid w:val="2671778D"/>
    <w:rsid w:val="26F97375"/>
    <w:rsid w:val="289E3F3A"/>
    <w:rsid w:val="28AA2C9F"/>
    <w:rsid w:val="2A263CE1"/>
    <w:rsid w:val="2A731753"/>
    <w:rsid w:val="2ACD62A7"/>
    <w:rsid w:val="2BDF3B0F"/>
    <w:rsid w:val="2C9D7006"/>
    <w:rsid w:val="2D5D471A"/>
    <w:rsid w:val="31A0733A"/>
    <w:rsid w:val="336918AF"/>
    <w:rsid w:val="3398053D"/>
    <w:rsid w:val="33FF514F"/>
    <w:rsid w:val="36C86BDA"/>
    <w:rsid w:val="38970235"/>
    <w:rsid w:val="390534EE"/>
    <w:rsid w:val="3A1F7F01"/>
    <w:rsid w:val="3A320339"/>
    <w:rsid w:val="3D71338E"/>
    <w:rsid w:val="3E424D83"/>
    <w:rsid w:val="3E6A4BDD"/>
    <w:rsid w:val="3F7F9E08"/>
    <w:rsid w:val="3F8B6B5C"/>
    <w:rsid w:val="3FFF3988"/>
    <w:rsid w:val="4068450B"/>
    <w:rsid w:val="40D42195"/>
    <w:rsid w:val="40ED526F"/>
    <w:rsid w:val="41283F83"/>
    <w:rsid w:val="41976A8E"/>
    <w:rsid w:val="42C10DFB"/>
    <w:rsid w:val="445913ED"/>
    <w:rsid w:val="46377FB9"/>
    <w:rsid w:val="469756D1"/>
    <w:rsid w:val="47AE0DBA"/>
    <w:rsid w:val="47BC34B7"/>
    <w:rsid w:val="48994D9D"/>
    <w:rsid w:val="4A775142"/>
    <w:rsid w:val="4A870561"/>
    <w:rsid w:val="4AC63C2F"/>
    <w:rsid w:val="4D04631A"/>
    <w:rsid w:val="4D901A78"/>
    <w:rsid w:val="4D9F390B"/>
    <w:rsid w:val="4E041E91"/>
    <w:rsid w:val="4E166C73"/>
    <w:rsid w:val="4EBE4578"/>
    <w:rsid w:val="50692690"/>
    <w:rsid w:val="517A1F69"/>
    <w:rsid w:val="52296BEA"/>
    <w:rsid w:val="52361478"/>
    <w:rsid w:val="529E61C1"/>
    <w:rsid w:val="555D7209"/>
    <w:rsid w:val="580B4A02"/>
    <w:rsid w:val="59540FBE"/>
    <w:rsid w:val="596569EC"/>
    <w:rsid w:val="59F55F4B"/>
    <w:rsid w:val="5BB73162"/>
    <w:rsid w:val="5C25546C"/>
    <w:rsid w:val="5C742C89"/>
    <w:rsid w:val="5CB50493"/>
    <w:rsid w:val="5D531CF1"/>
    <w:rsid w:val="5EDE4369"/>
    <w:rsid w:val="5EF60669"/>
    <w:rsid w:val="5F1C6D28"/>
    <w:rsid w:val="5F677DC2"/>
    <w:rsid w:val="604C6674"/>
    <w:rsid w:val="60982091"/>
    <w:rsid w:val="611C334F"/>
    <w:rsid w:val="628A3472"/>
    <w:rsid w:val="63365404"/>
    <w:rsid w:val="65864A92"/>
    <w:rsid w:val="66E41119"/>
    <w:rsid w:val="673144AF"/>
    <w:rsid w:val="697021BA"/>
    <w:rsid w:val="69C86142"/>
    <w:rsid w:val="6A5A40B5"/>
    <w:rsid w:val="6AD6637A"/>
    <w:rsid w:val="6B535095"/>
    <w:rsid w:val="6C205B61"/>
    <w:rsid w:val="6C5E5BBE"/>
    <w:rsid w:val="6D8064C9"/>
    <w:rsid w:val="6F3D454F"/>
    <w:rsid w:val="72EA509E"/>
    <w:rsid w:val="738C767A"/>
    <w:rsid w:val="7589694B"/>
    <w:rsid w:val="75B61587"/>
    <w:rsid w:val="75D743FE"/>
    <w:rsid w:val="763F350F"/>
    <w:rsid w:val="774700E3"/>
    <w:rsid w:val="77A0787D"/>
    <w:rsid w:val="77FDD4F5"/>
    <w:rsid w:val="7814658E"/>
    <w:rsid w:val="79131A55"/>
    <w:rsid w:val="7A2100E9"/>
    <w:rsid w:val="7A6F49B6"/>
    <w:rsid w:val="7BB624AC"/>
    <w:rsid w:val="7D4A66BE"/>
    <w:rsid w:val="7DC87B90"/>
    <w:rsid w:val="7F3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CE815E"/>
  <w15:docId w15:val="{F322AB6A-CB57-41D4-AEAE-7A67E76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uiPriority w:val="99"/>
    <w:unhideWhenUsed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7">
    <w:name w:val="Table Grid"/>
    <w:basedOn w:val="a1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蔡 斌</cp:lastModifiedBy>
  <cp:revision>6</cp:revision>
  <cp:lastPrinted>2018-02-02T00:55:00Z</cp:lastPrinted>
  <dcterms:created xsi:type="dcterms:W3CDTF">2021-05-10T18:21:00Z</dcterms:created>
  <dcterms:modified xsi:type="dcterms:W3CDTF">2021-06-08T03:42:00Z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