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F7AD" w14:textId="3BDE2F24" w:rsidR="008C694F" w:rsidRDefault="00325BC1" w:rsidP="00F55D40">
      <w:pPr>
        <w:pStyle w:val="Title"/>
        <w:jc w:val="both"/>
        <w:rPr>
          <w:rFonts w:asciiTheme="minorEastAsia" w:eastAsiaTheme="minorEastAsia" w:hAnsiTheme="minorEastAsia"/>
          <w:sz w:val="52"/>
          <w:szCs w:val="52"/>
        </w:rPr>
      </w:pPr>
      <w:r>
        <w:rPr>
          <w:rFonts w:asciiTheme="minorEastAsia" w:eastAsiaTheme="minorEastAsia" w:hAnsiTheme="minorEastAsia" w:hint="eastAsia"/>
          <w:sz w:val="52"/>
          <w:szCs w:val="52"/>
        </w:rPr>
        <w:t>题目：</w:t>
      </w:r>
      <w:r w:rsidR="006C09E4" w:rsidRPr="006C09E4">
        <w:rPr>
          <w:rFonts w:asciiTheme="minorEastAsia" w:eastAsiaTheme="minorEastAsia" w:hAnsiTheme="minorEastAsia" w:hint="eastAsia"/>
          <w:sz w:val="52"/>
          <w:szCs w:val="52"/>
        </w:rPr>
        <w:t>基于贝叶斯心智理论和可解释深度强化学习的个体化决策支持</w:t>
      </w:r>
    </w:p>
    <w:p w14:paraId="481DF859" w14:textId="77777777" w:rsidR="006A4DBA" w:rsidRDefault="006A4DBA" w:rsidP="00F55D40">
      <w:pPr>
        <w:jc w:val="both"/>
      </w:pPr>
      <w:r>
        <w:rPr>
          <w:rFonts w:hint="eastAsia"/>
        </w:rPr>
        <w:t>报告人：范尧</w:t>
      </w:r>
    </w:p>
    <w:p w14:paraId="641F2B17" w14:textId="77777777" w:rsidR="00325BC1" w:rsidRDefault="00325BC1" w:rsidP="00F55D40">
      <w:pPr>
        <w:spacing w:before="240" w:after="240"/>
        <w:jc w:val="both"/>
        <w:rPr>
          <w:rFonts w:asciiTheme="minorEastAsia" w:hAnsiTheme="minorEastAsia"/>
        </w:rPr>
      </w:pPr>
      <w:r>
        <w:rPr>
          <w:rFonts w:asciiTheme="minorEastAsia" w:hAnsiTheme="minorEastAsia" w:hint="eastAsia"/>
        </w:rPr>
        <w:t>简介：</w:t>
      </w:r>
    </w:p>
    <w:p w14:paraId="5B2B7F25" w14:textId="77777777" w:rsidR="0071522E" w:rsidRDefault="0071522E" w:rsidP="00F55D40">
      <w:pPr>
        <w:jc w:val="both"/>
      </w:pPr>
      <w:r>
        <w:rPr>
          <w:rFonts w:hint="eastAsia"/>
        </w:rPr>
        <w:t>在人类社会活动中，人类几乎无时无刻不在推测他人乃至自己的信念、意向、以及其他心理状态。人类所具备的这种认知能力，被统称为心智理论</w:t>
      </w:r>
      <w:r>
        <w:rPr>
          <w:rFonts w:hint="eastAsia"/>
        </w:rPr>
        <w:t xml:space="preserve"> (Theory of Mind</w:t>
      </w:r>
      <w:r>
        <w:rPr>
          <w:rFonts w:hint="eastAsia"/>
        </w:rPr>
        <w:t>，亦称常识心理学</w:t>
      </w:r>
      <w:r>
        <w:rPr>
          <w:rFonts w:hint="eastAsia"/>
        </w:rPr>
        <w:t xml:space="preserve"> Folk Psychology) </w:t>
      </w:r>
      <w:r>
        <w:rPr>
          <w:rFonts w:hint="eastAsia"/>
        </w:rPr>
        <w:t>。哲学界自</w:t>
      </w:r>
      <w:r>
        <w:rPr>
          <w:rFonts w:hint="eastAsia"/>
        </w:rPr>
        <w:t>20</w:t>
      </w:r>
      <w:r>
        <w:rPr>
          <w:rFonts w:hint="eastAsia"/>
        </w:rPr>
        <w:t>世纪下半叶以来，对心智理论多有探讨。贝叶斯心智理论是基于贝叶斯统计学的一种心智理论的具体模型。</w:t>
      </w:r>
    </w:p>
    <w:p w14:paraId="2EB982D0" w14:textId="64688A63" w:rsidR="0071522E" w:rsidRDefault="0071522E" w:rsidP="00F55D40">
      <w:pPr>
        <w:jc w:val="both"/>
      </w:pPr>
      <w:r>
        <w:rPr>
          <w:rFonts w:hint="eastAsia"/>
        </w:rPr>
        <w:t>在此研究中，我与我的合作者将哲学研究中对心智理论和反事实解释的洞见应用在人工智能科学中，设计开发了一个融合了贝叶斯心智理论和可解释深度强化学习的个体化决策支持系统。我们利用贝叶斯网络为机器赋予心智理论的能力，从而实现对个体决策者行为的精准预测和有效干预。我们将这一系统应用在一个具体的动态决策问题中，并通过网络召集了</w:t>
      </w:r>
      <w:r>
        <w:rPr>
          <w:rFonts w:hint="eastAsia"/>
        </w:rPr>
        <w:t>247</w:t>
      </w:r>
      <w:r>
        <w:rPr>
          <w:rFonts w:hint="eastAsia"/>
        </w:rPr>
        <w:t>名被试来验证这一系统的有效性。我们实验数据表明</w:t>
      </w:r>
      <w:r w:rsidR="006A4DBA">
        <w:rPr>
          <w:rFonts w:hint="eastAsia"/>
          <w:lang w:val="en-US"/>
        </w:rPr>
        <w:t>具有</w:t>
      </w:r>
      <w:r>
        <w:rPr>
          <w:rFonts w:hint="eastAsia"/>
        </w:rPr>
        <w:t>心智理论</w:t>
      </w:r>
      <w:r w:rsidR="006A4DBA">
        <w:rPr>
          <w:rFonts w:hint="eastAsia"/>
        </w:rPr>
        <w:t>能力</w:t>
      </w:r>
      <w:r>
        <w:rPr>
          <w:rFonts w:hint="eastAsia"/>
        </w:rPr>
        <w:t>的机器能够更有效地辅助人类决策，帮助人工智能技术更好</w:t>
      </w:r>
      <w:r w:rsidR="001F2E80">
        <w:rPr>
          <w:rFonts w:hint="eastAsia"/>
        </w:rPr>
        <w:t>的</w:t>
      </w:r>
      <w:r>
        <w:rPr>
          <w:rFonts w:hint="eastAsia"/>
        </w:rPr>
        <w:t>以人为本发展。</w:t>
      </w:r>
    </w:p>
    <w:p w14:paraId="4B926EE1" w14:textId="26EB5BF1" w:rsidR="008C694F" w:rsidRPr="009359C7" w:rsidRDefault="00A55BEF" w:rsidP="00F55D40">
      <w:pPr>
        <w:jc w:val="both"/>
        <w:rPr>
          <w:rFonts w:asciiTheme="minorEastAsia" w:hAnsiTheme="minorEastAsia"/>
        </w:rPr>
      </w:pPr>
      <w:r>
        <w:rPr>
          <w:rFonts w:asciiTheme="minorEastAsia" w:hAnsiTheme="minorEastAsia" w:hint="eastAsia"/>
        </w:rPr>
        <w:t>关键词：</w:t>
      </w:r>
      <w:r w:rsidR="00F85568" w:rsidRPr="009359C7">
        <w:rPr>
          <w:rFonts w:asciiTheme="minorEastAsia" w:hAnsiTheme="minorEastAsia"/>
        </w:rPr>
        <w:t xml:space="preserve">Bayesian Theory of Mind, </w:t>
      </w:r>
      <w:r w:rsidR="00D90B60">
        <w:rPr>
          <w:rFonts w:asciiTheme="minorEastAsia" w:hAnsiTheme="minorEastAsia" w:hint="eastAsia"/>
        </w:rPr>
        <w:t xml:space="preserve">Explainable </w:t>
      </w:r>
      <w:r w:rsidR="00F85568" w:rsidRPr="009359C7">
        <w:rPr>
          <w:rFonts w:asciiTheme="minorEastAsia" w:hAnsiTheme="minorEastAsia"/>
        </w:rPr>
        <w:t xml:space="preserve">Deep Reinforcement Learning, and Individualized Decision Support </w:t>
      </w:r>
    </w:p>
    <w:p w14:paraId="0415E15F" w14:textId="7D41863D" w:rsidR="00DD4432" w:rsidRPr="00DD4432" w:rsidRDefault="009F18E9" w:rsidP="00F55D40">
      <w:pPr>
        <w:pStyle w:val="Heading2"/>
        <w:jc w:val="both"/>
      </w:pPr>
      <w:r>
        <w:rPr>
          <w:rFonts w:ascii="Microsoft YaHei" w:eastAsia="Microsoft YaHei" w:hAnsi="Microsoft YaHei" w:cs="Microsoft YaHei" w:hint="eastAsia"/>
        </w:rPr>
        <w:t>总览</w:t>
      </w:r>
    </w:p>
    <w:p w14:paraId="7E4BC806" w14:textId="3C66CCA7" w:rsidR="00474D5F" w:rsidRDefault="00DD4432" w:rsidP="00F55D40">
      <w:pPr>
        <w:spacing w:before="240" w:after="240"/>
        <w:jc w:val="both"/>
        <w:rPr>
          <w:rFonts w:asciiTheme="minorEastAsia" w:hAnsiTheme="minorEastAsia"/>
        </w:rPr>
      </w:pPr>
      <w:r>
        <w:rPr>
          <w:rFonts w:asciiTheme="minorEastAsia" w:hAnsiTheme="minorEastAsia" w:hint="eastAsia"/>
        </w:rPr>
        <w:t>强化学习</w:t>
      </w:r>
      <w:r w:rsidR="00A746DE">
        <w:rPr>
          <w:rFonts w:asciiTheme="minorEastAsia" w:hAnsiTheme="minorEastAsia"/>
          <w:lang w:val="en-US"/>
        </w:rPr>
        <w:t xml:space="preserve"> (Reinforcement Learning)</w:t>
      </w:r>
      <w:r w:rsidR="00BB3ABB">
        <w:rPr>
          <w:rFonts w:asciiTheme="minorEastAsia" w:hAnsiTheme="minorEastAsia" w:hint="eastAsia"/>
          <w:lang w:val="en-US"/>
        </w:rPr>
        <w:t xml:space="preserve"> </w:t>
      </w:r>
      <w:r w:rsidR="00B8696E">
        <w:rPr>
          <w:rFonts w:asciiTheme="minorEastAsia" w:hAnsiTheme="minorEastAsia" w:hint="eastAsia"/>
          <w:lang w:val="en-US"/>
        </w:rPr>
        <w:t>是</w:t>
      </w:r>
      <w:r w:rsidR="00B8696E" w:rsidRPr="00B8696E">
        <w:rPr>
          <w:rFonts w:asciiTheme="minorEastAsia" w:hAnsiTheme="minorEastAsia"/>
        </w:rPr>
        <w:t>机器学习的重要分支</w:t>
      </w:r>
      <w:r w:rsidR="00B90614">
        <w:rPr>
          <w:rFonts w:asciiTheme="minorEastAsia" w:hAnsiTheme="minorEastAsia" w:hint="eastAsia"/>
        </w:rPr>
        <w:t>。在强化学习中，</w:t>
      </w:r>
      <w:r w:rsidR="00F333F5" w:rsidRPr="00F333F5">
        <w:rPr>
          <w:rFonts w:asciiTheme="minorEastAsia" w:hAnsiTheme="minorEastAsia" w:hint="eastAsia"/>
          <w:lang w:val="en-US"/>
        </w:rPr>
        <w:t>智能体与环境交互并根据奖励反馈不断优化行为策略，以实现长期目标最大化。</w:t>
      </w:r>
      <w:r w:rsidR="00B90614">
        <w:rPr>
          <w:rFonts w:asciiTheme="minorEastAsia" w:hAnsiTheme="minorEastAsia" w:hint="eastAsia"/>
          <w:lang w:val="en-US"/>
        </w:rPr>
        <w:t>强化学习的研究最早始于20世纪中叶，</w:t>
      </w:r>
      <w:r w:rsidR="007F2EB9">
        <w:rPr>
          <w:rFonts w:asciiTheme="minorEastAsia" w:hAnsiTheme="minorEastAsia" w:hint="eastAsia"/>
          <w:lang w:val="en-US"/>
        </w:rPr>
        <w:t>其最重要的理论奠基工作</w:t>
      </w:r>
      <w:r w:rsidR="00080FD3">
        <w:rPr>
          <w:rFonts w:asciiTheme="minorEastAsia" w:hAnsiTheme="minorEastAsia" w:hint="eastAsia"/>
          <w:lang w:val="en-US"/>
        </w:rPr>
        <w:t>完成于20世纪90年代。</w:t>
      </w:r>
      <w:r w:rsidR="00300950">
        <w:rPr>
          <w:rFonts w:asciiTheme="minorEastAsia" w:hAnsiTheme="minorEastAsia" w:hint="eastAsia"/>
          <w:lang w:val="en-US"/>
        </w:rPr>
        <w:t>但是受制于算力的限制，强化学习模型在很长时间里只能处理相相对简单的</w:t>
      </w:r>
      <w:r w:rsidR="009427E5">
        <w:rPr>
          <w:rFonts w:asciiTheme="minorEastAsia" w:hAnsiTheme="minorEastAsia" w:hint="eastAsia"/>
          <w:lang w:val="en-US"/>
        </w:rPr>
        <w:t>任务。</w:t>
      </w:r>
      <w:r w:rsidR="006C129B">
        <w:rPr>
          <w:rFonts w:asciiTheme="minorEastAsia" w:hAnsiTheme="minorEastAsia" w:hint="eastAsia"/>
          <w:lang w:val="en-US"/>
        </w:rPr>
        <w:t>近些年来，深度神经网络技术的发展解决了</w:t>
      </w:r>
      <w:r w:rsidR="00474D5F">
        <w:rPr>
          <w:rFonts w:asciiTheme="minorEastAsia" w:hAnsiTheme="minorEastAsia" w:hint="eastAsia"/>
          <w:lang w:val="en-US"/>
        </w:rPr>
        <w:t>强化学习的算力瓶颈</w:t>
      </w:r>
      <w:r w:rsidR="00BE234A">
        <w:rPr>
          <w:rFonts w:asciiTheme="minorEastAsia" w:hAnsiTheme="minorEastAsia" w:hint="eastAsia"/>
          <w:lang w:val="en-US"/>
        </w:rPr>
        <w:t>。</w:t>
      </w:r>
      <w:r w:rsidR="00474D5F">
        <w:rPr>
          <w:rFonts w:asciiTheme="minorEastAsia" w:hAnsiTheme="minorEastAsia" w:hint="eastAsia"/>
          <w:lang w:val="en-US"/>
        </w:rPr>
        <w:t>自2013年以来，</w:t>
      </w:r>
      <w:r w:rsidR="00BE234A">
        <w:rPr>
          <w:rFonts w:asciiTheme="minorEastAsia" w:hAnsiTheme="minorEastAsia" w:hint="eastAsia"/>
          <w:lang w:val="en-US"/>
        </w:rPr>
        <w:t>结合了深度神经网络和强化学习的深度强化</w:t>
      </w:r>
      <w:r w:rsidR="009C175C">
        <w:rPr>
          <w:rFonts w:asciiTheme="minorEastAsia" w:hAnsiTheme="minorEastAsia" w:hint="eastAsia"/>
          <w:lang w:val="en-US"/>
        </w:rPr>
        <w:t>学习</w:t>
      </w:r>
      <w:r w:rsidR="00BE234A">
        <w:rPr>
          <w:rFonts w:asciiTheme="minorEastAsia" w:hAnsiTheme="minorEastAsia" w:hint="eastAsia"/>
          <w:lang w:val="en-US"/>
        </w:rPr>
        <w:t>技术不断在</w:t>
      </w:r>
      <w:r w:rsidR="00DE7B86">
        <w:rPr>
          <w:rFonts w:asciiTheme="minorEastAsia" w:hAnsiTheme="minorEastAsia" w:hint="eastAsia"/>
          <w:lang w:val="en-US"/>
        </w:rPr>
        <w:t>复杂决策任务中表现出超过人类的能力水平。最有影响力的相关工作包括</w:t>
      </w:r>
      <w:r w:rsidR="00393852">
        <w:rPr>
          <w:rFonts w:asciiTheme="minorEastAsia" w:hAnsiTheme="minorEastAsia" w:hint="eastAsia"/>
          <w:lang w:val="en-US"/>
        </w:rPr>
        <w:t>2016年</w:t>
      </w:r>
      <w:r w:rsidR="00DE7B86">
        <w:rPr>
          <w:rFonts w:asciiTheme="minorEastAsia" w:hAnsiTheme="minorEastAsia" w:hint="eastAsia"/>
          <w:lang w:val="en-US"/>
        </w:rPr>
        <w:t>Deep Mind团队的AlphaGo</w:t>
      </w:r>
      <w:r w:rsidR="000F4FDE">
        <w:rPr>
          <w:rFonts w:asciiTheme="minorEastAsia" w:hAnsiTheme="minorEastAsia" w:hint="eastAsia"/>
          <w:lang w:val="en-US"/>
        </w:rPr>
        <w:t>模型</w:t>
      </w:r>
      <w:r w:rsidR="00393852">
        <w:rPr>
          <w:rFonts w:asciiTheme="minorEastAsia" w:hAnsiTheme="minorEastAsia" w:hint="eastAsia"/>
          <w:lang w:val="en-US"/>
        </w:rPr>
        <w:t>在围棋上击败传奇围棋选手李世石，2019年</w:t>
      </w:r>
      <w:r w:rsidR="0056228B" w:rsidRPr="0056228B">
        <w:rPr>
          <w:rFonts w:asciiTheme="minorEastAsia" w:hAnsiTheme="minorEastAsia"/>
        </w:rPr>
        <w:t>卡內基·梅隆大學</w:t>
      </w:r>
      <w:r w:rsidR="0056228B">
        <w:rPr>
          <w:rFonts w:asciiTheme="minorEastAsia" w:hAnsiTheme="minorEastAsia" w:hint="eastAsia"/>
        </w:rPr>
        <w:t>团队与Facebook AI团队合作开发的</w:t>
      </w:r>
      <w:r w:rsidR="007A312F" w:rsidRPr="007A312F">
        <w:rPr>
          <w:rFonts w:asciiTheme="minorEastAsia" w:hAnsiTheme="minorEastAsia"/>
        </w:rPr>
        <w:t>Pluribus</w:t>
      </w:r>
      <w:r w:rsidR="007A312F">
        <w:rPr>
          <w:rFonts w:asciiTheme="minorEastAsia" w:hAnsiTheme="minorEastAsia" w:hint="eastAsia"/>
        </w:rPr>
        <w:t>模型在德州扑克比赛中</w:t>
      </w:r>
      <w:r w:rsidR="00E74C55">
        <w:rPr>
          <w:rFonts w:asciiTheme="minorEastAsia" w:hAnsiTheme="minorEastAsia" w:hint="eastAsia"/>
        </w:rPr>
        <w:t>对</w:t>
      </w:r>
      <w:r w:rsidR="007A312F">
        <w:rPr>
          <w:rFonts w:asciiTheme="minorEastAsia" w:hAnsiTheme="minorEastAsia" w:hint="eastAsia"/>
        </w:rPr>
        <w:t>最顶尖职业选手长期保持</w:t>
      </w:r>
      <w:r w:rsidR="00E74C55">
        <w:rPr>
          <w:rFonts w:asciiTheme="minorEastAsia" w:hAnsiTheme="minorEastAsia" w:hint="eastAsia"/>
        </w:rPr>
        <w:t>压制状态。</w:t>
      </w:r>
      <w:r w:rsidR="00842D1B">
        <w:rPr>
          <w:rFonts w:asciiTheme="minorEastAsia" w:hAnsiTheme="minorEastAsia" w:hint="eastAsia"/>
          <w:lang w:val="en-US"/>
        </w:rPr>
        <w:t>总体来说，</w:t>
      </w:r>
      <w:r w:rsidR="008057ED">
        <w:rPr>
          <w:rFonts w:asciiTheme="minorEastAsia" w:hAnsiTheme="minorEastAsia" w:hint="eastAsia"/>
          <w:lang w:val="en-US"/>
        </w:rPr>
        <w:t>现阶段</w:t>
      </w:r>
      <w:r w:rsidR="000A2C1D">
        <w:rPr>
          <w:rFonts w:asciiTheme="minorEastAsia" w:hAnsiTheme="minorEastAsia" w:hint="eastAsia"/>
        </w:rPr>
        <w:t>深度强化学习技术</w:t>
      </w:r>
      <w:r w:rsidR="00CD0F91">
        <w:rPr>
          <w:rFonts w:asciiTheme="minorEastAsia" w:hAnsiTheme="minorEastAsia" w:hint="eastAsia"/>
        </w:rPr>
        <w:t>在诸多决策任务中</w:t>
      </w:r>
      <w:r w:rsidR="000A2C1D">
        <w:rPr>
          <w:rFonts w:asciiTheme="minorEastAsia" w:hAnsiTheme="minorEastAsia" w:hint="eastAsia"/>
        </w:rPr>
        <w:t>已经</w:t>
      </w:r>
      <w:r w:rsidR="004C46F3">
        <w:rPr>
          <w:rFonts w:asciiTheme="minorEastAsia" w:hAnsiTheme="minorEastAsia" w:hint="eastAsia"/>
        </w:rPr>
        <w:t>展现出</w:t>
      </w:r>
      <w:r w:rsidR="008F594B">
        <w:rPr>
          <w:rFonts w:asciiTheme="minorEastAsia" w:hAnsiTheme="minorEastAsia" w:hint="eastAsia"/>
        </w:rPr>
        <w:t>明显</w:t>
      </w:r>
      <w:r w:rsidR="000A2C1D">
        <w:rPr>
          <w:rFonts w:asciiTheme="minorEastAsia" w:hAnsiTheme="minorEastAsia" w:hint="eastAsia"/>
        </w:rPr>
        <w:t>超越人类的</w:t>
      </w:r>
      <w:r w:rsidR="001D7A4E">
        <w:rPr>
          <w:rFonts w:asciiTheme="minorEastAsia" w:hAnsiTheme="minorEastAsia" w:hint="eastAsia"/>
        </w:rPr>
        <w:t>能力与水平。</w:t>
      </w:r>
    </w:p>
    <w:p w14:paraId="281F8149" w14:textId="25226100" w:rsidR="001D7A4E" w:rsidRDefault="001D7A4E" w:rsidP="00F55D40">
      <w:pPr>
        <w:spacing w:before="240" w:after="240"/>
        <w:jc w:val="both"/>
        <w:rPr>
          <w:rFonts w:asciiTheme="minorEastAsia" w:hAnsiTheme="minorEastAsia"/>
        </w:rPr>
      </w:pPr>
      <w:r>
        <w:rPr>
          <w:rFonts w:asciiTheme="minorEastAsia" w:hAnsiTheme="minorEastAsia" w:hint="eastAsia"/>
        </w:rPr>
        <w:lastRenderedPageBreak/>
        <w:t>我们的工作</w:t>
      </w:r>
      <w:r w:rsidR="00FF6A37">
        <w:rPr>
          <w:rFonts w:asciiTheme="minorEastAsia" w:hAnsiTheme="minorEastAsia" w:hint="eastAsia"/>
        </w:rPr>
        <w:t>尝试</w:t>
      </w:r>
      <w:r>
        <w:rPr>
          <w:rFonts w:asciiTheme="minorEastAsia" w:hAnsiTheme="minorEastAsia" w:hint="eastAsia"/>
        </w:rPr>
        <w:t>利用深度强化学习技术来辅助人类决策，</w:t>
      </w:r>
      <w:r w:rsidR="00E968AA">
        <w:rPr>
          <w:rFonts w:asciiTheme="minorEastAsia" w:hAnsiTheme="minorEastAsia" w:hint="eastAsia"/>
        </w:rPr>
        <w:t>提高</w:t>
      </w:r>
      <w:r>
        <w:rPr>
          <w:rFonts w:asciiTheme="minorEastAsia" w:hAnsiTheme="minorEastAsia" w:hint="eastAsia"/>
        </w:rPr>
        <w:t>人类</w:t>
      </w:r>
      <w:r w:rsidR="00E968AA">
        <w:rPr>
          <w:rFonts w:asciiTheme="minorEastAsia" w:hAnsiTheme="minorEastAsia" w:hint="eastAsia"/>
        </w:rPr>
        <w:t>用户</w:t>
      </w:r>
      <w:r w:rsidR="004E7321">
        <w:rPr>
          <w:rFonts w:asciiTheme="minorEastAsia" w:hAnsiTheme="minorEastAsia" w:hint="eastAsia"/>
        </w:rPr>
        <w:t>的长期</w:t>
      </w:r>
      <w:r w:rsidR="00E968AA">
        <w:rPr>
          <w:rFonts w:asciiTheme="minorEastAsia" w:hAnsiTheme="minorEastAsia" w:hint="eastAsia"/>
        </w:rPr>
        <w:t>决策表现。</w:t>
      </w:r>
      <w:r w:rsidR="00602A60">
        <w:rPr>
          <w:rFonts w:asciiTheme="minorEastAsia" w:hAnsiTheme="minorEastAsia" w:hint="eastAsia"/>
        </w:rPr>
        <w:t>从宏观的角度讲，</w:t>
      </w:r>
      <w:r w:rsidR="00114D65">
        <w:rPr>
          <w:rFonts w:asciiTheme="minorEastAsia" w:hAnsiTheme="minorEastAsia" w:hint="eastAsia"/>
        </w:rPr>
        <w:t>我们认为，人工智能技术的发展应该是以人为本的，应该是</w:t>
      </w:r>
      <w:r w:rsidR="00602A60">
        <w:rPr>
          <w:rFonts w:asciiTheme="minorEastAsia" w:hAnsiTheme="minorEastAsia" w:hint="eastAsia"/>
        </w:rPr>
        <w:t>以</w:t>
      </w:r>
      <w:r w:rsidR="00417A4B">
        <w:rPr>
          <w:rFonts w:asciiTheme="minorEastAsia" w:hAnsiTheme="minorEastAsia" w:hint="eastAsia"/>
        </w:rPr>
        <w:t>提高人类生产力，</w:t>
      </w:r>
      <w:r w:rsidR="00114D65">
        <w:rPr>
          <w:rFonts w:asciiTheme="minorEastAsia" w:hAnsiTheme="minorEastAsia" w:hint="eastAsia"/>
        </w:rPr>
        <w:t>帮助人类</w:t>
      </w:r>
      <w:r w:rsidR="00FF6A37">
        <w:rPr>
          <w:rFonts w:asciiTheme="minorEastAsia" w:hAnsiTheme="minorEastAsia" w:hint="eastAsia"/>
        </w:rPr>
        <w:t>过上更好的生活</w:t>
      </w:r>
      <w:r w:rsidR="00602A60">
        <w:rPr>
          <w:rFonts w:asciiTheme="minorEastAsia" w:hAnsiTheme="minorEastAsia" w:hint="eastAsia"/>
        </w:rPr>
        <w:t>为目的</w:t>
      </w:r>
      <w:r w:rsidR="00FF6A37">
        <w:rPr>
          <w:rFonts w:asciiTheme="minorEastAsia" w:hAnsiTheme="minorEastAsia" w:hint="eastAsia"/>
        </w:rPr>
        <w:t>，而</w:t>
      </w:r>
      <w:r w:rsidR="00602A60">
        <w:rPr>
          <w:rFonts w:asciiTheme="minorEastAsia" w:hAnsiTheme="minorEastAsia" w:hint="eastAsia"/>
        </w:rPr>
        <w:t>非</w:t>
      </w:r>
      <w:r w:rsidR="00FF6A37">
        <w:rPr>
          <w:rFonts w:asciiTheme="minorEastAsia" w:hAnsiTheme="minorEastAsia" w:hint="eastAsia"/>
        </w:rPr>
        <w:t>取代</w:t>
      </w:r>
      <w:r w:rsidR="00417A4B">
        <w:rPr>
          <w:rFonts w:asciiTheme="minorEastAsia" w:hAnsiTheme="minorEastAsia" w:hint="eastAsia"/>
        </w:rPr>
        <w:t>、</w:t>
      </w:r>
      <w:r w:rsidR="00602A60">
        <w:rPr>
          <w:rFonts w:asciiTheme="minorEastAsia" w:hAnsiTheme="minorEastAsia" w:hint="eastAsia"/>
        </w:rPr>
        <w:t>边缘化</w:t>
      </w:r>
      <w:r w:rsidR="00417A4B">
        <w:rPr>
          <w:rFonts w:asciiTheme="minorEastAsia" w:hAnsiTheme="minorEastAsia" w:hint="eastAsia"/>
        </w:rPr>
        <w:t>人类活动</w:t>
      </w:r>
      <w:r w:rsidR="00FF6A37">
        <w:rPr>
          <w:rFonts w:asciiTheme="minorEastAsia" w:hAnsiTheme="minorEastAsia" w:hint="eastAsia"/>
        </w:rPr>
        <w:t>。</w:t>
      </w:r>
    </w:p>
    <w:p w14:paraId="3C2C3265" w14:textId="19827057" w:rsidR="00DE371E" w:rsidRDefault="00417A4B" w:rsidP="00F55D40">
      <w:pPr>
        <w:spacing w:before="240" w:after="240"/>
        <w:jc w:val="both"/>
        <w:rPr>
          <w:rFonts w:asciiTheme="minorEastAsia" w:hAnsiTheme="minorEastAsia"/>
        </w:rPr>
      </w:pPr>
      <w:r>
        <w:rPr>
          <w:rFonts w:asciiTheme="minorEastAsia" w:hAnsiTheme="minorEastAsia" w:hint="eastAsia"/>
        </w:rPr>
        <w:t>将深度强化学习技术应用在辅助人类决策上</w:t>
      </w:r>
      <w:r w:rsidR="00D14579">
        <w:rPr>
          <w:rFonts w:asciiTheme="minorEastAsia" w:hAnsiTheme="minorEastAsia" w:hint="eastAsia"/>
        </w:rPr>
        <w:t>面临</w:t>
      </w:r>
      <w:r>
        <w:rPr>
          <w:rFonts w:asciiTheme="minorEastAsia" w:hAnsiTheme="minorEastAsia" w:hint="eastAsia"/>
        </w:rPr>
        <w:t>两大难题</w:t>
      </w:r>
      <w:r w:rsidR="00DE371E">
        <w:rPr>
          <w:rFonts w:asciiTheme="minorEastAsia" w:hAnsiTheme="minorEastAsia" w:hint="eastAsia"/>
        </w:rPr>
        <w:t>。</w:t>
      </w:r>
    </w:p>
    <w:p w14:paraId="3E07093B" w14:textId="77777777" w:rsidR="00701A5C" w:rsidRDefault="00417A4B" w:rsidP="00F55D40">
      <w:pPr>
        <w:spacing w:before="240" w:after="240"/>
        <w:jc w:val="both"/>
        <w:rPr>
          <w:rFonts w:asciiTheme="minorEastAsia" w:hAnsiTheme="minorEastAsia"/>
        </w:rPr>
      </w:pPr>
      <w:r>
        <w:rPr>
          <w:rFonts w:asciiTheme="minorEastAsia" w:hAnsiTheme="minorEastAsia" w:hint="eastAsia"/>
        </w:rPr>
        <w:t>（1）</w:t>
      </w:r>
      <w:r w:rsidR="00944FBB">
        <w:rPr>
          <w:rFonts w:asciiTheme="minorEastAsia" w:hAnsiTheme="minorEastAsia" w:hint="eastAsia"/>
        </w:rPr>
        <w:t>个性化问题</w:t>
      </w:r>
      <w:r w:rsidR="00DE371E">
        <w:rPr>
          <w:rFonts w:asciiTheme="minorEastAsia" w:hAnsiTheme="minorEastAsia" w:hint="eastAsia"/>
        </w:rPr>
        <w:t>。</w:t>
      </w:r>
    </w:p>
    <w:p w14:paraId="581EFCC4" w14:textId="689605E3" w:rsidR="008F5341" w:rsidRDefault="00944FBB" w:rsidP="00F55D40">
      <w:pPr>
        <w:spacing w:before="240" w:after="240"/>
        <w:jc w:val="both"/>
        <w:rPr>
          <w:rFonts w:asciiTheme="minorEastAsia" w:hAnsiTheme="minorEastAsia"/>
        </w:rPr>
      </w:pPr>
      <w:r>
        <w:rPr>
          <w:rFonts w:asciiTheme="minorEastAsia" w:hAnsiTheme="minorEastAsia" w:hint="eastAsia"/>
        </w:rPr>
        <w:t>人类用户来自不同的文化背景，拥有各不相同的偏好</w:t>
      </w:r>
      <w:r w:rsidR="003769D2">
        <w:rPr>
          <w:rFonts w:asciiTheme="minorEastAsia" w:hAnsiTheme="minorEastAsia" w:hint="eastAsia"/>
        </w:rPr>
        <w:t>与</w:t>
      </w:r>
      <w:r>
        <w:rPr>
          <w:rFonts w:asciiTheme="minorEastAsia" w:hAnsiTheme="minorEastAsia" w:hint="eastAsia"/>
        </w:rPr>
        <w:t>性格</w:t>
      </w:r>
      <w:r w:rsidR="00CF79E1">
        <w:rPr>
          <w:rFonts w:asciiTheme="minorEastAsia" w:hAnsiTheme="minorEastAsia" w:hint="eastAsia"/>
        </w:rPr>
        <w:t>。在辅助用户决策的过程中，同样的建议</w:t>
      </w:r>
      <w:r w:rsidR="00DE371E">
        <w:rPr>
          <w:rFonts w:asciiTheme="minorEastAsia" w:hAnsiTheme="minorEastAsia" w:hint="eastAsia"/>
        </w:rPr>
        <w:t>可能</w:t>
      </w:r>
      <w:r w:rsidR="00CF79E1">
        <w:rPr>
          <w:rFonts w:asciiTheme="minorEastAsia" w:hAnsiTheme="minorEastAsia" w:hint="eastAsia"/>
        </w:rPr>
        <w:t>对某一部分用户是有效的，但对</w:t>
      </w:r>
      <w:r w:rsidR="00DE371E">
        <w:rPr>
          <w:rFonts w:asciiTheme="minorEastAsia" w:hAnsiTheme="minorEastAsia" w:hint="eastAsia"/>
        </w:rPr>
        <w:t>其他用户却是无效的。</w:t>
      </w:r>
      <w:r w:rsidR="00CF79E1">
        <w:rPr>
          <w:rFonts w:asciiTheme="minorEastAsia" w:hAnsiTheme="minorEastAsia" w:hint="eastAsia"/>
        </w:rPr>
        <w:t>如何让</w:t>
      </w:r>
      <w:r w:rsidR="008F5341">
        <w:rPr>
          <w:rFonts w:asciiTheme="minorEastAsia" w:hAnsiTheme="minorEastAsia" w:hint="eastAsia"/>
        </w:rPr>
        <w:t>深度强化学习模型</w:t>
      </w:r>
      <w:r w:rsidR="00CF79E1">
        <w:rPr>
          <w:rFonts w:asciiTheme="minorEastAsia" w:hAnsiTheme="minorEastAsia" w:hint="eastAsia"/>
        </w:rPr>
        <w:t>能够根据用户自身的特点，提供适合</w:t>
      </w:r>
      <w:r w:rsidR="00DE371E">
        <w:rPr>
          <w:rFonts w:asciiTheme="minorEastAsia" w:hAnsiTheme="minorEastAsia" w:hint="eastAsia"/>
        </w:rPr>
        <w:t>用户个性的指导与建议</w:t>
      </w:r>
      <w:r w:rsidR="00701A5C">
        <w:rPr>
          <w:rFonts w:asciiTheme="minorEastAsia" w:hAnsiTheme="minorEastAsia" w:hint="eastAsia"/>
        </w:rPr>
        <w:t>，是利用深度强化学习技术辅助人类决策的最大难题。</w:t>
      </w:r>
    </w:p>
    <w:p w14:paraId="1613AC54" w14:textId="0BC6DC19" w:rsidR="00DE371E" w:rsidRDefault="00DE371E" w:rsidP="00F55D40">
      <w:pPr>
        <w:spacing w:before="240" w:after="240"/>
        <w:jc w:val="both"/>
        <w:rPr>
          <w:rFonts w:asciiTheme="minorEastAsia" w:hAnsiTheme="minorEastAsia"/>
        </w:rPr>
      </w:pPr>
      <w:r>
        <w:rPr>
          <w:rFonts w:asciiTheme="minorEastAsia" w:hAnsiTheme="minorEastAsia" w:hint="eastAsia"/>
        </w:rPr>
        <w:t>（2）可解释性问题。</w:t>
      </w:r>
    </w:p>
    <w:p w14:paraId="7045E47C" w14:textId="1D7CF054" w:rsidR="00F85568" w:rsidRDefault="00F85568" w:rsidP="00F55D40">
      <w:pPr>
        <w:spacing w:before="240" w:after="240"/>
        <w:jc w:val="both"/>
        <w:rPr>
          <w:rFonts w:asciiTheme="minorEastAsia" w:hAnsiTheme="minorEastAsia"/>
        </w:rPr>
      </w:pPr>
      <w:r>
        <w:rPr>
          <w:rFonts w:asciiTheme="minorEastAsia" w:hAnsiTheme="minorEastAsia" w:hint="eastAsia"/>
        </w:rPr>
        <w:t>深度神经网络的</w:t>
      </w:r>
      <w:r w:rsidR="00C75E4E">
        <w:rPr>
          <w:rFonts w:asciiTheme="minorEastAsia" w:hAnsiTheme="minorEastAsia" w:hint="eastAsia"/>
        </w:rPr>
        <w:t>技术黑箱问题是人工智能领域</w:t>
      </w:r>
      <w:r w:rsidR="004B6111">
        <w:rPr>
          <w:rFonts w:asciiTheme="minorEastAsia" w:hAnsiTheme="minorEastAsia" w:hint="eastAsia"/>
        </w:rPr>
        <w:t>众所周知的</w:t>
      </w:r>
      <w:r w:rsidR="008E4FFF">
        <w:rPr>
          <w:rFonts w:asciiTheme="minorEastAsia" w:hAnsiTheme="minorEastAsia" w:hint="eastAsia"/>
        </w:rPr>
        <w:t>难题</w:t>
      </w:r>
      <w:r w:rsidR="00706F5C">
        <w:rPr>
          <w:rFonts w:asciiTheme="minorEastAsia" w:hAnsiTheme="minorEastAsia" w:hint="eastAsia"/>
        </w:rPr>
        <w:t>。</w:t>
      </w:r>
      <w:r w:rsidR="00FF4CEB">
        <w:rPr>
          <w:rFonts w:asciiTheme="minorEastAsia" w:hAnsiTheme="minorEastAsia" w:hint="eastAsia"/>
        </w:rPr>
        <w:t>传统的</w:t>
      </w:r>
      <w:r w:rsidR="006F3058">
        <w:rPr>
          <w:rFonts w:asciiTheme="minorEastAsia" w:hAnsiTheme="minorEastAsia" w:hint="eastAsia"/>
        </w:rPr>
        <w:t>深度强化学习</w:t>
      </w:r>
      <w:r w:rsidR="00DF6DBE">
        <w:rPr>
          <w:rFonts w:asciiTheme="minorEastAsia" w:hAnsiTheme="minorEastAsia" w:hint="eastAsia"/>
        </w:rPr>
        <w:t>能够有效找出</w:t>
      </w:r>
      <w:r w:rsidR="0079730A">
        <w:rPr>
          <w:rFonts w:asciiTheme="minorEastAsia" w:hAnsiTheme="minorEastAsia" w:hint="eastAsia"/>
        </w:rPr>
        <w:t>最优决策，但是往往缺乏</w:t>
      </w:r>
      <w:r w:rsidR="00182C9C">
        <w:rPr>
          <w:rFonts w:asciiTheme="minorEastAsia" w:hAnsiTheme="minorEastAsia" w:hint="eastAsia"/>
        </w:rPr>
        <w:t>可解释性</w:t>
      </w:r>
      <w:r w:rsidR="008F4A03">
        <w:rPr>
          <w:rFonts w:asciiTheme="minorEastAsia" w:hAnsiTheme="minorEastAsia" w:hint="eastAsia"/>
        </w:rPr>
        <w:t>，</w:t>
      </w:r>
      <w:r w:rsidR="00090B4E">
        <w:rPr>
          <w:rFonts w:asciiTheme="minorEastAsia" w:hAnsiTheme="minorEastAsia" w:hint="eastAsia"/>
        </w:rPr>
        <w:t>不能提供</w:t>
      </w:r>
      <w:r w:rsidR="004B7C1B">
        <w:rPr>
          <w:rFonts w:asciiTheme="minorEastAsia" w:hAnsiTheme="minorEastAsia" w:hint="eastAsia"/>
        </w:rPr>
        <w:t>人类可以理解的决策依据</w:t>
      </w:r>
      <w:r w:rsidR="00182C9C">
        <w:rPr>
          <w:rFonts w:asciiTheme="minorEastAsia" w:hAnsiTheme="minorEastAsia" w:hint="eastAsia"/>
        </w:rPr>
        <w:t>。</w:t>
      </w:r>
      <w:r w:rsidR="006E3FF8">
        <w:rPr>
          <w:rFonts w:asciiTheme="minorEastAsia" w:hAnsiTheme="minorEastAsia" w:hint="eastAsia"/>
        </w:rPr>
        <w:t>可解释性</w:t>
      </w:r>
      <w:r w:rsidR="00431F86">
        <w:rPr>
          <w:rFonts w:asciiTheme="minorEastAsia" w:hAnsiTheme="minorEastAsia" w:hint="eastAsia"/>
        </w:rPr>
        <w:t>在</w:t>
      </w:r>
      <w:r w:rsidR="00FF3A63">
        <w:rPr>
          <w:rFonts w:asciiTheme="minorEastAsia" w:hAnsiTheme="minorEastAsia" w:hint="eastAsia"/>
        </w:rPr>
        <w:t>辅助人类决策</w:t>
      </w:r>
      <w:r w:rsidR="00274BA2">
        <w:rPr>
          <w:rFonts w:asciiTheme="minorEastAsia" w:hAnsiTheme="minorEastAsia" w:hint="eastAsia"/>
        </w:rPr>
        <w:t>的任务中尤为重要。</w:t>
      </w:r>
      <w:r w:rsidR="002B16AD">
        <w:rPr>
          <w:rFonts w:asciiTheme="minorEastAsia" w:hAnsiTheme="minorEastAsia" w:hint="eastAsia"/>
        </w:rPr>
        <w:t>可解释</w:t>
      </w:r>
      <w:r w:rsidR="0092783B">
        <w:rPr>
          <w:rFonts w:asciiTheme="minorEastAsia" w:hAnsiTheme="minorEastAsia" w:hint="eastAsia"/>
        </w:rPr>
        <w:t>性</w:t>
      </w:r>
      <w:r w:rsidR="00594C9D">
        <w:rPr>
          <w:rFonts w:asciiTheme="minorEastAsia" w:hAnsiTheme="minorEastAsia" w:hint="eastAsia"/>
        </w:rPr>
        <w:t>一方面</w:t>
      </w:r>
      <w:r w:rsidR="0092783B">
        <w:rPr>
          <w:rFonts w:asciiTheme="minorEastAsia" w:hAnsiTheme="minorEastAsia" w:hint="eastAsia"/>
        </w:rPr>
        <w:t>能够</w:t>
      </w:r>
      <w:r w:rsidR="00697E82">
        <w:rPr>
          <w:rFonts w:asciiTheme="minorEastAsia" w:hAnsiTheme="minorEastAsia" w:hint="eastAsia"/>
        </w:rPr>
        <w:t>帮助人类用户</w:t>
      </w:r>
      <w:r w:rsidR="003953FE">
        <w:rPr>
          <w:rFonts w:asciiTheme="minorEastAsia" w:hAnsiTheme="minorEastAsia" w:hint="eastAsia"/>
        </w:rPr>
        <w:t>进行</w:t>
      </w:r>
      <w:r w:rsidR="0041387A">
        <w:rPr>
          <w:rFonts w:asciiTheme="minorEastAsia" w:hAnsiTheme="minorEastAsia" w:hint="eastAsia"/>
        </w:rPr>
        <w:t>信任校准</w:t>
      </w:r>
      <w:r w:rsidR="00BF22A8">
        <w:rPr>
          <w:rFonts w:asciiTheme="minorEastAsia" w:hAnsiTheme="minorEastAsia" w:hint="eastAsia"/>
        </w:rPr>
        <w:t>，回答人类</w:t>
      </w:r>
      <w:r w:rsidR="00DB0EF0">
        <w:rPr>
          <w:rFonts w:asciiTheme="minorEastAsia" w:hAnsiTheme="minorEastAsia" w:hint="eastAsia"/>
        </w:rPr>
        <w:t>用户</w:t>
      </w:r>
      <w:r w:rsidR="00D81067">
        <w:rPr>
          <w:rFonts w:asciiTheme="minorEastAsia" w:hAnsiTheme="minorEastAsia" w:hint="eastAsia"/>
        </w:rPr>
        <w:t>“</w:t>
      </w:r>
      <w:r w:rsidR="0071021B">
        <w:rPr>
          <w:rFonts w:asciiTheme="minorEastAsia" w:hAnsiTheme="minorEastAsia" w:hint="eastAsia"/>
        </w:rPr>
        <w:t>何时应该信任</w:t>
      </w:r>
      <w:r w:rsidR="00347813">
        <w:rPr>
          <w:rFonts w:asciiTheme="minorEastAsia" w:hAnsiTheme="minorEastAsia" w:hint="eastAsia"/>
        </w:rPr>
        <w:t>机器</w:t>
      </w:r>
      <w:r w:rsidR="00B77598">
        <w:rPr>
          <w:rFonts w:asciiTheme="minorEastAsia" w:hAnsiTheme="minorEastAsia" w:hint="eastAsia"/>
        </w:rPr>
        <w:t>”</w:t>
      </w:r>
      <w:r w:rsidR="009A5871">
        <w:rPr>
          <w:rFonts w:asciiTheme="minorEastAsia" w:hAnsiTheme="minorEastAsia" w:hint="eastAsia"/>
        </w:rPr>
        <w:t>的问题</w:t>
      </w:r>
      <w:r w:rsidR="00D3224E">
        <w:rPr>
          <w:rFonts w:asciiTheme="minorEastAsia" w:hAnsiTheme="minorEastAsia" w:hint="eastAsia"/>
        </w:rPr>
        <w:t>，提高</w:t>
      </w:r>
      <w:r w:rsidR="002F04A6">
        <w:rPr>
          <w:rFonts w:asciiTheme="minorEastAsia" w:hAnsiTheme="minorEastAsia" w:hint="eastAsia"/>
        </w:rPr>
        <w:t>人类用户对机器</w:t>
      </w:r>
      <w:r w:rsidR="00424AA8">
        <w:rPr>
          <w:rFonts w:asciiTheme="minorEastAsia" w:hAnsiTheme="minorEastAsia" w:hint="eastAsia"/>
        </w:rPr>
        <w:t>的信任</w:t>
      </w:r>
      <w:r w:rsidR="00BA18FA">
        <w:rPr>
          <w:rFonts w:asciiTheme="minorEastAsia" w:hAnsiTheme="minorEastAsia" w:hint="eastAsia"/>
        </w:rPr>
        <w:t>。另一方面</w:t>
      </w:r>
      <w:r w:rsidR="0023342A">
        <w:rPr>
          <w:rFonts w:asciiTheme="minorEastAsia" w:hAnsiTheme="minorEastAsia" w:hint="eastAsia"/>
        </w:rPr>
        <w:t>，缺乏</w:t>
      </w:r>
      <w:r w:rsidR="00C91B7B">
        <w:rPr>
          <w:rFonts w:asciiTheme="minorEastAsia" w:hAnsiTheme="minorEastAsia" w:hint="eastAsia"/>
        </w:rPr>
        <w:t>决策依据的建议并不能提高人类用户</w:t>
      </w:r>
      <w:r w:rsidR="000F24A7">
        <w:rPr>
          <w:rFonts w:asciiTheme="minorEastAsia" w:hAnsiTheme="minorEastAsia" w:hint="eastAsia"/>
        </w:rPr>
        <w:t>的长期</w:t>
      </w:r>
      <w:r w:rsidR="00B43921">
        <w:rPr>
          <w:rFonts w:asciiTheme="minorEastAsia" w:hAnsiTheme="minorEastAsia" w:hint="eastAsia"/>
        </w:rPr>
        <w:t>决策能力。</w:t>
      </w:r>
      <w:r w:rsidR="00290F5E">
        <w:rPr>
          <w:rFonts w:asciiTheme="minorEastAsia" w:hAnsiTheme="minorEastAsia" w:hint="eastAsia"/>
        </w:rPr>
        <w:t>通过向用户</w:t>
      </w:r>
      <w:r w:rsidR="00442F6B">
        <w:rPr>
          <w:rFonts w:asciiTheme="minorEastAsia" w:hAnsiTheme="minorEastAsia" w:hint="eastAsia"/>
        </w:rPr>
        <w:t>展示</w:t>
      </w:r>
      <w:r w:rsidR="001E06E0">
        <w:rPr>
          <w:rFonts w:asciiTheme="minorEastAsia" w:hAnsiTheme="minorEastAsia" w:hint="eastAsia"/>
        </w:rPr>
        <w:t>更</w:t>
      </w:r>
      <w:r w:rsidR="002E5BE9">
        <w:rPr>
          <w:rFonts w:asciiTheme="minorEastAsia" w:hAnsiTheme="minorEastAsia" w:hint="eastAsia"/>
        </w:rPr>
        <w:t>好</w:t>
      </w:r>
      <w:r w:rsidR="001E06E0">
        <w:rPr>
          <w:rFonts w:asciiTheme="minorEastAsia" w:hAnsiTheme="minorEastAsia" w:hint="eastAsia"/>
        </w:rPr>
        <w:t>的</w:t>
      </w:r>
      <w:r w:rsidR="00967165">
        <w:rPr>
          <w:rFonts w:asciiTheme="minorEastAsia" w:hAnsiTheme="minorEastAsia" w:hint="eastAsia"/>
        </w:rPr>
        <w:t>决策</w:t>
      </w:r>
      <w:r w:rsidR="00D30C75">
        <w:rPr>
          <w:rFonts w:asciiTheme="minorEastAsia" w:hAnsiTheme="minorEastAsia" w:hint="eastAsia"/>
        </w:rPr>
        <w:t>及</w:t>
      </w:r>
      <w:r w:rsidR="00E10703">
        <w:rPr>
          <w:rFonts w:asciiTheme="minorEastAsia" w:hAnsiTheme="minorEastAsia" w:hint="eastAsia"/>
        </w:rPr>
        <w:t>其</w:t>
      </w:r>
      <w:r w:rsidR="0073488C">
        <w:rPr>
          <w:rFonts w:asciiTheme="minorEastAsia" w:hAnsiTheme="minorEastAsia" w:hint="eastAsia"/>
        </w:rPr>
        <w:t>依据</w:t>
      </w:r>
      <w:r w:rsidR="00F608B5">
        <w:rPr>
          <w:rFonts w:asciiTheme="minorEastAsia" w:hAnsiTheme="minorEastAsia" w:hint="eastAsia"/>
        </w:rPr>
        <w:t>，</w:t>
      </w:r>
      <w:r w:rsidR="007F7FC6">
        <w:rPr>
          <w:rFonts w:asciiTheme="minorEastAsia" w:hAnsiTheme="minorEastAsia" w:hint="eastAsia"/>
        </w:rPr>
        <w:t>决策</w:t>
      </w:r>
      <w:r w:rsidR="00EF66A7">
        <w:rPr>
          <w:rFonts w:asciiTheme="minorEastAsia" w:hAnsiTheme="minorEastAsia" w:hint="eastAsia"/>
        </w:rPr>
        <w:t>支持系统能够</w:t>
      </w:r>
      <w:r w:rsidR="00D25CB9">
        <w:rPr>
          <w:rFonts w:asciiTheme="minorEastAsia" w:hAnsiTheme="minorEastAsia" w:hint="eastAsia"/>
        </w:rPr>
        <w:t>提高</w:t>
      </w:r>
      <w:r w:rsidR="00072571">
        <w:rPr>
          <w:rFonts w:asciiTheme="minorEastAsia" w:hAnsiTheme="minorEastAsia" w:hint="eastAsia"/>
        </w:rPr>
        <w:t>用户</w:t>
      </w:r>
      <w:r w:rsidR="009976EC">
        <w:rPr>
          <w:rFonts w:asciiTheme="minorEastAsia" w:hAnsiTheme="minorEastAsia" w:hint="eastAsia"/>
        </w:rPr>
        <w:t>脱离</w:t>
      </w:r>
      <w:r w:rsidR="00B2642D">
        <w:rPr>
          <w:rFonts w:asciiTheme="minorEastAsia" w:hAnsiTheme="minorEastAsia" w:hint="eastAsia"/>
        </w:rPr>
        <w:t>支持系统</w:t>
      </w:r>
      <w:r w:rsidR="00520958">
        <w:rPr>
          <w:rFonts w:asciiTheme="minorEastAsia" w:hAnsiTheme="minorEastAsia" w:hint="eastAsia"/>
        </w:rPr>
        <w:t>后</w:t>
      </w:r>
      <w:r w:rsidR="00BB3057">
        <w:rPr>
          <w:rFonts w:asciiTheme="minorEastAsia" w:hAnsiTheme="minorEastAsia" w:hint="eastAsia"/>
        </w:rPr>
        <w:t>的</w:t>
      </w:r>
      <w:r w:rsidR="00FA7CD9">
        <w:rPr>
          <w:rFonts w:asciiTheme="minorEastAsia" w:hAnsiTheme="minorEastAsia" w:hint="eastAsia"/>
        </w:rPr>
        <w:t>长期决策表现。</w:t>
      </w:r>
      <w:r w:rsidR="004E11CC">
        <w:rPr>
          <w:rFonts w:asciiTheme="minorEastAsia" w:hAnsiTheme="minorEastAsia" w:hint="eastAsia"/>
        </w:rPr>
        <w:t>这一点</w:t>
      </w:r>
      <w:r w:rsidR="005002B8">
        <w:rPr>
          <w:rFonts w:asciiTheme="minorEastAsia" w:hAnsiTheme="minorEastAsia" w:hint="eastAsia"/>
        </w:rPr>
        <w:t>也</w:t>
      </w:r>
      <w:r w:rsidR="00DD4ED7">
        <w:rPr>
          <w:rFonts w:asciiTheme="minorEastAsia" w:hAnsiTheme="minorEastAsia" w:hint="eastAsia"/>
        </w:rPr>
        <w:t>被</w:t>
      </w:r>
      <w:r w:rsidR="004E11CC">
        <w:rPr>
          <w:rFonts w:asciiTheme="minorEastAsia" w:hAnsiTheme="minorEastAsia" w:hint="eastAsia"/>
        </w:rPr>
        <w:t>我们</w:t>
      </w:r>
      <w:r w:rsidR="000B7BB8">
        <w:rPr>
          <w:rFonts w:asciiTheme="minorEastAsia" w:hAnsiTheme="minorEastAsia" w:hint="eastAsia"/>
        </w:rPr>
        <w:t>的</w:t>
      </w:r>
      <w:r w:rsidR="003312B1">
        <w:rPr>
          <w:rFonts w:asciiTheme="minorEastAsia" w:hAnsiTheme="minorEastAsia" w:hint="eastAsia"/>
        </w:rPr>
        <w:t>实验结果</w:t>
      </w:r>
      <w:r w:rsidR="001B3A95">
        <w:rPr>
          <w:rFonts w:asciiTheme="minorEastAsia" w:hAnsiTheme="minorEastAsia" w:hint="eastAsia"/>
        </w:rPr>
        <w:t>所验证</w:t>
      </w:r>
      <w:r w:rsidR="00702822">
        <w:rPr>
          <w:rFonts w:asciiTheme="minorEastAsia" w:hAnsiTheme="minorEastAsia" w:hint="eastAsia"/>
        </w:rPr>
        <w:t>。</w:t>
      </w:r>
    </w:p>
    <w:p w14:paraId="2B40B8E1" w14:textId="4F77C475" w:rsidR="00A326C1" w:rsidRDefault="00884A89" w:rsidP="00F55D40">
      <w:pPr>
        <w:spacing w:before="240" w:after="240"/>
        <w:jc w:val="both"/>
        <w:rPr>
          <w:rFonts w:asciiTheme="minorEastAsia" w:hAnsiTheme="minorEastAsia"/>
        </w:rPr>
      </w:pPr>
      <w:r>
        <w:rPr>
          <w:rFonts w:asciiTheme="minorEastAsia" w:hAnsiTheme="minorEastAsia" w:hint="eastAsia"/>
        </w:rPr>
        <w:t>针对</w:t>
      </w:r>
      <w:r w:rsidR="002078A7">
        <w:rPr>
          <w:rFonts w:asciiTheme="minorEastAsia" w:hAnsiTheme="minorEastAsia" w:hint="eastAsia"/>
        </w:rPr>
        <w:t>个性化问题，</w:t>
      </w:r>
      <w:r w:rsidR="003F0628">
        <w:rPr>
          <w:rFonts w:asciiTheme="minorEastAsia" w:hAnsiTheme="minorEastAsia" w:hint="eastAsia"/>
        </w:rPr>
        <w:t>我们</w:t>
      </w:r>
      <w:r w:rsidR="008F5A66">
        <w:rPr>
          <w:rFonts w:asciiTheme="minorEastAsia" w:hAnsiTheme="minorEastAsia" w:hint="eastAsia"/>
        </w:rPr>
        <w:t>利用贝叶斯</w:t>
      </w:r>
      <w:r w:rsidR="00756BF8">
        <w:rPr>
          <w:rFonts w:asciiTheme="minorEastAsia" w:hAnsiTheme="minorEastAsia" w:hint="eastAsia"/>
        </w:rPr>
        <w:t>网络</w:t>
      </w:r>
      <w:r w:rsidR="00611D6B">
        <w:rPr>
          <w:rFonts w:asciiTheme="minorEastAsia" w:hAnsiTheme="minorEastAsia" w:hint="eastAsia"/>
        </w:rPr>
        <w:t>将</w:t>
      </w:r>
      <w:r w:rsidR="007E1FB5">
        <w:rPr>
          <w:rFonts w:asciiTheme="minorEastAsia" w:hAnsiTheme="minorEastAsia" w:hint="eastAsia"/>
        </w:rPr>
        <w:t>心智</w:t>
      </w:r>
      <w:r w:rsidR="00E04C60">
        <w:rPr>
          <w:rFonts w:asciiTheme="minorEastAsia" w:hAnsiTheme="minorEastAsia" w:hint="eastAsia"/>
        </w:rPr>
        <w:t>理论</w:t>
      </w:r>
      <w:r w:rsidR="00161E14">
        <w:rPr>
          <w:rFonts w:asciiTheme="minorEastAsia" w:hAnsiTheme="minorEastAsia" w:hint="eastAsia"/>
        </w:rPr>
        <w:t>能力</w:t>
      </w:r>
      <w:r w:rsidR="000B7575">
        <w:rPr>
          <w:rFonts w:asciiTheme="minorEastAsia" w:hAnsiTheme="minorEastAsia" w:hint="eastAsia"/>
        </w:rPr>
        <w:t>赋予</w:t>
      </w:r>
      <w:r w:rsidR="005343C4">
        <w:rPr>
          <w:rFonts w:asciiTheme="minorEastAsia" w:hAnsiTheme="minorEastAsia" w:hint="eastAsia"/>
        </w:rPr>
        <w:t>我们的</w:t>
      </w:r>
      <w:r w:rsidR="00FD3F83">
        <w:rPr>
          <w:rFonts w:asciiTheme="minorEastAsia" w:hAnsiTheme="minorEastAsia" w:hint="eastAsia"/>
        </w:rPr>
        <w:t>决策</w:t>
      </w:r>
      <w:r w:rsidR="00B52111">
        <w:rPr>
          <w:rFonts w:asciiTheme="minorEastAsia" w:hAnsiTheme="minorEastAsia" w:hint="eastAsia"/>
        </w:rPr>
        <w:t>支持系统。</w:t>
      </w:r>
      <w:r w:rsidR="008C4234">
        <w:rPr>
          <w:rFonts w:asciiTheme="minorEastAsia" w:hAnsiTheme="minorEastAsia" w:hint="eastAsia"/>
        </w:rPr>
        <w:t>心智理论能力</w:t>
      </w:r>
      <w:r w:rsidR="003F036F">
        <w:rPr>
          <w:rFonts w:asciiTheme="minorEastAsia" w:hAnsiTheme="minorEastAsia" w:hint="eastAsia"/>
        </w:rPr>
        <w:t>让机器能够</w:t>
      </w:r>
      <w:r w:rsidR="009D3F09">
        <w:rPr>
          <w:rFonts w:asciiTheme="minorEastAsia" w:hAnsiTheme="minorEastAsia" w:hint="eastAsia"/>
        </w:rPr>
        <w:t>拥有</w:t>
      </w:r>
      <w:r w:rsidR="004B4594">
        <w:rPr>
          <w:rFonts w:asciiTheme="minorEastAsia" w:hAnsiTheme="minorEastAsia" w:hint="eastAsia"/>
        </w:rPr>
        <w:t>认知</w:t>
      </w:r>
      <w:r w:rsidR="00AE2FED">
        <w:rPr>
          <w:rFonts w:asciiTheme="minorEastAsia" w:hAnsiTheme="minorEastAsia" w:hint="eastAsia"/>
        </w:rPr>
        <w:t>用户</w:t>
      </w:r>
      <w:r w:rsidR="00491A6D">
        <w:rPr>
          <w:rFonts w:asciiTheme="minorEastAsia" w:hAnsiTheme="minorEastAsia" w:hint="eastAsia"/>
        </w:rPr>
        <w:t>决策模式，</w:t>
      </w:r>
      <w:r w:rsidR="00124D75">
        <w:rPr>
          <w:rFonts w:asciiTheme="minorEastAsia" w:hAnsiTheme="minorEastAsia" w:hint="eastAsia"/>
        </w:rPr>
        <w:t>推测</w:t>
      </w:r>
      <w:r w:rsidR="00D61AE1">
        <w:rPr>
          <w:rFonts w:asciiTheme="minorEastAsia" w:hAnsiTheme="minorEastAsia" w:hint="eastAsia"/>
        </w:rPr>
        <w:t>用户决策</w:t>
      </w:r>
      <w:r w:rsidR="00F12A04">
        <w:rPr>
          <w:rFonts w:asciiTheme="minorEastAsia" w:hAnsiTheme="minorEastAsia" w:hint="eastAsia"/>
        </w:rPr>
        <w:t>行为的</w:t>
      </w:r>
      <w:r w:rsidR="00C37A41">
        <w:rPr>
          <w:rFonts w:asciiTheme="minorEastAsia" w:hAnsiTheme="minorEastAsia" w:hint="eastAsia"/>
        </w:rPr>
        <w:t>能力。</w:t>
      </w:r>
      <w:r w:rsidR="008E15DE">
        <w:rPr>
          <w:rFonts w:asciiTheme="minorEastAsia" w:hAnsiTheme="minorEastAsia" w:hint="eastAsia"/>
        </w:rPr>
        <w:t>系统</w:t>
      </w:r>
      <w:r w:rsidR="003F16E7">
        <w:rPr>
          <w:rFonts w:asciiTheme="minorEastAsia" w:hAnsiTheme="minorEastAsia" w:hint="eastAsia"/>
        </w:rPr>
        <w:t>可以根据</w:t>
      </w:r>
      <w:r w:rsidR="00BD5FC4">
        <w:rPr>
          <w:rFonts w:asciiTheme="minorEastAsia" w:hAnsiTheme="minorEastAsia" w:hint="eastAsia"/>
        </w:rPr>
        <w:t>认知</w:t>
      </w:r>
      <w:r w:rsidR="002479A2">
        <w:rPr>
          <w:rFonts w:asciiTheme="minorEastAsia" w:hAnsiTheme="minorEastAsia" w:hint="eastAsia"/>
        </w:rPr>
        <w:t>到</w:t>
      </w:r>
      <w:r w:rsidR="00592218">
        <w:rPr>
          <w:rFonts w:asciiTheme="minorEastAsia" w:hAnsiTheme="minorEastAsia" w:hint="eastAsia"/>
        </w:rPr>
        <w:t>的</w:t>
      </w:r>
      <w:r w:rsidR="006F6079">
        <w:rPr>
          <w:rFonts w:asciiTheme="minorEastAsia" w:hAnsiTheme="minorEastAsia" w:hint="eastAsia"/>
        </w:rPr>
        <w:t>用户决策</w:t>
      </w:r>
      <w:r w:rsidR="00A20C8E">
        <w:rPr>
          <w:rFonts w:asciiTheme="minorEastAsia" w:hAnsiTheme="minorEastAsia" w:hint="eastAsia"/>
        </w:rPr>
        <w:t>模式适时地</w:t>
      </w:r>
      <w:r w:rsidR="00571047">
        <w:rPr>
          <w:rFonts w:asciiTheme="minorEastAsia" w:hAnsiTheme="minorEastAsia" w:hint="eastAsia"/>
        </w:rPr>
        <w:t>为</w:t>
      </w:r>
      <w:r w:rsidR="007957A7">
        <w:rPr>
          <w:rFonts w:asciiTheme="minorEastAsia" w:hAnsiTheme="minorEastAsia" w:hint="eastAsia"/>
        </w:rPr>
        <w:t>用户</w:t>
      </w:r>
      <w:r w:rsidR="00571047">
        <w:rPr>
          <w:rFonts w:asciiTheme="minorEastAsia" w:hAnsiTheme="minorEastAsia" w:hint="eastAsia"/>
        </w:rPr>
        <w:t>提供适合其</w:t>
      </w:r>
      <w:r w:rsidR="007957A7">
        <w:rPr>
          <w:rFonts w:asciiTheme="minorEastAsia" w:hAnsiTheme="minorEastAsia" w:hint="eastAsia"/>
        </w:rPr>
        <w:t>个体</w:t>
      </w:r>
      <w:r w:rsidR="00C90931">
        <w:rPr>
          <w:rFonts w:asciiTheme="minorEastAsia" w:hAnsiTheme="minorEastAsia" w:hint="eastAsia"/>
        </w:rPr>
        <w:t>行为模式</w:t>
      </w:r>
      <w:r w:rsidR="00496806">
        <w:rPr>
          <w:rFonts w:asciiTheme="minorEastAsia" w:hAnsiTheme="minorEastAsia" w:hint="eastAsia"/>
        </w:rPr>
        <w:t>的建议</w:t>
      </w:r>
      <w:r w:rsidR="0060553E">
        <w:rPr>
          <w:rFonts w:asciiTheme="minorEastAsia" w:hAnsiTheme="minorEastAsia" w:hint="eastAsia"/>
        </w:rPr>
        <w:t>，指出</w:t>
      </w:r>
      <w:r w:rsidR="009040CF">
        <w:rPr>
          <w:rFonts w:asciiTheme="minorEastAsia" w:hAnsiTheme="minorEastAsia" w:hint="eastAsia"/>
        </w:rPr>
        <w:t>用户</w:t>
      </w:r>
      <w:r w:rsidR="00D93D89">
        <w:rPr>
          <w:rFonts w:asciiTheme="minorEastAsia" w:hAnsiTheme="minorEastAsia" w:hint="eastAsia"/>
        </w:rPr>
        <w:t>过往</w:t>
      </w:r>
      <w:r w:rsidR="009040CF">
        <w:rPr>
          <w:rFonts w:asciiTheme="minorEastAsia" w:hAnsiTheme="minorEastAsia" w:hint="eastAsia"/>
        </w:rPr>
        <w:t>决策中</w:t>
      </w:r>
      <w:r w:rsidR="004E78F0">
        <w:rPr>
          <w:rFonts w:asciiTheme="minorEastAsia" w:hAnsiTheme="minorEastAsia" w:hint="eastAsia"/>
        </w:rPr>
        <w:t>最</w:t>
      </w:r>
      <w:r w:rsidR="004F460A">
        <w:rPr>
          <w:rFonts w:asciiTheme="minorEastAsia" w:hAnsiTheme="minorEastAsia" w:hint="eastAsia"/>
        </w:rPr>
        <w:t>容易忽略的</w:t>
      </w:r>
      <w:r w:rsidR="00420EB8">
        <w:rPr>
          <w:rFonts w:asciiTheme="minorEastAsia" w:hAnsiTheme="minorEastAsia" w:hint="eastAsia"/>
        </w:rPr>
        <w:t>决策</w:t>
      </w:r>
      <w:r w:rsidR="009F4450">
        <w:rPr>
          <w:rFonts w:asciiTheme="minorEastAsia" w:hAnsiTheme="minorEastAsia" w:hint="eastAsia"/>
        </w:rPr>
        <w:t>要素</w:t>
      </w:r>
      <w:r w:rsidR="00AF2985">
        <w:rPr>
          <w:rFonts w:asciiTheme="minorEastAsia" w:hAnsiTheme="minorEastAsia" w:hint="eastAsia"/>
        </w:rPr>
        <w:t>。</w:t>
      </w:r>
      <w:r w:rsidR="000F6B47">
        <w:rPr>
          <w:rFonts w:asciiTheme="minorEastAsia" w:hAnsiTheme="minorEastAsia" w:hint="eastAsia"/>
        </w:rPr>
        <w:t>我们的实验结果表明，</w:t>
      </w:r>
      <w:r w:rsidR="00726AD1">
        <w:rPr>
          <w:rFonts w:asciiTheme="minorEastAsia" w:hAnsiTheme="minorEastAsia" w:hint="eastAsia"/>
        </w:rPr>
        <w:t>具备</w:t>
      </w:r>
      <w:r w:rsidR="00404FF9">
        <w:rPr>
          <w:rFonts w:asciiTheme="minorEastAsia" w:hAnsiTheme="minorEastAsia" w:hint="eastAsia"/>
        </w:rPr>
        <w:t>心智理论能力的</w:t>
      </w:r>
      <w:r w:rsidR="009F4FA9">
        <w:rPr>
          <w:rFonts w:asciiTheme="minorEastAsia" w:hAnsiTheme="minorEastAsia" w:hint="eastAsia"/>
        </w:rPr>
        <w:t>决策辅助系统能够</w:t>
      </w:r>
      <w:r w:rsidR="005152F9">
        <w:rPr>
          <w:rFonts w:asciiTheme="minorEastAsia" w:hAnsiTheme="minorEastAsia" w:hint="eastAsia"/>
        </w:rPr>
        <w:t>更有效地提供</w:t>
      </w:r>
      <w:r w:rsidR="00D12804">
        <w:rPr>
          <w:rFonts w:asciiTheme="minorEastAsia" w:hAnsiTheme="minorEastAsia" w:hint="eastAsia"/>
        </w:rPr>
        <w:t>决策支持</w:t>
      </w:r>
      <w:r w:rsidR="00812023">
        <w:rPr>
          <w:rFonts w:asciiTheme="minorEastAsia" w:hAnsiTheme="minorEastAsia" w:hint="eastAsia"/>
        </w:rPr>
        <w:t>。</w:t>
      </w:r>
    </w:p>
    <w:p w14:paraId="1F3B7688" w14:textId="4D33E26A" w:rsidR="00BD0CD4" w:rsidRDefault="003E5639" w:rsidP="00F55D40">
      <w:pPr>
        <w:spacing w:before="240" w:after="240"/>
        <w:jc w:val="both"/>
        <w:rPr>
          <w:rFonts w:asciiTheme="minorEastAsia" w:hAnsiTheme="minorEastAsia"/>
        </w:rPr>
      </w:pPr>
      <w:r>
        <w:rPr>
          <w:rFonts w:asciiTheme="minorEastAsia" w:hAnsiTheme="minorEastAsia" w:hint="eastAsia"/>
        </w:rPr>
        <w:t>针对</w:t>
      </w:r>
      <w:r w:rsidR="00EE5E29">
        <w:rPr>
          <w:rFonts w:asciiTheme="minorEastAsia" w:hAnsiTheme="minorEastAsia" w:hint="eastAsia"/>
        </w:rPr>
        <w:t>可解释性问题，我们</w:t>
      </w:r>
      <w:r w:rsidR="00154C9B">
        <w:rPr>
          <w:rFonts w:asciiTheme="minorEastAsia" w:hAnsiTheme="minorEastAsia" w:hint="eastAsia"/>
        </w:rPr>
        <w:t>引入</w:t>
      </w:r>
      <w:r w:rsidR="008674B9">
        <w:rPr>
          <w:rFonts w:asciiTheme="minorEastAsia" w:hAnsiTheme="minorEastAsia" w:hint="eastAsia"/>
        </w:rPr>
        <w:t>反事实</w:t>
      </w:r>
      <w:r w:rsidR="00511699">
        <w:rPr>
          <w:rFonts w:asciiTheme="minorEastAsia" w:hAnsiTheme="minorEastAsia" w:hint="eastAsia"/>
        </w:rPr>
        <w:t>解释</w:t>
      </w:r>
      <w:r w:rsidR="00DA043D">
        <w:rPr>
          <w:rFonts w:asciiTheme="minorEastAsia" w:hAnsiTheme="minorEastAsia" w:hint="eastAsia"/>
        </w:rPr>
        <w:t>，让</w:t>
      </w:r>
      <w:r w:rsidR="00EF664B">
        <w:rPr>
          <w:rFonts w:asciiTheme="minorEastAsia" w:hAnsiTheme="minorEastAsia" w:hint="eastAsia"/>
        </w:rPr>
        <w:t>系统</w:t>
      </w:r>
      <w:r w:rsidR="001F4288">
        <w:rPr>
          <w:rFonts w:asciiTheme="minorEastAsia" w:hAnsiTheme="minorEastAsia" w:hint="eastAsia"/>
        </w:rPr>
        <w:t>通过反事实推理的方式</w:t>
      </w:r>
      <w:r w:rsidR="00772484">
        <w:rPr>
          <w:rFonts w:asciiTheme="minorEastAsia" w:hAnsiTheme="minorEastAsia" w:hint="eastAsia"/>
        </w:rPr>
        <w:t>，</w:t>
      </w:r>
      <w:r w:rsidR="009E5968">
        <w:rPr>
          <w:rFonts w:asciiTheme="minorEastAsia" w:hAnsiTheme="minorEastAsia" w:hint="eastAsia"/>
        </w:rPr>
        <w:t>找到</w:t>
      </w:r>
      <w:r w:rsidR="00751D7C">
        <w:rPr>
          <w:rFonts w:asciiTheme="minorEastAsia" w:hAnsiTheme="minorEastAsia" w:hint="eastAsia"/>
        </w:rPr>
        <w:t>面临的</w:t>
      </w:r>
      <w:r w:rsidR="007C33BB">
        <w:rPr>
          <w:rFonts w:asciiTheme="minorEastAsia" w:hAnsiTheme="minorEastAsia" w:hint="eastAsia"/>
        </w:rPr>
        <w:t>决策问题中</w:t>
      </w:r>
      <w:r w:rsidR="00C70546">
        <w:rPr>
          <w:rFonts w:asciiTheme="minorEastAsia" w:hAnsiTheme="minorEastAsia" w:hint="eastAsia"/>
        </w:rPr>
        <w:t>的最关键</w:t>
      </w:r>
      <w:r w:rsidR="009F4450">
        <w:rPr>
          <w:rFonts w:asciiTheme="minorEastAsia" w:hAnsiTheme="minorEastAsia" w:hint="eastAsia"/>
        </w:rPr>
        <w:t>要素</w:t>
      </w:r>
      <w:r w:rsidR="003A0301">
        <w:rPr>
          <w:rFonts w:asciiTheme="minorEastAsia" w:hAnsiTheme="minorEastAsia" w:hint="eastAsia"/>
        </w:rPr>
        <w:t>，从而提供</w:t>
      </w:r>
      <w:r w:rsidR="00821F3D">
        <w:rPr>
          <w:rFonts w:asciiTheme="minorEastAsia" w:hAnsiTheme="minorEastAsia" w:hint="eastAsia"/>
        </w:rPr>
        <w:t>一个</w:t>
      </w:r>
      <w:r w:rsidR="00CE7B5D">
        <w:rPr>
          <w:rFonts w:asciiTheme="minorEastAsia" w:hAnsiTheme="minorEastAsia" w:hint="eastAsia"/>
        </w:rPr>
        <w:t>人类</w:t>
      </w:r>
      <w:r w:rsidR="000A3A7A">
        <w:rPr>
          <w:rFonts w:asciiTheme="minorEastAsia" w:hAnsiTheme="minorEastAsia" w:hint="eastAsia"/>
        </w:rPr>
        <w:t>用户可以理解的</w:t>
      </w:r>
      <w:r w:rsidR="000A2BE8">
        <w:rPr>
          <w:rFonts w:asciiTheme="minorEastAsia" w:hAnsiTheme="minorEastAsia" w:hint="eastAsia"/>
        </w:rPr>
        <w:t>决策依据。</w:t>
      </w:r>
      <w:r w:rsidR="00647E05">
        <w:rPr>
          <w:rFonts w:asciiTheme="minorEastAsia" w:hAnsiTheme="minorEastAsia" w:hint="eastAsia"/>
        </w:rPr>
        <w:t>我的试验结果表明</w:t>
      </w:r>
      <w:r w:rsidR="00D5509C">
        <w:rPr>
          <w:rFonts w:asciiTheme="minorEastAsia" w:hAnsiTheme="minorEastAsia" w:hint="eastAsia"/>
        </w:rPr>
        <w:t>，</w:t>
      </w:r>
      <w:r w:rsidR="004A3590">
        <w:rPr>
          <w:rFonts w:asciiTheme="minorEastAsia" w:hAnsiTheme="minorEastAsia" w:hint="eastAsia"/>
        </w:rPr>
        <w:t>当人类用户收到</w:t>
      </w:r>
      <w:r w:rsidR="00E25AD4">
        <w:rPr>
          <w:rFonts w:asciiTheme="minorEastAsia" w:hAnsiTheme="minorEastAsia" w:hint="eastAsia"/>
        </w:rPr>
        <w:t>的决策支持</w:t>
      </w:r>
      <w:r w:rsidR="0015594A">
        <w:rPr>
          <w:rFonts w:asciiTheme="minorEastAsia" w:hAnsiTheme="minorEastAsia" w:hint="eastAsia"/>
        </w:rPr>
        <w:t>具备</w:t>
      </w:r>
      <w:r w:rsidR="005977CF">
        <w:rPr>
          <w:rFonts w:asciiTheme="minorEastAsia" w:hAnsiTheme="minorEastAsia" w:hint="eastAsia"/>
        </w:rPr>
        <w:t>可理解的</w:t>
      </w:r>
      <w:r w:rsidR="0043798D">
        <w:rPr>
          <w:rFonts w:asciiTheme="minorEastAsia" w:hAnsiTheme="minorEastAsia" w:hint="eastAsia"/>
        </w:rPr>
        <w:t>决策依据时，人类用户</w:t>
      </w:r>
      <w:r w:rsidR="00BA71EB">
        <w:rPr>
          <w:rFonts w:asciiTheme="minorEastAsia" w:hAnsiTheme="minorEastAsia" w:hint="eastAsia"/>
        </w:rPr>
        <w:t>更有可能</w:t>
      </w:r>
      <w:r w:rsidR="006E0D41">
        <w:rPr>
          <w:rFonts w:asciiTheme="minorEastAsia" w:hAnsiTheme="minorEastAsia" w:hint="eastAsia"/>
        </w:rPr>
        <w:t>在</w:t>
      </w:r>
      <w:r w:rsidR="00250B28">
        <w:rPr>
          <w:rFonts w:asciiTheme="minorEastAsia" w:hAnsiTheme="minorEastAsia" w:hint="eastAsia"/>
        </w:rPr>
        <w:t>脱离</w:t>
      </w:r>
      <w:r w:rsidR="00081C1F">
        <w:rPr>
          <w:rFonts w:asciiTheme="minorEastAsia" w:hAnsiTheme="minorEastAsia" w:hint="eastAsia"/>
        </w:rPr>
        <w:t>使用系统后，展现出长期</w:t>
      </w:r>
      <w:r w:rsidR="009E25BF">
        <w:rPr>
          <w:rFonts w:asciiTheme="minorEastAsia" w:hAnsiTheme="minorEastAsia" w:hint="eastAsia"/>
        </w:rPr>
        <w:t>的决策能力提升</w:t>
      </w:r>
      <w:r w:rsidR="001940A3">
        <w:rPr>
          <w:rFonts w:asciiTheme="minorEastAsia" w:hAnsiTheme="minorEastAsia" w:hint="eastAsia"/>
        </w:rPr>
        <w:t>。</w:t>
      </w:r>
    </w:p>
    <w:p w14:paraId="624745C9" w14:textId="128A3375" w:rsidR="00D90B60" w:rsidRDefault="0055773C" w:rsidP="00F55D40">
      <w:pPr>
        <w:spacing w:before="240" w:after="240"/>
        <w:jc w:val="both"/>
        <w:rPr>
          <w:rFonts w:asciiTheme="minorEastAsia" w:hAnsiTheme="minorEastAsia"/>
        </w:rPr>
      </w:pPr>
      <w:r>
        <w:rPr>
          <w:rFonts w:hint="eastAsia"/>
        </w:rPr>
        <w:t>心智理论</w:t>
      </w:r>
      <w:r w:rsidR="001D1216">
        <w:rPr>
          <w:rFonts w:hint="eastAsia"/>
        </w:rPr>
        <w:t>和</w:t>
      </w:r>
      <w:r w:rsidR="001B1542">
        <w:rPr>
          <w:rFonts w:hint="eastAsia"/>
        </w:rPr>
        <w:t>反事实解释</w:t>
      </w:r>
      <w:r w:rsidR="00DF2CC8">
        <w:rPr>
          <w:rFonts w:hint="eastAsia"/>
        </w:rPr>
        <w:t>都是</w:t>
      </w:r>
      <w:r w:rsidR="00B12DE8">
        <w:rPr>
          <w:rFonts w:hint="eastAsia"/>
        </w:rPr>
        <w:t>哲学工作者最早</w:t>
      </w:r>
      <w:r w:rsidR="00046792">
        <w:rPr>
          <w:rFonts w:hint="eastAsia"/>
        </w:rPr>
        <w:t>注意到</w:t>
      </w:r>
      <w:r w:rsidR="00E211B5">
        <w:rPr>
          <w:rFonts w:hint="eastAsia"/>
        </w:rPr>
        <w:t>、开展研究的领域，</w:t>
      </w:r>
      <w:r w:rsidR="00C76E60">
        <w:rPr>
          <w:rFonts w:hint="eastAsia"/>
        </w:rPr>
        <w:t>也是</w:t>
      </w:r>
      <w:r w:rsidR="00AE33D0">
        <w:rPr>
          <w:rFonts w:hint="eastAsia"/>
        </w:rPr>
        <w:t>当代</w:t>
      </w:r>
      <w:r w:rsidR="00C51411">
        <w:rPr>
          <w:rFonts w:hint="eastAsia"/>
        </w:rPr>
        <w:t>哲学</w:t>
      </w:r>
      <w:r w:rsidR="007C3715">
        <w:rPr>
          <w:rFonts w:hint="eastAsia"/>
        </w:rPr>
        <w:t>研究中的重点话题</w:t>
      </w:r>
      <w:r w:rsidR="00BD334E">
        <w:rPr>
          <w:rFonts w:hint="eastAsia"/>
        </w:rPr>
        <w:t>。</w:t>
      </w:r>
      <w:r w:rsidR="00133373">
        <w:rPr>
          <w:rFonts w:hint="eastAsia"/>
        </w:rPr>
        <w:t>我的这项工作，</w:t>
      </w:r>
      <w:r w:rsidR="00C74DA2">
        <w:rPr>
          <w:rFonts w:hint="eastAsia"/>
        </w:rPr>
        <w:t>通过</w:t>
      </w:r>
      <w:r w:rsidR="00A52D25">
        <w:rPr>
          <w:rFonts w:hint="eastAsia"/>
        </w:rPr>
        <w:t>将一部分</w:t>
      </w:r>
      <w:r w:rsidR="00A570C1">
        <w:rPr>
          <w:rFonts w:hint="eastAsia"/>
        </w:rPr>
        <w:t>当代哲学中的</w:t>
      </w:r>
      <w:r w:rsidR="0047379E">
        <w:rPr>
          <w:rFonts w:hint="eastAsia"/>
        </w:rPr>
        <w:t>洞见</w:t>
      </w:r>
      <w:r w:rsidR="00A57D7E">
        <w:rPr>
          <w:rFonts w:hint="eastAsia"/>
        </w:rPr>
        <w:t>引入到</w:t>
      </w:r>
      <w:r w:rsidR="0080131A">
        <w:rPr>
          <w:rFonts w:hint="eastAsia"/>
        </w:rPr>
        <w:t>机器学习技术中</w:t>
      </w:r>
      <w:r w:rsidR="00E01461">
        <w:rPr>
          <w:rFonts w:hint="eastAsia"/>
        </w:rPr>
        <w:t>，</w:t>
      </w:r>
      <w:r w:rsidR="001443CE">
        <w:rPr>
          <w:rFonts w:hint="eastAsia"/>
        </w:rPr>
        <w:t>帮助</w:t>
      </w:r>
      <w:r w:rsidR="00010BC4">
        <w:rPr>
          <w:rFonts w:hint="eastAsia"/>
        </w:rPr>
        <w:t>机器学习技术更好地</w:t>
      </w:r>
      <w:r w:rsidR="00E64CFE">
        <w:rPr>
          <w:rFonts w:hint="eastAsia"/>
        </w:rPr>
        <w:t>人以为本</w:t>
      </w:r>
      <w:r w:rsidR="009B316F">
        <w:rPr>
          <w:rFonts w:hint="eastAsia"/>
        </w:rPr>
        <w:t>发展，</w:t>
      </w:r>
      <w:r w:rsidR="00B04FC1">
        <w:rPr>
          <w:rFonts w:hint="eastAsia"/>
        </w:rPr>
        <w:t>提升人类</w:t>
      </w:r>
      <w:r w:rsidR="00584685">
        <w:rPr>
          <w:rFonts w:hint="eastAsia"/>
        </w:rPr>
        <w:t>长期</w:t>
      </w:r>
      <w:r w:rsidR="00B04FC1">
        <w:rPr>
          <w:rFonts w:hint="eastAsia"/>
        </w:rPr>
        <w:t>决策</w:t>
      </w:r>
      <w:r w:rsidR="00243BC1">
        <w:rPr>
          <w:rFonts w:hint="eastAsia"/>
        </w:rPr>
        <w:t>能力。</w:t>
      </w:r>
      <w:r w:rsidR="0091011A">
        <w:rPr>
          <w:rFonts w:hint="eastAsia"/>
        </w:rPr>
        <w:t>更进一步的，</w:t>
      </w:r>
      <w:r w:rsidR="009844EF">
        <w:rPr>
          <w:rFonts w:hint="eastAsia"/>
        </w:rPr>
        <w:t>我希望</w:t>
      </w:r>
      <w:r w:rsidR="00500831">
        <w:rPr>
          <w:rFonts w:hint="eastAsia"/>
        </w:rPr>
        <w:t>我</w:t>
      </w:r>
      <w:r w:rsidR="00500831">
        <w:rPr>
          <w:rFonts w:hint="eastAsia"/>
        </w:rPr>
        <w:lastRenderedPageBreak/>
        <w:t>之后的研究可以继续</w:t>
      </w:r>
      <w:r w:rsidR="00DD4432" w:rsidRPr="00DD4432">
        <w:rPr>
          <w:rFonts w:asciiTheme="minorEastAsia" w:hAnsiTheme="minorEastAsia" w:hint="eastAsia"/>
        </w:rPr>
        <w:t>沟通哲学与人工智能科学</w:t>
      </w:r>
      <w:r w:rsidR="00B12A19">
        <w:rPr>
          <w:rFonts w:asciiTheme="minorEastAsia" w:hAnsiTheme="minorEastAsia" w:hint="eastAsia"/>
        </w:rPr>
        <w:t>，一方面</w:t>
      </w:r>
      <w:r w:rsidR="00DD4432" w:rsidRPr="00DD4432">
        <w:rPr>
          <w:rFonts w:asciiTheme="minorEastAsia" w:hAnsiTheme="minorEastAsia" w:hint="eastAsia"/>
        </w:rPr>
        <w:t>帮助哲学工作者更好理解人工智能科学</w:t>
      </w:r>
      <w:r w:rsidR="00163B5A">
        <w:rPr>
          <w:rFonts w:asciiTheme="minorEastAsia" w:hAnsiTheme="minorEastAsia" w:hint="eastAsia"/>
        </w:rPr>
        <w:t>的</w:t>
      </w:r>
      <w:r w:rsidR="00DD4432" w:rsidRPr="00DD4432">
        <w:rPr>
          <w:rFonts w:asciiTheme="minorEastAsia" w:hAnsiTheme="minorEastAsia" w:hint="eastAsia"/>
        </w:rPr>
        <w:t>最新进展，同时挖掘</w:t>
      </w:r>
      <w:r w:rsidR="00184FF2">
        <w:rPr>
          <w:rFonts w:asciiTheme="minorEastAsia" w:hAnsiTheme="minorEastAsia" w:hint="eastAsia"/>
        </w:rPr>
        <w:t>、应用</w:t>
      </w:r>
      <w:r w:rsidR="00DD4432" w:rsidRPr="00DD4432">
        <w:rPr>
          <w:rFonts w:asciiTheme="minorEastAsia" w:hAnsiTheme="minorEastAsia" w:hint="eastAsia"/>
        </w:rPr>
        <w:t>哲学</w:t>
      </w:r>
      <w:r w:rsidR="00645CF8">
        <w:rPr>
          <w:rFonts w:asciiTheme="minorEastAsia" w:hAnsiTheme="minorEastAsia" w:hint="eastAsia"/>
        </w:rPr>
        <w:t>研究积累下来的</w:t>
      </w:r>
      <w:r w:rsidR="00DD4432" w:rsidRPr="00DD4432">
        <w:rPr>
          <w:rFonts w:asciiTheme="minorEastAsia" w:hAnsiTheme="minorEastAsia" w:hint="eastAsia"/>
        </w:rPr>
        <w:t>宝藏，来帮助人工智能科学</w:t>
      </w:r>
      <w:r w:rsidR="00F22755" w:rsidRPr="00DD4432">
        <w:rPr>
          <w:rFonts w:asciiTheme="minorEastAsia" w:hAnsiTheme="minorEastAsia" w:hint="eastAsia"/>
        </w:rPr>
        <w:t>更好的</w:t>
      </w:r>
      <w:r w:rsidR="00DD4432" w:rsidRPr="00DD4432">
        <w:rPr>
          <w:rFonts w:asciiTheme="minorEastAsia" w:hAnsiTheme="minorEastAsia" w:hint="eastAsia"/>
        </w:rPr>
        <w:t>发展。</w:t>
      </w:r>
    </w:p>
    <w:p w14:paraId="3A47C364" w14:textId="1A03585F" w:rsidR="00C76D16" w:rsidRDefault="00C76D16" w:rsidP="00F55D40">
      <w:pPr>
        <w:spacing w:before="240" w:after="240"/>
        <w:jc w:val="both"/>
        <w:rPr>
          <w:rFonts w:asciiTheme="minorEastAsia" w:hAnsiTheme="minorEastAsia"/>
        </w:rPr>
      </w:pPr>
      <w:r>
        <w:rPr>
          <w:rFonts w:asciiTheme="minorEastAsia" w:hAnsiTheme="minorEastAsia" w:hint="eastAsia"/>
        </w:rPr>
        <w:t>以下是我</w:t>
      </w:r>
      <w:r w:rsidR="00031245">
        <w:rPr>
          <w:rFonts w:asciiTheme="minorEastAsia" w:hAnsiTheme="minorEastAsia" w:hint="eastAsia"/>
        </w:rPr>
        <w:t>此项研究的</w:t>
      </w:r>
      <w:r w:rsidR="00C858FA">
        <w:rPr>
          <w:rFonts w:asciiTheme="minorEastAsia" w:hAnsiTheme="minorEastAsia" w:hint="eastAsia"/>
        </w:rPr>
        <w:t>具体内容。</w:t>
      </w:r>
    </w:p>
    <w:p w14:paraId="4EEC0238" w14:textId="63B1E269" w:rsidR="008C694F" w:rsidRPr="009359C7" w:rsidRDefault="00F85568" w:rsidP="00F55D40">
      <w:pPr>
        <w:pStyle w:val="Heading2"/>
        <w:jc w:val="both"/>
      </w:pPr>
      <w:r w:rsidRPr="009359C7">
        <w:rPr>
          <w:rFonts w:ascii="Microsoft YaHei" w:eastAsia="Microsoft YaHei" w:hAnsi="Microsoft YaHei" w:cs="Microsoft YaHei" w:hint="eastAsia"/>
        </w:rPr>
        <w:t>个体化决策</w:t>
      </w:r>
      <w:r w:rsidR="009359C7">
        <w:rPr>
          <w:rFonts w:ascii="Microsoft YaHei" w:eastAsia="Microsoft YaHei" w:hAnsi="Microsoft YaHei" w:cs="Microsoft YaHei" w:hint="eastAsia"/>
        </w:rPr>
        <w:t>支持</w:t>
      </w:r>
      <w:r w:rsidRPr="009359C7">
        <w:rPr>
          <w:rFonts w:ascii="Microsoft YaHei" w:eastAsia="Microsoft YaHei" w:hAnsi="Microsoft YaHei" w:cs="Microsoft YaHei" w:hint="eastAsia"/>
        </w:rPr>
        <w:t>系统设计</w:t>
      </w:r>
    </w:p>
    <w:p w14:paraId="4F1E02BF" w14:textId="0682B0F3" w:rsidR="008C694F" w:rsidRPr="009359C7" w:rsidRDefault="00610352" w:rsidP="00F55D40">
      <w:pPr>
        <w:jc w:val="both"/>
        <w:rPr>
          <w:rFonts w:asciiTheme="minorEastAsia" w:hAnsiTheme="minorEastAsia"/>
        </w:rPr>
      </w:pPr>
      <w:r>
        <w:rPr>
          <w:rFonts w:asciiTheme="minorEastAsia" w:hAnsiTheme="minorEastAsia" w:hint="eastAsia"/>
        </w:rPr>
        <w:t>此</w:t>
      </w:r>
      <w:r w:rsidR="00F85568" w:rsidRPr="009359C7">
        <w:rPr>
          <w:rFonts w:asciiTheme="minorEastAsia" w:hAnsiTheme="minorEastAsia"/>
        </w:rPr>
        <w:t>系统设计的目的是在适当的时机对人类决策者进行干预，以提高人类决策者</w:t>
      </w:r>
      <w:r w:rsidR="00A17D4B">
        <w:rPr>
          <w:rFonts w:asciiTheme="minorEastAsia" w:hAnsiTheme="minorEastAsia" w:hint="eastAsia"/>
        </w:rPr>
        <w:t>的</w:t>
      </w:r>
      <w:r w:rsidR="00F85568" w:rsidRPr="009359C7">
        <w:rPr>
          <w:rFonts w:asciiTheme="minorEastAsia" w:hAnsiTheme="minorEastAsia"/>
        </w:rPr>
        <w:t xml:space="preserve">决策质量。如下图所示，我们的系统设计主要包含三个部分：蓝圈中的可解释强化学习模块 (Explainable Reinforcement Learning, XRL)， 黄圈中的心智理论模块(Theory of Mind, </w:t>
      </w:r>
      <w:proofErr w:type="spellStart"/>
      <w:r w:rsidR="00F85568" w:rsidRPr="009359C7">
        <w:rPr>
          <w:rFonts w:asciiTheme="minorEastAsia" w:hAnsiTheme="minorEastAsia"/>
        </w:rPr>
        <w:t>ToM</w:t>
      </w:r>
      <w:proofErr w:type="spellEnd"/>
      <w:r w:rsidR="00F85568" w:rsidRPr="009359C7">
        <w:rPr>
          <w:rFonts w:asciiTheme="minorEastAsia" w:hAnsiTheme="minorEastAsia"/>
        </w:rPr>
        <w:t>)，以及右侧的干预管理模块 (Intervention Manager)。</w:t>
      </w:r>
    </w:p>
    <w:p w14:paraId="4D5C4283" w14:textId="77777777" w:rsidR="008C694F" w:rsidRPr="009359C7" w:rsidRDefault="00F85568" w:rsidP="00F33A75">
      <w:pPr>
        <w:jc w:val="center"/>
        <w:rPr>
          <w:rFonts w:asciiTheme="minorEastAsia" w:hAnsiTheme="minorEastAsia"/>
        </w:rPr>
      </w:pPr>
      <w:r w:rsidRPr="009359C7">
        <w:rPr>
          <w:rFonts w:asciiTheme="minorEastAsia" w:hAnsiTheme="minorEastAsia"/>
          <w:noProof/>
        </w:rPr>
        <w:drawing>
          <wp:inline distT="114300" distB="114300" distL="114300" distR="114300" wp14:anchorId="45E5AA1C" wp14:editId="16BBC566">
            <wp:extent cx="5943600" cy="3289300"/>
            <wp:effectExtent l="0" t="0" r="0" b="0"/>
            <wp:docPr id="3" name="image2.png">
              <a:extLst xmlns:a="http://schemas.openxmlformats.org/drawingml/2006/main">
                <a:ext uri="{FF2B5EF4-FFF2-40B4-BE49-F238E27FC236}">
                  <a16:creationId xmlns:a16="http://schemas.microsoft.com/office/drawing/2014/main" id="{3AABD5F2-823B-417C-80ED-200803889656}"/>
                </a:ext>
              </a:extLst>
            </wp:docPr>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289300"/>
                    </a:xfrm>
                    <a:prstGeom prst="rect">
                      <a:avLst/>
                    </a:prstGeom>
                    <a:ln/>
                  </pic:spPr>
                </pic:pic>
              </a:graphicData>
            </a:graphic>
          </wp:inline>
        </w:drawing>
      </w:r>
    </w:p>
    <w:p w14:paraId="5F6CF91B" w14:textId="3E838AFC" w:rsidR="008C694F" w:rsidRPr="009359C7" w:rsidRDefault="00D90B60" w:rsidP="00F55D40">
      <w:pPr>
        <w:jc w:val="both"/>
        <w:rPr>
          <w:rFonts w:asciiTheme="minorEastAsia" w:hAnsiTheme="minorEastAsia"/>
        </w:rPr>
      </w:pPr>
      <w:r>
        <w:rPr>
          <w:rFonts w:asciiTheme="minorEastAsia" w:hAnsiTheme="minorEastAsia"/>
          <w:lang w:val="en-US"/>
        </w:rPr>
        <w:t>XRL</w:t>
      </w:r>
      <w:r w:rsidRPr="009359C7">
        <w:rPr>
          <w:rFonts w:asciiTheme="minorEastAsia" w:hAnsiTheme="minorEastAsia"/>
        </w:rPr>
        <w:t>模块利用可解释</w:t>
      </w:r>
      <w:r w:rsidR="00CA2CB6">
        <w:rPr>
          <w:rFonts w:asciiTheme="minorEastAsia" w:hAnsiTheme="minorEastAsia" w:hint="eastAsia"/>
        </w:rPr>
        <w:t>深度</w:t>
      </w:r>
      <w:r w:rsidRPr="009359C7">
        <w:rPr>
          <w:rFonts w:asciiTheme="minorEastAsia" w:hAnsiTheme="minorEastAsia"/>
        </w:rPr>
        <w:t>强化学习技术，对人类决策者所面临的问题进行分析，对决策相关的</w:t>
      </w:r>
      <w:r w:rsidR="00245AE9">
        <w:rPr>
          <w:rFonts w:asciiTheme="minorEastAsia" w:hAnsiTheme="minorEastAsia"/>
        </w:rPr>
        <w:t>要素</w:t>
      </w:r>
      <w:r w:rsidRPr="009359C7">
        <w:rPr>
          <w:rFonts w:asciiTheme="minorEastAsia" w:hAnsiTheme="minorEastAsia"/>
        </w:rPr>
        <w:t>的重要性进行</w:t>
      </w:r>
      <w:r w:rsidR="001A2383">
        <w:rPr>
          <w:rFonts w:asciiTheme="minorEastAsia" w:hAnsiTheme="minorEastAsia" w:hint="eastAsia"/>
        </w:rPr>
        <w:t>排序</w:t>
      </w:r>
      <w:r w:rsidRPr="009359C7">
        <w:rPr>
          <w:rFonts w:asciiTheme="minorEastAsia" w:hAnsiTheme="minorEastAsia"/>
        </w:rPr>
        <w:t>，获得算法认为的最佳决策</w:t>
      </w:r>
      <w:r w:rsidR="00B87E48">
        <w:rPr>
          <w:rFonts w:asciiTheme="minorEastAsia" w:hAnsiTheme="minorEastAsia" w:hint="eastAsia"/>
        </w:rPr>
        <w:t>以及</w:t>
      </w:r>
      <w:r w:rsidR="00736D60">
        <w:rPr>
          <w:rFonts w:asciiTheme="minorEastAsia" w:hAnsiTheme="minorEastAsia" w:hint="eastAsia"/>
        </w:rPr>
        <w:t>决策背后的</w:t>
      </w:r>
      <w:r w:rsidR="005016B5">
        <w:rPr>
          <w:rFonts w:asciiTheme="minorEastAsia" w:hAnsiTheme="minorEastAsia" w:hint="eastAsia"/>
        </w:rPr>
        <w:t>决策</w:t>
      </w:r>
      <w:r w:rsidR="00245AE9">
        <w:rPr>
          <w:rFonts w:asciiTheme="minorEastAsia" w:hAnsiTheme="minorEastAsia" w:hint="eastAsia"/>
        </w:rPr>
        <w:t>要素</w:t>
      </w:r>
      <w:r w:rsidR="005016B5">
        <w:rPr>
          <w:rFonts w:asciiTheme="minorEastAsia" w:hAnsiTheme="minorEastAsia" w:hint="eastAsia"/>
        </w:rPr>
        <w:t>的重要性排序</w:t>
      </w:r>
      <w:r w:rsidRPr="009359C7">
        <w:rPr>
          <w:rFonts w:asciiTheme="minorEastAsia" w:hAnsiTheme="minorEastAsia"/>
        </w:rPr>
        <w:t>。</w:t>
      </w:r>
    </w:p>
    <w:p w14:paraId="729D7518" w14:textId="28468704" w:rsidR="008C694F" w:rsidRPr="009359C7" w:rsidRDefault="00D90B60" w:rsidP="00F55D40">
      <w:pPr>
        <w:jc w:val="both"/>
        <w:rPr>
          <w:rFonts w:asciiTheme="minorEastAsia" w:hAnsiTheme="minorEastAsia"/>
        </w:rPr>
      </w:pPr>
      <w:proofErr w:type="spellStart"/>
      <w:r>
        <w:rPr>
          <w:rFonts w:asciiTheme="minorEastAsia" w:hAnsiTheme="minorEastAsia"/>
          <w:lang w:val="en-US"/>
        </w:rPr>
        <w:t>ToM</w:t>
      </w:r>
      <w:proofErr w:type="spellEnd"/>
      <w:r w:rsidRPr="009359C7">
        <w:rPr>
          <w:rFonts w:asciiTheme="minorEastAsia" w:hAnsiTheme="minorEastAsia"/>
        </w:rPr>
        <w:t>模块基于贝叶斯网络实现贝叶斯心智理论，构建决策者行为模式的计算模型，</w:t>
      </w:r>
      <w:r>
        <w:rPr>
          <w:rFonts w:asciiTheme="minorEastAsia" w:hAnsiTheme="minorEastAsia" w:hint="eastAsia"/>
        </w:rPr>
        <w:t>从而</w:t>
      </w:r>
      <w:r w:rsidR="0045652E">
        <w:rPr>
          <w:rFonts w:asciiTheme="minorEastAsia" w:hAnsiTheme="minorEastAsia" w:hint="eastAsia"/>
        </w:rPr>
        <w:t>对</w:t>
      </w:r>
      <w:r w:rsidRPr="009359C7">
        <w:rPr>
          <w:rFonts w:asciiTheme="minorEastAsia" w:hAnsiTheme="minorEastAsia"/>
        </w:rPr>
        <w:t>决策者的</w:t>
      </w:r>
      <w:r>
        <w:rPr>
          <w:rFonts w:asciiTheme="minorEastAsia" w:hAnsiTheme="minorEastAsia" w:hint="eastAsia"/>
        </w:rPr>
        <w:t>行为进行预测，并获悉决策者决策模式的倾向</w:t>
      </w:r>
      <w:r w:rsidRPr="009359C7">
        <w:rPr>
          <w:rFonts w:asciiTheme="minorEastAsia" w:hAnsiTheme="minorEastAsia"/>
        </w:rPr>
        <w:t>（如</w:t>
      </w:r>
      <w:r w:rsidR="00EF24D0">
        <w:rPr>
          <w:rFonts w:asciiTheme="minorEastAsia" w:hAnsiTheme="minorEastAsia" w:hint="eastAsia"/>
        </w:rPr>
        <w:t>倾向于</w:t>
      </w:r>
      <w:r w:rsidR="00ED17BC">
        <w:rPr>
          <w:rFonts w:asciiTheme="minorEastAsia" w:hAnsiTheme="minorEastAsia" w:hint="eastAsia"/>
        </w:rPr>
        <w:t>采纳</w:t>
      </w:r>
      <w:r w:rsidR="00D01191">
        <w:rPr>
          <w:rFonts w:asciiTheme="minorEastAsia" w:hAnsiTheme="minorEastAsia" w:hint="eastAsia"/>
        </w:rPr>
        <w:t>和忽略</w:t>
      </w:r>
      <w:r w:rsidR="00A7134D">
        <w:rPr>
          <w:rFonts w:asciiTheme="minorEastAsia" w:hAnsiTheme="minorEastAsia" w:hint="eastAsia"/>
        </w:rPr>
        <w:t>哪些</w:t>
      </w:r>
      <w:r w:rsidRPr="009359C7">
        <w:rPr>
          <w:rFonts w:asciiTheme="minorEastAsia" w:hAnsiTheme="minorEastAsia"/>
        </w:rPr>
        <w:t>决策</w:t>
      </w:r>
      <w:r w:rsidR="00245AE9">
        <w:rPr>
          <w:rFonts w:asciiTheme="minorEastAsia" w:hAnsiTheme="minorEastAsia"/>
        </w:rPr>
        <w:t>要素</w:t>
      </w:r>
      <w:r w:rsidRPr="009359C7">
        <w:rPr>
          <w:rFonts w:asciiTheme="minorEastAsia" w:hAnsiTheme="minorEastAsia"/>
        </w:rPr>
        <w:t>）。</w:t>
      </w:r>
    </w:p>
    <w:p w14:paraId="1DA21654" w14:textId="57FB1636" w:rsidR="008C694F" w:rsidRDefault="00F85568" w:rsidP="00F55D40">
      <w:pPr>
        <w:jc w:val="both"/>
        <w:rPr>
          <w:rFonts w:asciiTheme="minorEastAsia" w:hAnsiTheme="minorEastAsia"/>
        </w:rPr>
      </w:pPr>
      <w:r w:rsidRPr="009359C7">
        <w:rPr>
          <w:rFonts w:asciiTheme="minorEastAsia" w:hAnsiTheme="minorEastAsia"/>
        </w:rPr>
        <w:lastRenderedPageBreak/>
        <w:t>干预管理模块基于XRL模块和</w:t>
      </w:r>
      <w:proofErr w:type="spellStart"/>
      <w:r w:rsidRPr="009359C7">
        <w:rPr>
          <w:rFonts w:asciiTheme="minorEastAsia" w:hAnsiTheme="minorEastAsia"/>
        </w:rPr>
        <w:t>ToM</w:t>
      </w:r>
      <w:proofErr w:type="spellEnd"/>
      <w:r w:rsidRPr="009359C7">
        <w:rPr>
          <w:rFonts w:asciiTheme="minorEastAsia" w:hAnsiTheme="minorEastAsia"/>
        </w:rPr>
        <w:t>模块</w:t>
      </w:r>
      <w:r w:rsidR="009359C7">
        <w:rPr>
          <w:rFonts w:asciiTheme="minorEastAsia" w:hAnsiTheme="minorEastAsia" w:hint="eastAsia"/>
        </w:rPr>
        <w:t>的输出为</w:t>
      </w:r>
      <w:r w:rsidRPr="009359C7">
        <w:rPr>
          <w:rFonts w:asciiTheme="minorEastAsia" w:hAnsiTheme="minorEastAsia"/>
        </w:rPr>
        <w:t>决策者</w:t>
      </w:r>
      <w:r w:rsidR="009359C7">
        <w:rPr>
          <w:rFonts w:asciiTheme="minorEastAsia" w:hAnsiTheme="minorEastAsia" w:hint="eastAsia"/>
        </w:rPr>
        <w:t>提供个体化的决策辅助。具体来说，基于</w:t>
      </w:r>
      <w:r w:rsidR="009359C7">
        <w:rPr>
          <w:rFonts w:asciiTheme="minorEastAsia" w:hAnsiTheme="minorEastAsia"/>
          <w:lang w:val="en-US"/>
        </w:rPr>
        <w:t>XRL</w:t>
      </w:r>
      <w:r w:rsidR="009359C7">
        <w:rPr>
          <w:rFonts w:asciiTheme="minorEastAsia" w:hAnsiTheme="minorEastAsia" w:hint="eastAsia"/>
          <w:lang w:val="en-US"/>
        </w:rPr>
        <w:t>模块的推荐与</w:t>
      </w:r>
      <w:proofErr w:type="spellStart"/>
      <w:r w:rsidR="009359C7">
        <w:rPr>
          <w:rFonts w:asciiTheme="minorEastAsia" w:hAnsiTheme="minorEastAsia" w:hint="eastAsia"/>
          <w:lang w:val="en-US"/>
        </w:rPr>
        <w:t>ToM</w:t>
      </w:r>
      <w:proofErr w:type="spellEnd"/>
      <w:r w:rsidR="009359C7">
        <w:rPr>
          <w:rFonts w:asciiTheme="minorEastAsia" w:hAnsiTheme="minorEastAsia" w:hint="eastAsia"/>
          <w:lang w:val="en-US"/>
        </w:rPr>
        <w:t>模块对决策者行为的预测，干预管理模块</w:t>
      </w:r>
      <w:r w:rsidRPr="009359C7">
        <w:rPr>
          <w:rFonts w:asciiTheme="minorEastAsia" w:hAnsiTheme="minorEastAsia"/>
        </w:rPr>
        <w:t>在</w:t>
      </w:r>
      <w:r w:rsidR="009359C7">
        <w:rPr>
          <w:rFonts w:asciiTheme="minorEastAsia" w:hAnsiTheme="minorEastAsia" w:hint="eastAsia"/>
        </w:rPr>
        <w:t>系统预测</w:t>
      </w:r>
      <w:r w:rsidRPr="009359C7">
        <w:rPr>
          <w:rFonts w:asciiTheme="minorEastAsia" w:hAnsiTheme="minorEastAsia"/>
        </w:rPr>
        <w:t>决策者</w:t>
      </w:r>
      <w:r w:rsidR="009359C7">
        <w:rPr>
          <w:rFonts w:asciiTheme="minorEastAsia" w:hAnsiTheme="minorEastAsia" w:hint="eastAsia"/>
        </w:rPr>
        <w:t>将做出错误</w:t>
      </w:r>
      <w:r w:rsidR="008B115A">
        <w:rPr>
          <w:rFonts w:asciiTheme="minorEastAsia" w:hAnsiTheme="minorEastAsia" w:hint="eastAsia"/>
        </w:rPr>
        <w:t>决策</w:t>
      </w:r>
      <w:r w:rsidR="009359C7">
        <w:rPr>
          <w:rFonts w:asciiTheme="minorEastAsia" w:hAnsiTheme="minorEastAsia" w:hint="eastAsia"/>
        </w:rPr>
        <w:t>的时候</w:t>
      </w:r>
      <w:r w:rsidRPr="009359C7">
        <w:rPr>
          <w:rFonts w:asciiTheme="minorEastAsia" w:hAnsiTheme="minorEastAsia"/>
        </w:rPr>
        <w:t>对决策者进行提示。可解释强化学习使得我们在提示中可以</w:t>
      </w:r>
      <w:r w:rsidR="009359C7">
        <w:rPr>
          <w:rFonts w:asciiTheme="minorEastAsia" w:hAnsiTheme="minorEastAsia" w:hint="eastAsia"/>
        </w:rPr>
        <w:t>为</w:t>
      </w:r>
      <w:r w:rsidRPr="009359C7">
        <w:rPr>
          <w:rFonts w:asciiTheme="minorEastAsia" w:hAnsiTheme="minorEastAsia"/>
        </w:rPr>
        <w:t>决策者</w:t>
      </w:r>
      <w:r w:rsidR="009359C7">
        <w:rPr>
          <w:rFonts w:asciiTheme="minorEastAsia" w:hAnsiTheme="minorEastAsia" w:hint="eastAsia"/>
        </w:rPr>
        <w:t>提供</w:t>
      </w:r>
      <w:r w:rsidRPr="009359C7">
        <w:rPr>
          <w:rFonts w:asciiTheme="minorEastAsia" w:hAnsiTheme="minorEastAsia"/>
        </w:rPr>
        <w:t>有效</w:t>
      </w:r>
      <w:r w:rsidR="00F340B6">
        <w:rPr>
          <w:rFonts w:asciiTheme="minorEastAsia" w:hAnsiTheme="minorEastAsia" w:hint="eastAsia"/>
        </w:rPr>
        <w:t>、可理解</w:t>
      </w:r>
      <w:r w:rsidRPr="009359C7">
        <w:rPr>
          <w:rFonts w:asciiTheme="minorEastAsia" w:hAnsiTheme="minorEastAsia"/>
        </w:rPr>
        <w:t>的解释。实验表明，在控制其他条件的前提下，有解释的提示（“请注意xx决策</w:t>
      </w:r>
      <w:r w:rsidR="00245AE9">
        <w:rPr>
          <w:rFonts w:asciiTheme="minorEastAsia" w:hAnsiTheme="minorEastAsia"/>
        </w:rPr>
        <w:t>要素</w:t>
      </w:r>
      <w:r w:rsidRPr="009359C7">
        <w:rPr>
          <w:rFonts w:asciiTheme="minorEastAsia" w:hAnsiTheme="minorEastAsia"/>
        </w:rPr>
        <w:t>”）</w:t>
      </w:r>
      <w:r w:rsidR="009359C7">
        <w:rPr>
          <w:rFonts w:asciiTheme="minorEastAsia" w:hAnsiTheme="minorEastAsia" w:hint="eastAsia"/>
        </w:rPr>
        <w:t>的长期效果</w:t>
      </w:r>
      <w:r w:rsidRPr="009359C7">
        <w:rPr>
          <w:rFonts w:asciiTheme="minorEastAsia" w:hAnsiTheme="minorEastAsia"/>
        </w:rPr>
        <w:t>远超无解释的提示（“请选择xx选项”）。</w:t>
      </w:r>
      <w:r w:rsidR="009359C7">
        <w:rPr>
          <w:rFonts w:asciiTheme="minorEastAsia" w:hAnsiTheme="minorEastAsia" w:hint="eastAsia"/>
        </w:rPr>
        <w:t>虽然两种提示在这一个单一决策下的推荐</w:t>
      </w:r>
      <w:r w:rsidR="004C19EF">
        <w:rPr>
          <w:rFonts w:asciiTheme="minorEastAsia" w:hAnsiTheme="minorEastAsia" w:hint="eastAsia"/>
        </w:rPr>
        <w:t>选择</w:t>
      </w:r>
      <w:r w:rsidR="009359C7">
        <w:rPr>
          <w:rFonts w:asciiTheme="minorEastAsia" w:hAnsiTheme="minorEastAsia" w:hint="eastAsia"/>
        </w:rPr>
        <w:t>是一致的，但是有解释的提示可以帮忙决策者提升</w:t>
      </w:r>
      <w:r w:rsidR="004B32FD">
        <w:rPr>
          <w:rFonts w:asciiTheme="minorEastAsia" w:hAnsiTheme="minorEastAsia" w:hint="eastAsia"/>
        </w:rPr>
        <w:t>长期</w:t>
      </w:r>
      <w:r w:rsidR="009359C7">
        <w:rPr>
          <w:rFonts w:asciiTheme="minorEastAsia" w:hAnsiTheme="minorEastAsia" w:hint="eastAsia"/>
        </w:rPr>
        <w:t>决策水平，从而提升决策者的整体表现。</w:t>
      </w:r>
    </w:p>
    <w:p w14:paraId="513E8D29" w14:textId="2A762536" w:rsidR="007F7245" w:rsidRPr="00F33A75" w:rsidRDefault="000D1D72" w:rsidP="00F33A75">
      <w:pPr>
        <w:jc w:val="both"/>
        <w:rPr>
          <w:rFonts w:asciiTheme="minorEastAsia" w:hAnsiTheme="minorEastAsia"/>
        </w:rPr>
      </w:pPr>
      <w:r>
        <w:rPr>
          <w:rFonts w:asciiTheme="minorEastAsia" w:hAnsiTheme="minorEastAsia" w:hint="eastAsia"/>
        </w:rPr>
        <w:t>以下，</w:t>
      </w:r>
      <w:r w:rsidR="000C1608">
        <w:rPr>
          <w:rFonts w:asciiTheme="minorEastAsia" w:hAnsiTheme="minorEastAsia" w:hint="eastAsia"/>
        </w:rPr>
        <w:t>我</w:t>
      </w:r>
      <w:r w:rsidR="00985BBE">
        <w:rPr>
          <w:rFonts w:asciiTheme="minorEastAsia" w:hAnsiTheme="minorEastAsia" w:hint="eastAsia"/>
        </w:rPr>
        <w:t>进一步</w:t>
      </w:r>
      <w:r w:rsidR="007F6F3C">
        <w:rPr>
          <w:rFonts w:asciiTheme="minorEastAsia" w:hAnsiTheme="minorEastAsia" w:hint="eastAsia"/>
        </w:rPr>
        <w:t>提供</w:t>
      </w:r>
      <w:r w:rsidR="000C1608">
        <w:rPr>
          <w:rFonts w:asciiTheme="minorEastAsia" w:hAnsiTheme="minorEastAsia" w:hint="eastAsia"/>
        </w:rPr>
        <w:t>上述各</w:t>
      </w:r>
      <w:r w:rsidR="005A37F5">
        <w:rPr>
          <w:rFonts w:asciiTheme="minorEastAsia" w:hAnsiTheme="minorEastAsia" w:hint="eastAsia"/>
        </w:rPr>
        <w:t>模块</w:t>
      </w:r>
      <w:r w:rsidR="002253FF">
        <w:rPr>
          <w:rFonts w:asciiTheme="minorEastAsia" w:hAnsiTheme="minorEastAsia" w:hint="eastAsia"/>
        </w:rPr>
        <w:t>的</w:t>
      </w:r>
      <w:r w:rsidR="004765EE">
        <w:rPr>
          <w:rFonts w:asciiTheme="minorEastAsia" w:hAnsiTheme="minorEastAsia" w:hint="eastAsia"/>
        </w:rPr>
        <w:t>具体</w:t>
      </w:r>
      <w:r w:rsidR="00380581">
        <w:rPr>
          <w:rFonts w:asciiTheme="minorEastAsia" w:hAnsiTheme="minorEastAsia" w:hint="eastAsia"/>
        </w:rPr>
        <w:t>工作</w:t>
      </w:r>
      <w:r w:rsidR="003B7AEC">
        <w:rPr>
          <w:rFonts w:asciiTheme="minorEastAsia" w:hAnsiTheme="minorEastAsia" w:hint="eastAsia"/>
        </w:rPr>
        <w:t>细节</w:t>
      </w:r>
      <w:r w:rsidR="004765EE">
        <w:rPr>
          <w:rFonts w:asciiTheme="minorEastAsia" w:hAnsiTheme="minorEastAsia" w:hint="eastAsia"/>
        </w:rPr>
        <w:t>。</w:t>
      </w:r>
    </w:p>
    <w:p w14:paraId="0B93E784" w14:textId="045BCFC6" w:rsidR="00544C9B" w:rsidRPr="009359C7" w:rsidRDefault="005F421E" w:rsidP="00F55D40">
      <w:pPr>
        <w:pStyle w:val="Heading2"/>
        <w:jc w:val="both"/>
      </w:pPr>
      <w:r>
        <w:rPr>
          <w:rFonts w:ascii="Microsoft YaHei" w:eastAsia="Microsoft YaHei" w:hAnsi="Microsoft YaHei" w:cs="Microsoft YaHei" w:hint="eastAsia"/>
        </w:rPr>
        <w:t>可解释</w:t>
      </w:r>
      <w:r w:rsidR="00FE1D03">
        <w:rPr>
          <w:rFonts w:ascii="Microsoft YaHei" w:eastAsia="Microsoft YaHei" w:hAnsi="Microsoft YaHei" w:cs="Microsoft YaHei" w:hint="eastAsia"/>
        </w:rPr>
        <w:t>深度</w:t>
      </w:r>
      <w:r>
        <w:rPr>
          <w:rFonts w:ascii="Microsoft YaHei" w:eastAsia="Microsoft YaHei" w:hAnsi="Microsoft YaHei" w:cs="Microsoft YaHei" w:hint="eastAsia"/>
        </w:rPr>
        <w:t>强化学习模块</w:t>
      </w:r>
    </w:p>
    <w:p w14:paraId="76ABDAC8" w14:textId="79435806" w:rsidR="009B385B" w:rsidRPr="009B385B" w:rsidRDefault="003C76C5" w:rsidP="00F55D40">
      <w:pPr>
        <w:jc w:val="both"/>
      </w:pPr>
      <w:r>
        <w:rPr>
          <w:rFonts w:hint="eastAsia"/>
          <w:lang w:val="en-US"/>
        </w:rPr>
        <w:t>在该模块，我们首先</w:t>
      </w:r>
      <w:r w:rsidR="00154D35">
        <w:rPr>
          <w:rFonts w:hint="eastAsia"/>
          <w:lang w:val="en-US"/>
        </w:rPr>
        <w:t>将</w:t>
      </w:r>
      <w:r w:rsidR="009D538F">
        <w:rPr>
          <w:rFonts w:hint="eastAsia"/>
          <w:lang w:val="en-US"/>
        </w:rPr>
        <w:t>决策问题抽象为一个</w:t>
      </w:r>
      <w:r w:rsidR="00F7508C" w:rsidRPr="009B385B">
        <w:t>马尔可夫决策过程</w:t>
      </w:r>
      <w:r w:rsidR="00114129">
        <w:rPr>
          <w:rFonts w:hint="eastAsia"/>
        </w:rPr>
        <w:t>，利用</w:t>
      </w:r>
      <w:r w:rsidR="001E3DEE">
        <w:rPr>
          <w:rFonts w:hint="eastAsia"/>
        </w:rPr>
        <w:t>如今</w:t>
      </w:r>
      <w:r w:rsidR="004E7896">
        <w:rPr>
          <w:rFonts w:hint="eastAsia"/>
        </w:rPr>
        <w:t>深度</w:t>
      </w:r>
      <w:r w:rsidR="00362E21">
        <w:rPr>
          <w:rFonts w:hint="eastAsia"/>
        </w:rPr>
        <w:t>强化</w:t>
      </w:r>
      <w:r w:rsidR="004E7896">
        <w:rPr>
          <w:rFonts w:hint="eastAsia"/>
        </w:rPr>
        <w:t>学习</w:t>
      </w:r>
      <w:r w:rsidR="00EB2AC4">
        <w:rPr>
          <w:rFonts w:hint="eastAsia"/>
        </w:rPr>
        <w:t>的</w:t>
      </w:r>
      <w:r w:rsidR="00BD2B15">
        <w:rPr>
          <w:rFonts w:hint="eastAsia"/>
        </w:rPr>
        <w:t>标杆</w:t>
      </w:r>
      <w:r w:rsidR="00AB3AEB">
        <w:rPr>
          <w:rFonts w:hint="eastAsia"/>
        </w:rPr>
        <w:t>算法</w:t>
      </w:r>
      <w:r w:rsidR="000149DB">
        <w:rPr>
          <w:rFonts w:hint="eastAsia"/>
        </w:rPr>
        <w:t>，</w:t>
      </w:r>
      <w:r w:rsidR="00475144" w:rsidRPr="009B385B">
        <w:t>近端策略优化</w:t>
      </w:r>
      <w:r w:rsidR="004970C9">
        <w:rPr>
          <w:rFonts w:hint="eastAsia"/>
        </w:rPr>
        <w:t xml:space="preserve"> (</w:t>
      </w:r>
      <w:r w:rsidR="00EB7C1C" w:rsidRPr="009B385B">
        <w:t>Proximal Policy Optimization</w:t>
      </w:r>
      <w:r w:rsidR="00EB7C1C">
        <w:rPr>
          <w:rFonts w:hint="eastAsia"/>
        </w:rPr>
        <w:t>)</w:t>
      </w:r>
      <w:r w:rsidR="000E71B2">
        <w:rPr>
          <w:rFonts w:hint="eastAsia"/>
        </w:rPr>
        <w:t xml:space="preserve"> </w:t>
      </w:r>
      <w:r w:rsidR="00283E27">
        <w:rPr>
          <w:rFonts w:hint="eastAsia"/>
        </w:rPr>
        <w:t>通过</w:t>
      </w:r>
      <w:r w:rsidR="00D8681A">
        <w:rPr>
          <w:rFonts w:hint="eastAsia"/>
        </w:rPr>
        <w:t>学习一个</w:t>
      </w:r>
      <w:r w:rsidR="009B385B" w:rsidRPr="009B385B">
        <w:t>从决策情景到决策的映射</w:t>
      </w:r>
      <w:r w:rsidR="004C4460">
        <w:rPr>
          <w:rFonts w:hint="eastAsia"/>
        </w:rPr>
        <w:t>。</w:t>
      </w:r>
      <w:r w:rsidR="004C4460">
        <w:rPr>
          <w:rFonts w:hint="eastAsia"/>
        </w:rPr>
        <w:t xml:space="preserve"> </w:t>
      </w:r>
    </w:p>
    <w:p w14:paraId="5243EE09" w14:textId="260B5738" w:rsidR="00F3267B" w:rsidRDefault="00CB1DA0" w:rsidP="00F55D40">
      <w:pPr>
        <w:jc w:val="both"/>
      </w:pPr>
      <w:r>
        <w:rPr>
          <w:rFonts w:hint="eastAsia"/>
        </w:rPr>
        <w:t>在</w:t>
      </w:r>
      <w:r w:rsidR="00C61B39">
        <w:rPr>
          <w:rFonts w:hint="eastAsia"/>
        </w:rPr>
        <w:t>此基础上，我们</w:t>
      </w:r>
      <w:r w:rsidR="001114F0">
        <w:rPr>
          <w:rFonts w:hint="eastAsia"/>
        </w:rPr>
        <w:t>引入</w:t>
      </w:r>
      <w:r w:rsidR="006B2E28" w:rsidRPr="009B385B">
        <w:t>基于反事实推理的解释</w:t>
      </w:r>
      <w:r w:rsidR="000C3E2E">
        <w:rPr>
          <w:rFonts w:hint="eastAsia"/>
        </w:rPr>
        <w:t>。</w:t>
      </w:r>
      <w:r w:rsidR="006C018F">
        <w:rPr>
          <w:rFonts w:hint="eastAsia"/>
        </w:rPr>
        <w:t>具体来说</w:t>
      </w:r>
      <w:r w:rsidR="00096572">
        <w:rPr>
          <w:rFonts w:hint="eastAsia"/>
        </w:rPr>
        <w:t>对于任何一个决策场景</w:t>
      </w:r>
      <w:r w:rsidR="00074871">
        <w:rPr>
          <w:rFonts w:hint="eastAsia"/>
        </w:rPr>
        <w:t>，我们将改变后</w:t>
      </w:r>
      <w:r w:rsidR="001952E9">
        <w:rPr>
          <w:rFonts w:hint="eastAsia"/>
        </w:rPr>
        <w:t>的决策</w:t>
      </w:r>
      <w:r w:rsidR="00233BDD">
        <w:rPr>
          <w:rFonts w:hint="eastAsia"/>
        </w:rPr>
        <w:t>从参数</w:t>
      </w:r>
      <w:r w:rsidR="00C47947">
        <w:rPr>
          <w:rFonts w:hint="eastAsia"/>
        </w:rPr>
        <w:t>输入我们的</w:t>
      </w:r>
      <w:r w:rsidR="00FB4B63">
        <w:rPr>
          <w:rFonts w:hint="eastAsia"/>
        </w:rPr>
        <w:t>决策网络，</w:t>
      </w:r>
      <w:r w:rsidR="000F4D99">
        <w:rPr>
          <w:rFonts w:hint="eastAsia"/>
        </w:rPr>
        <w:t>然后根据这</w:t>
      </w:r>
      <w:r w:rsidR="00C22328">
        <w:rPr>
          <w:rFonts w:hint="eastAsia"/>
        </w:rPr>
        <w:t>一</w:t>
      </w:r>
      <w:r w:rsidR="009B385B" w:rsidRPr="009B385B">
        <w:t>反事实推理对不同的决策</w:t>
      </w:r>
      <w:r w:rsidR="00245AE9">
        <w:t>要素</w:t>
      </w:r>
      <w:r w:rsidR="009B385B" w:rsidRPr="009B385B">
        <w:t>的重要程度进行量化。如果一个决策</w:t>
      </w:r>
      <w:r w:rsidR="00245AE9">
        <w:t>要素</w:t>
      </w:r>
      <w:r w:rsidR="009B385B" w:rsidRPr="009B385B">
        <w:t>只需要稍稍改变，就会带来不同的决策，那么该</w:t>
      </w:r>
      <w:r w:rsidR="00245AE9">
        <w:t>要素</w:t>
      </w:r>
      <w:r w:rsidR="009B385B" w:rsidRPr="009B385B">
        <w:t>的重要程度就为高。</w:t>
      </w:r>
    </w:p>
    <w:p w14:paraId="7C36635D" w14:textId="037FDE37" w:rsidR="00811E0D" w:rsidRDefault="001C49CB" w:rsidP="00F55D40">
      <w:pPr>
        <w:jc w:val="both"/>
      </w:pPr>
      <w:r>
        <w:rPr>
          <w:rFonts w:hint="eastAsia"/>
          <w:lang w:val="en-US"/>
        </w:rPr>
        <w:t>令</w:t>
      </w:r>
      <w:r w:rsidR="00DE7DAA">
        <w:rPr>
          <w:rFonts w:hint="eastAsia"/>
        </w:rPr>
        <w:t>当前决策问题中</w:t>
      </w:r>
      <w:r>
        <w:rPr>
          <w:rFonts w:hint="eastAsia"/>
        </w:rPr>
        <w:t>某一</w:t>
      </w:r>
      <w:r w:rsidR="00DE7DAA">
        <w:rPr>
          <w:rFonts w:hint="eastAsia"/>
        </w:rPr>
        <w:t>决策</w:t>
      </w:r>
      <w:r w:rsidR="00245AE9">
        <w:rPr>
          <w:rFonts w:hint="eastAsia"/>
        </w:rPr>
        <w:t>要素</w:t>
      </w:r>
      <m:oMath>
        <m:r>
          <w:rPr>
            <w:rFonts w:ascii="Cambria Math" w:hAnsi="Cambria Math"/>
          </w:rPr>
          <m:t>x</m:t>
        </m:r>
      </m:oMath>
      <w:r w:rsidR="00DE7DAA">
        <w:rPr>
          <w:rFonts w:hint="eastAsia"/>
        </w:rPr>
        <w:t>取值为</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3842FA">
        <w:rPr>
          <w:rFonts w:hint="eastAsia"/>
        </w:rPr>
        <w:t>，决策网络认为的正确决策为</w:t>
      </w:r>
      <m:oMath>
        <m:r>
          <w:rPr>
            <w:rFonts w:ascii="Cambria Math" w:hAnsi="Cambria Math" w:hint="eastAsia"/>
          </w:rPr>
          <m:t>d</m:t>
        </m:r>
      </m:oMath>
      <w:r w:rsidR="003D05F1">
        <w:rPr>
          <w:rFonts w:hint="eastAsia"/>
        </w:rPr>
        <w:t>。</w:t>
      </w:r>
      <m:oMath>
        <m:r>
          <w:rPr>
            <w:rFonts w:ascii="Cambria Math" w:hAnsi="Cambria Math"/>
          </w:rPr>
          <m:t>δ</m:t>
        </m:r>
      </m:oMath>
      <w:r w:rsidR="003D05F1">
        <w:rPr>
          <w:rFonts w:ascii="Cambria Math" w:hAnsi="Cambria Math" w:hint="eastAsia"/>
        </w:rPr>
        <w:t>为一个微小变动。</w:t>
      </w:r>
      <w:r w:rsidR="00E15B43">
        <w:rPr>
          <w:rFonts w:ascii="Cambria Math" w:hAnsi="Cambria Math" w:hint="eastAsia"/>
        </w:rPr>
        <w:t>如果当</w:t>
      </w:r>
      <w:r w:rsidR="00E15B43">
        <w:rPr>
          <w:rFonts w:ascii="Cambria Math" w:hAnsi="Cambria Math" w:hint="eastAsia"/>
          <w:lang w:val="en-US"/>
        </w:rPr>
        <w:t>该决策</w:t>
      </w:r>
      <w:r w:rsidR="00245AE9">
        <w:rPr>
          <w:rFonts w:ascii="Cambria Math" w:hAnsi="Cambria Math" w:hint="eastAsia"/>
          <w:lang w:val="en-US"/>
        </w:rPr>
        <w:t>要素</w:t>
      </w:r>
      <w:r w:rsidR="00DE7DAA">
        <w:rPr>
          <w:rFonts w:ascii="Cambria Math" w:hAnsi="Cambria Math" w:hint="eastAsia"/>
          <w:lang w:val="en-US"/>
        </w:rPr>
        <w:t>取值</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+δ</m:t>
        </m:r>
      </m:oMath>
      <w:r w:rsidR="00E15B43">
        <w:rPr>
          <w:rFonts w:ascii="Cambria Math" w:hAnsi="Cambria Math" w:hint="eastAsia"/>
        </w:rPr>
        <w:t>时，决策网络认为</w:t>
      </w:r>
      <w:r w:rsidR="00DE7DAA">
        <w:rPr>
          <w:rFonts w:ascii="Cambria Math" w:hAnsi="Cambria Math" w:hint="eastAsia"/>
        </w:rPr>
        <w:t>正确决策</w:t>
      </w:r>
      <w:r w:rsidR="003842FA">
        <w:rPr>
          <w:rFonts w:ascii="Cambria Math" w:hAnsi="Cambria Math" w:hint="eastAsia"/>
          <w:lang w:val="en-US"/>
        </w:rPr>
        <w:t>为</w:t>
      </w:r>
      <m:oMath>
        <m:sSup>
          <m:sSupPr>
            <m:ctrlPr>
              <w:rPr>
                <w:rFonts w:ascii="Cambria Math" w:hAnsi="Cambria Math"/>
                <w:i/>
                <w:lang w:val="en-US"/>
              </w:rPr>
            </m:ctrlPr>
          </m:sSupPr>
          <m:e>
            <m:r>
              <w:rPr>
                <w:rFonts w:ascii="Cambria Math" w:hAnsi="Cambria Math" w:hint="eastAsia"/>
                <w:lang w:val="en-US"/>
              </w:rPr>
              <m:t>d</m:t>
            </m:r>
            <m:ctrlPr>
              <w:rPr>
                <w:rFonts w:ascii="Cambria Math" w:hAnsi="Cambria Math" w:hint="eastAsia"/>
                <w:i/>
                <w:lang w:val="en-US"/>
              </w:rPr>
            </m:ctrlPr>
          </m:e>
          <m:sup>
            <m:r>
              <w:rPr>
                <w:rFonts w:ascii="Cambria Math" w:hAnsi="Cambria Math"/>
                <w:lang w:val="en-US"/>
              </w:rPr>
              <m:t>'</m:t>
            </m:r>
          </m:sup>
        </m:sSup>
        <m:r>
          <w:rPr>
            <w:rFonts w:ascii="Cambria Math" w:hAnsi="Cambria Math"/>
            <w:lang w:val="en-US"/>
          </w:rPr>
          <m:t>≠d</m:t>
        </m:r>
      </m:oMath>
      <w:r w:rsidR="003842FA">
        <w:rPr>
          <w:rFonts w:ascii="Cambria Math" w:hAnsi="Cambria Math" w:hint="eastAsia"/>
          <w:lang w:val="en-US"/>
        </w:rPr>
        <w:t>。那么</w:t>
      </w:r>
      <m:oMath>
        <m:r>
          <w:rPr>
            <w:rFonts w:ascii="Cambria Math" w:hAnsi="Cambria Math"/>
            <w:lang w:val="en-US"/>
          </w:rPr>
          <m:t>x</m:t>
        </m:r>
      </m:oMath>
      <w:r w:rsidR="00F04CF5">
        <w:rPr>
          <w:rFonts w:ascii="Cambria Math" w:hAnsi="Cambria Math" w:hint="eastAsia"/>
          <w:lang w:val="en-US"/>
        </w:rPr>
        <w:t>即为当前决策中的重要</w:t>
      </w:r>
      <w:r w:rsidR="00245AE9">
        <w:rPr>
          <w:rFonts w:ascii="Cambria Math" w:hAnsi="Cambria Math" w:hint="eastAsia"/>
          <w:lang w:val="en-US"/>
        </w:rPr>
        <w:t>要素</w:t>
      </w:r>
      <w:r w:rsidR="00F04CF5">
        <w:rPr>
          <w:rFonts w:ascii="Cambria Math" w:hAnsi="Cambria Math" w:hint="eastAsia"/>
          <w:lang w:val="en-US"/>
        </w:rPr>
        <w:t>。</w:t>
      </w:r>
    </w:p>
    <w:p w14:paraId="38C385A3" w14:textId="51E3C167" w:rsidR="00BE5137" w:rsidRPr="009A5264" w:rsidRDefault="00BE5137" w:rsidP="00F55D40">
      <w:pPr>
        <w:jc w:val="both"/>
        <w:rPr>
          <w:i/>
          <w:lang w:val="en-US"/>
        </w:rPr>
      </w:pPr>
      <w:r>
        <w:rPr>
          <w:rFonts w:hint="eastAsia"/>
        </w:rPr>
        <w:t>依据</w:t>
      </w:r>
      <w:r>
        <w:rPr>
          <w:rFonts w:hint="eastAsia"/>
          <w:lang w:val="en-US"/>
        </w:rPr>
        <w:t>此般反事实推理</w:t>
      </w:r>
      <w:r w:rsidR="009A5264">
        <w:rPr>
          <w:rFonts w:hint="eastAsia"/>
          <w:lang w:val="en-US"/>
        </w:rPr>
        <w:t>，我们可以将决策问题中的全体决策</w:t>
      </w:r>
      <w:r w:rsidR="00245AE9">
        <w:rPr>
          <w:rFonts w:hint="eastAsia"/>
          <w:lang w:val="en-US"/>
        </w:rPr>
        <w:t>要素</w:t>
      </w:r>
      <w:r w:rsidR="009A5264">
        <w:rPr>
          <w:rFonts w:hint="eastAsia"/>
          <w:lang w:val="en-US"/>
        </w:rPr>
        <w:t>依据</w:t>
      </w:r>
      <m:oMath>
        <m:r>
          <w:rPr>
            <w:rFonts w:ascii="Cambria Math" w:hAnsi="Cambria Math"/>
            <w:lang w:val="en-US"/>
          </w:rPr>
          <m:t>δ</m:t>
        </m:r>
      </m:oMath>
      <w:r w:rsidR="009A5264">
        <w:rPr>
          <w:rFonts w:hint="eastAsia"/>
          <w:lang w:val="en-US"/>
        </w:rPr>
        <w:t>相对</w:t>
      </w:r>
      <m:oMath>
        <m:sSub>
          <m:sSubPr>
            <m:ctrlPr>
              <w:rPr>
                <w:rFonts w:ascii="Cambria Math" w:hAnsi="Cambria Math" w:cs="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cs="Cambria Math"/>
                <w:lang w:val="en-US"/>
              </w:rPr>
              <m:t>0</m:t>
            </m:r>
          </m:sub>
        </m:sSub>
      </m:oMath>
      <w:r w:rsidR="009A5264">
        <w:rPr>
          <w:rFonts w:hint="eastAsia"/>
          <w:lang w:val="en-US"/>
        </w:rPr>
        <w:t>的大小排序，从而找到最重要决策</w:t>
      </w:r>
      <w:r w:rsidR="00245AE9">
        <w:rPr>
          <w:rFonts w:hint="eastAsia"/>
          <w:lang w:val="en-US"/>
        </w:rPr>
        <w:t>要素</w:t>
      </w:r>
      <w:r w:rsidR="009A5264">
        <w:rPr>
          <w:rFonts w:hint="eastAsia"/>
          <w:lang w:val="en-US"/>
        </w:rPr>
        <w:t>。</w:t>
      </w:r>
    </w:p>
    <w:p w14:paraId="69BD7CCB" w14:textId="7D09CE25" w:rsidR="00544C9B" w:rsidRDefault="00253E00" w:rsidP="00F55D40">
      <w:pPr>
        <w:pStyle w:val="Heading2"/>
        <w:jc w:val="both"/>
        <w:rPr>
          <w:rFonts w:ascii="Microsoft YaHei" w:eastAsia="Microsoft YaHei" w:hAnsi="Microsoft YaHei" w:cs="Microsoft YaHei"/>
          <w:lang w:val="en-US"/>
        </w:rPr>
      </w:pPr>
      <w:r>
        <w:rPr>
          <w:rFonts w:ascii="Microsoft YaHei" w:eastAsia="Microsoft YaHei" w:hAnsi="Microsoft YaHei" w:cs="Microsoft YaHei" w:hint="eastAsia"/>
        </w:rPr>
        <w:t>贝叶斯</w:t>
      </w:r>
      <w:r w:rsidR="00176AB5">
        <w:rPr>
          <w:rFonts w:ascii="Microsoft YaHei" w:eastAsia="Microsoft YaHei" w:hAnsi="Microsoft YaHei" w:cs="Microsoft YaHei" w:hint="eastAsia"/>
        </w:rPr>
        <w:t>心智理论</w:t>
      </w:r>
      <w:r w:rsidR="00273170">
        <w:rPr>
          <w:rFonts w:ascii="Microsoft YaHei" w:eastAsia="Microsoft YaHei" w:hAnsi="Microsoft YaHei" w:cs="Microsoft YaHei" w:hint="eastAsia"/>
        </w:rPr>
        <w:t>模块</w:t>
      </w:r>
    </w:p>
    <w:p w14:paraId="547032F4" w14:textId="108681AC" w:rsidR="008437EE" w:rsidRDefault="00245AE9" w:rsidP="00F55D40">
      <w:pPr>
        <w:jc w:val="both"/>
        <w:rPr>
          <w:lang w:val="en-US"/>
        </w:rPr>
      </w:pPr>
      <w:r w:rsidRPr="00245AE9">
        <w:rPr>
          <w:rFonts w:hint="eastAsia"/>
          <w:lang w:val="en-US"/>
        </w:rPr>
        <w:t>心智理论是对人类</w:t>
      </w:r>
      <w:r>
        <w:rPr>
          <w:rFonts w:hint="eastAsia"/>
          <w:lang w:val="en-US"/>
        </w:rPr>
        <w:t>解读、预测其他主体的</w:t>
      </w:r>
      <w:r w:rsidRPr="00245AE9">
        <w:rPr>
          <w:rFonts w:hint="eastAsia"/>
          <w:lang w:val="en-US"/>
        </w:rPr>
        <w:t>信念、意向、以及其他心理状态</w:t>
      </w:r>
      <w:r>
        <w:rPr>
          <w:rFonts w:hint="eastAsia"/>
          <w:lang w:val="en-US"/>
        </w:rPr>
        <w:t>的能力的统称。这一模块的目的是将心智理论能力赋予</w:t>
      </w:r>
      <w:r w:rsidR="007E1B6D">
        <w:rPr>
          <w:rFonts w:hint="eastAsia"/>
          <w:lang w:val="en-US"/>
        </w:rPr>
        <w:t>决策系统，实现对人类用户意向、行为模式的理解与预测，从而提供更有效、恰当的</w:t>
      </w:r>
      <w:r w:rsidR="008437EE">
        <w:rPr>
          <w:rFonts w:hint="eastAsia"/>
          <w:lang w:val="en-US"/>
        </w:rPr>
        <w:t>决策支持。</w:t>
      </w:r>
    </w:p>
    <w:p w14:paraId="32649F46" w14:textId="00662976" w:rsidR="008437EE" w:rsidRDefault="008437EE" w:rsidP="00F55D40">
      <w:pPr>
        <w:jc w:val="both"/>
        <w:rPr>
          <w:lang w:val="en-US"/>
        </w:rPr>
      </w:pPr>
      <w:r>
        <w:rPr>
          <w:rFonts w:hint="eastAsia"/>
          <w:lang w:val="en-US"/>
        </w:rPr>
        <w:t>具体来说，这一功能基于贝叶斯网络实现。</w:t>
      </w:r>
    </w:p>
    <w:p w14:paraId="4D98069C" w14:textId="77777777" w:rsidR="00580AE6" w:rsidRDefault="008437EE" w:rsidP="00F55D40">
      <w:pPr>
        <w:jc w:val="both"/>
        <w:rPr>
          <w:lang w:val="en-US"/>
        </w:rPr>
      </w:pPr>
      <w:r>
        <w:rPr>
          <w:rFonts w:hint="eastAsia"/>
          <w:lang w:val="en-US"/>
        </w:rPr>
        <w:t>如下如图所示，我们将决策要素、用户行为和其他相关</w:t>
      </w:r>
      <w:r w:rsidR="00580AE6">
        <w:rPr>
          <w:rFonts w:hint="eastAsia"/>
          <w:lang w:val="en-US"/>
        </w:rPr>
        <w:t>因素以</w:t>
      </w:r>
      <w:r w:rsidR="009F4450" w:rsidRPr="009F4450">
        <w:rPr>
          <w:lang w:val="en-US"/>
        </w:rPr>
        <w:t>有向无圈图</w:t>
      </w:r>
      <w:r w:rsidR="009F4450" w:rsidRPr="009F4450">
        <w:rPr>
          <w:lang w:val="en-US"/>
        </w:rPr>
        <w:t xml:space="preserve"> Directed Acyclic Graph</w:t>
      </w:r>
      <w:r w:rsidR="00580AE6">
        <w:rPr>
          <w:rFonts w:hint="eastAsia"/>
          <w:lang w:val="en-US"/>
        </w:rPr>
        <w:t>的形式表示。</w:t>
      </w:r>
    </w:p>
    <w:p w14:paraId="2C2356E5" w14:textId="6CB74326" w:rsidR="009F4450" w:rsidRDefault="00580AE6" w:rsidP="00F33A75">
      <w:pPr>
        <w:jc w:val="center"/>
        <w:rPr>
          <w:lang w:val="en-US"/>
        </w:rPr>
      </w:pPr>
      <w:r>
        <w:rPr>
          <w:noProof/>
        </w:rPr>
        <w:lastRenderedPageBreak/>
        <w:drawing>
          <wp:inline distT="0" distB="0" distL="0" distR="0" wp14:anchorId="3D3C935E" wp14:editId="2A4969E5">
            <wp:extent cx="2103347" cy="1793240"/>
            <wp:effectExtent l="0" t="0" r="0" b="0"/>
            <wp:docPr id="18725212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1246" name="Picture 1" descr="A diagram of a diagram&#10;&#10;AI-generated content may be incorrect."/>
                    <pic:cNvPicPr/>
                  </pic:nvPicPr>
                  <pic:blipFill>
                    <a:blip r:embed="rId10"/>
                    <a:stretch>
                      <a:fillRect/>
                    </a:stretch>
                  </pic:blipFill>
                  <pic:spPr>
                    <a:xfrm>
                      <a:off x="0" y="0"/>
                      <a:ext cx="2117116" cy="1804979"/>
                    </a:xfrm>
                    <a:prstGeom prst="rect">
                      <a:avLst/>
                    </a:prstGeom>
                  </pic:spPr>
                </pic:pic>
              </a:graphicData>
            </a:graphic>
          </wp:inline>
        </w:drawing>
      </w:r>
    </w:p>
    <w:p w14:paraId="0DF21FCA" w14:textId="672050B1" w:rsidR="008002BA" w:rsidRDefault="00A53CD2" w:rsidP="00F55D40">
      <w:pPr>
        <w:jc w:val="both"/>
        <w:rPr>
          <w:lang w:val="en-US"/>
        </w:rPr>
      </w:pPr>
      <w:r>
        <w:rPr>
          <w:rFonts w:hint="eastAsia"/>
          <w:lang w:val="en-US"/>
        </w:rPr>
        <w:t>我们基于用户过去的行为表现在这一结构模型的基础上，</w:t>
      </w:r>
      <w:r w:rsidR="002815FA">
        <w:rPr>
          <w:rFonts w:hint="eastAsia"/>
          <w:lang w:val="en-US"/>
        </w:rPr>
        <w:t>估计贝叶斯网络中的相关参数。具体来说，我们使用</w:t>
      </w:r>
      <w:r w:rsidR="009F324B">
        <w:rPr>
          <w:rFonts w:hint="eastAsia"/>
          <w:lang w:val="en-US"/>
        </w:rPr>
        <w:t>最大似然法</w:t>
      </w:r>
      <w:r w:rsidR="009F324B">
        <w:rPr>
          <w:lang w:val="en-US"/>
        </w:rPr>
        <w:t>(</w:t>
      </w:r>
      <w:r w:rsidR="009F324B" w:rsidRPr="009F324B">
        <w:rPr>
          <w:lang w:val="en-US"/>
        </w:rPr>
        <w:t>Maximum Likelihood Estimation</w:t>
      </w:r>
      <w:r w:rsidR="009F324B">
        <w:rPr>
          <w:lang w:val="en-US"/>
        </w:rPr>
        <w:t>)</w:t>
      </w:r>
      <w:r w:rsidR="00B40512">
        <w:rPr>
          <w:rFonts w:hint="eastAsia"/>
          <w:lang w:val="en-US"/>
        </w:rPr>
        <w:t>的统计方法</w:t>
      </w:r>
      <w:r w:rsidR="009F324B">
        <w:rPr>
          <w:rFonts w:hint="eastAsia"/>
          <w:lang w:val="en-US"/>
        </w:rPr>
        <w:t>和</w:t>
      </w:r>
      <w:r w:rsidR="00B40512">
        <w:rPr>
          <w:rFonts w:hint="eastAsia"/>
          <w:lang w:val="en-US"/>
        </w:rPr>
        <w:t>基于</w:t>
      </w:r>
      <w:proofErr w:type="spellStart"/>
      <w:r w:rsidR="009F324B" w:rsidRPr="009F324B">
        <w:rPr>
          <w:lang w:val="en-US"/>
        </w:rPr>
        <w:t>BDeu</w:t>
      </w:r>
      <w:proofErr w:type="spellEnd"/>
      <w:r w:rsidR="009F324B" w:rsidRPr="009F324B">
        <w:rPr>
          <w:lang w:val="en-US"/>
        </w:rPr>
        <w:t xml:space="preserve"> score</w:t>
      </w:r>
      <w:r w:rsidR="00B40512">
        <w:rPr>
          <w:rFonts w:hint="eastAsia"/>
          <w:lang w:val="en-US"/>
        </w:rPr>
        <w:t>的</w:t>
      </w:r>
      <w:r w:rsidR="009F324B" w:rsidRPr="009F324B">
        <w:rPr>
          <w:lang w:val="en-US"/>
        </w:rPr>
        <w:t xml:space="preserve">Hillclimb method </w:t>
      </w:r>
      <w:r w:rsidR="002815FA">
        <w:rPr>
          <w:rFonts w:hint="eastAsia"/>
          <w:lang w:val="en-US"/>
        </w:rPr>
        <w:t>的优化方法来实现这一估计。</w:t>
      </w:r>
      <w:r w:rsidR="00DC0907">
        <w:rPr>
          <w:rFonts w:hint="eastAsia"/>
          <w:lang w:val="en-US"/>
        </w:rPr>
        <w:t>具体算法如下图所示。</w:t>
      </w:r>
    </w:p>
    <w:p w14:paraId="58BD9EAE" w14:textId="3CC8A646" w:rsidR="00DC0907" w:rsidRDefault="00DC0907" w:rsidP="00F33A75">
      <w:pPr>
        <w:jc w:val="center"/>
        <w:rPr>
          <w:lang w:val="en-US"/>
        </w:rPr>
      </w:pPr>
      <w:r w:rsidRPr="00DC0907">
        <w:rPr>
          <w:noProof/>
        </w:rPr>
        <w:drawing>
          <wp:inline distT="0" distB="0" distL="0" distR="0" wp14:anchorId="789FA245" wp14:editId="181494E8">
            <wp:extent cx="2817360" cy="2378710"/>
            <wp:effectExtent l="0" t="0" r="2540" b="2540"/>
            <wp:docPr id="274" name="Google Shape;274;p24"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74" name="Google Shape;274;p24" descr="A screenshot of a computer program&#10;&#10;AI-generated content may be incorrect."/>
                    <pic:cNvPicPr preferRelativeResize="0"/>
                  </pic:nvPicPr>
                  <pic:blipFill>
                    <a:blip r:embed="rId11">
                      <a:alphaModFix/>
                    </a:blip>
                    <a:stretch>
                      <a:fillRect/>
                    </a:stretch>
                  </pic:blipFill>
                  <pic:spPr>
                    <a:xfrm>
                      <a:off x="0" y="0"/>
                      <a:ext cx="2828018" cy="2387709"/>
                    </a:xfrm>
                    <a:prstGeom prst="rect">
                      <a:avLst/>
                    </a:prstGeom>
                    <a:noFill/>
                    <a:ln>
                      <a:noFill/>
                    </a:ln>
                  </pic:spPr>
                </pic:pic>
              </a:graphicData>
            </a:graphic>
          </wp:inline>
        </w:drawing>
      </w:r>
    </w:p>
    <w:p w14:paraId="76B9710B" w14:textId="2DB0A741" w:rsidR="009F324B" w:rsidRPr="009F324B" w:rsidRDefault="00DC0907" w:rsidP="00F55D40">
      <w:pPr>
        <w:jc w:val="both"/>
        <w:rPr>
          <w:lang w:val="en-US"/>
        </w:rPr>
      </w:pPr>
      <w:r>
        <w:rPr>
          <w:rFonts w:hint="eastAsia"/>
          <w:lang w:val="en-US"/>
        </w:rPr>
        <w:t>基于参数的估计，这一模型对用户</w:t>
      </w:r>
      <w:r w:rsidR="00846AF5">
        <w:rPr>
          <w:rFonts w:hint="eastAsia"/>
          <w:lang w:val="en-US"/>
        </w:rPr>
        <w:t>的决策行为进行预测。</w:t>
      </w:r>
      <w:r w:rsidR="00406319">
        <w:rPr>
          <w:rFonts w:hint="eastAsia"/>
          <w:lang w:val="en-US"/>
        </w:rPr>
        <w:t>随着样本量的增加，预测的置信区间逐渐变窄。</w:t>
      </w:r>
      <w:r w:rsidR="008002BA" w:rsidRPr="008002BA">
        <w:rPr>
          <w:rFonts w:hint="eastAsia"/>
          <w:lang w:val="en-US"/>
        </w:rPr>
        <w:t>只有当预测概率足够高，或者置信区间足够窄的时候</w:t>
      </w:r>
      <w:r w:rsidR="00406319">
        <w:rPr>
          <w:rFonts w:hint="eastAsia"/>
          <w:lang w:val="en-US"/>
        </w:rPr>
        <w:t>，干预管理模块</w:t>
      </w:r>
      <w:r w:rsidR="008002BA" w:rsidRPr="008002BA">
        <w:rPr>
          <w:rFonts w:hint="eastAsia"/>
          <w:lang w:val="en-US"/>
        </w:rPr>
        <w:t>才考虑</w:t>
      </w:r>
      <w:r w:rsidR="00846AF5">
        <w:rPr>
          <w:rFonts w:hint="eastAsia"/>
          <w:lang w:val="en-US"/>
        </w:rPr>
        <w:t>发出</w:t>
      </w:r>
      <w:r w:rsidR="008002BA" w:rsidRPr="008002BA">
        <w:rPr>
          <w:rFonts w:hint="eastAsia"/>
          <w:lang w:val="en-US"/>
        </w:rPr>
        <w:t>干预</w:t>
      </w:r>
      <w:r w:rsidR="00846AF5">
        <w:rPr>
          <w:rFonts w:hint="eastAsia"/>
          <w:lang w:val="en-US"/>
        </w:rPr>
        <w:t>。</w:t>
      </w:r>
    </w:p>
    <w:p w14:paraId="59E959EC" w14:textId="47E5001C" w:rsidR="00544C9B" w:rsidRDefault="00F95549" w:rsidP="00F55D40">
      <w:pPr>
        <w:pStyle w:val="Heading2"/>
        <w:jc w:val="both"/>
        <w:rPr>
          <w:rFonts w:ascii="Microsoft YaHei" w:eastAsia="Microsoft YaHei" w:hAnsi="Microsoft YaHei" w:cs="Microsoft YaHei"/>
        </w:rPr>
      </w:pPr>
      <w:r>
        <w:rPr>
          <w:rFonts w:ascii="Microsoft YaHei" w:eastAsia="Microsoft YaHei" w:hAnsi="Microsoft YaHei" w:cs="Microsoft YaHei" w:hint="eastAsia"/>
        </w:rPr>
        <w:t>干预管理</w:t>
      </w:r>
      <w:r w:rsidR="00A13ECA">
        <w:rPr>
          <w:rFonts w:ascii="Microsoft YaHei" w:eastAsia="Microsoft YaHei" w:hAnsi="Microsoft YaHei" w:cs="Microsoft YaHei" w:hint="eastAsia"/>
        </w:rPr>
        <w:t>模块</w:t>
      </w:r>
    </w:p>
    <w:p w14:paraId="55E0FDF9" w14:textId="14F307DF" w:rsidR="00801CC2" w:rsidRPr="00584B65" w:rsidRDefault="00584B65" w:rsidP="00F55D40">
      <w:pPr>
        <w:jc w:val="both"/>
      </w:pPr>
      <w:r>
        <w:rPr>
          <w:rFonts w:hint="eastAsia"/>
        </w:rPr>
        <w:t>干预管理模块负责统合</w:t>
      </w:r>
      <w:r>
        <w:rPr>
          <w:rFonts w:hint="eastAsia"/>
        </w:rPr>
        <w:t>XRL</w:t>
      </w:r>
      <w:r>
        <w:rPr>
          <w:rFonts w:hint="eastAsia"/>
        </w:rPr>
        <w:t>和</w:t>
      </w:r>
      <w:r>
        <w:rPr>
          <w:rFonts w:hint="eastAsia"/>
        </w:rPr>
        <w:t>TOM</w:t>
      </w:r>
      <w:r>
        <w:rPr>
          <w:rFonts w:hint="eastAsia"/>
        </w:rPr>
        <w:t>模块的输出，来生成干预。具体来说，</w:t>
      </w:r>
      <w:r w:rsidR="00801CC2">
        <w:rPr>
          <w:rFonts w:hint="eastAsia"/>
        </w:rPr>
        <w:t>此模块需要决定干预的时机和干预的内容。</w:t>
      </w:r>
    </w:p>
    <w:p w14:paraId="05E4B627" w14:textId="2DF5A486" w:rsidR="00584B65" w:rsidRPr="00584B65" w:rsidRDefault="00584B65" w:rsidP="00F55D40">
      <w:pPr>
        <w:jc w:val="both"/>
        <w:rPr>
          <w:rFonts w:asciiTheme="minorEastAsia" w:hAnsiTheme="minorEastAsia"/>
          <w:b/>
          <w:u w:val="single"/>
          <w:lang w:val="en-US"/>
        </w:rPr>
      </w:pPr>
      <w:r w:rsidRPr="00584B65">
        <w:rPr>
          <w:rFonts w:asciiTheme="minorEastAsia" w:hAnsiTheme="minorEastAsia" w:hint="eastAsia"/>
          <w:b/>
          <w:bCs/>
          <w:u w:val="single"/>
          <w:lang w:val="en-US"/>
        </w:rPr>
        <w:t>干预</w:t>
      </w:r>
      <w:r w:rsidR="00801CC2" w:rsidRPr="00801CC2">
        <w:rPr>
          <w:rFonts w:asciiTheme="minorEastAsia" w:hAnsiTheme="minorEastAsia" w:hint="eastAsia"/>
          <w:b/>
          <w:bCs/>
          <w:u w:val="single"/>
          <w:lang w:val="en-US"/>
        </w:rPr>
        <w:t>的时机</w:t>
      </w:r>
    </w:p>
    <w:p w14:paraId="6F7EA4E9" w14:textId="77777777" w:rsidR="00801CC2" w:rsidRPr="00801CC2" w:rsidRDefault="00801CC2" w:rsidP="00F55D40">
      <w:pPr>
        <w:jc w:val="both"/>
        <w:rPr>
          <w:lang w:val="en-US"/>
        </w:rPr>
      </w:pPr>
      <w:r w:rsidRPr="00801CC2">
        <w:rPr>
          <w:rFonts w:hint="eastAsia"/>
          <w:lang w:val="en-US"/>
        </w:rPr>
        <w:t>干预的时机选择在以下两个条件满足时：</w:t>
      </w:r>
    </w:p>
    <w:p w14:paraId="2E204D4B" w14:textId="7034AC83" w:rsidR="00BC1C5C" w:rsidRDefault="00801CC2" w:rsidP="00F55D40">
      <w:pPr>
        <w:pStyle w:val="ListParagraph"/>
        <w:numPr>
          <w:ilvl w:val="0"/>
          <w:numId w:val="4"/>
        </w:numPr>
        <w:jc w:val="both"/>
        <w:rPr>
          <w:lang w:val="en-US"/>
        </w:rPr>
      </w:pPr>
      <w:r w:rsidRPr="00801CC2">
        <w:rPr>
          <w:rFonts w:hint="eastAsia"/>
          <w:lang w:val="en-US"/>
        </w:rPr>
        <w:t>TOM</w:t>
      </w:r>
      <w:proofErr w:type="gramStart"/>
      <w:r w:rsidR="00584B65" w:rsidRPr="00801CC2">
        <w:rPr>
          <w:rFonts w:hint="eastAsia"/>
          <w:lang w:val="en-US"/>
        </w:rPr>
        <w:t>预测人类决策</w:t>
      </w:r>
      <w:r w:rsidR="00584B65" w:rsidRPr="00801CC2">
        <w:rPr>
          <w:rFonts w:hint="eastAsia"/>
          <w:lang w:val="en-US"/>
        </w:rPr>
        <w:t xml:space="preserve"> !</w:t>
      </w:r>
      <w:proofErr w:type="gramEnd"/>
      <w:r w:rsidR="00584B65" w:rsidRPr="00801CC2">
        <w:rPr>
          <w:rFonts w:hint="eastAsia"/>
          <w:lang w:val="en-US"/>
        </w:rPr>
        <w:t xml:space="preserve">= </w:t>
      </w:r>
      <w:r w:rsidRPr="00801CC2">
        <w:rPr>
          <w:rFonts w:hint="eastAsia"/>
          <w:lang w:val="en-US"/>
        </w:rPr>
        <w:t>XRL</w:t>
      </w:r>
      <w:r w:rsidR="00584B65" w:rsidRPr="00801CC2">
        <w:rPr>
          <w:rFonts w:hint="eastAsia"/>
          <w:lang w:val="en-US"/>
        </w:rPr>
        <w:t>推荐决策</w:t>
      </w:r>
      <w:r w:rsidR="00BC1C5C">
        <w:rPr>
          <w:rFonts w:hint="eastAsia"/>
          <w:lang w:val="en-US"/>
        </w:rPr>
        <w:t>。</w:t>
      </w:r>
    </w:p>
    <w:p w14:paraId="78521B24" w14:textId="37261736" w:rsidR="00584B65" w:rsidRPr="00584B65" w:rsidRDefault="00F33A75" w:rsidP="00F55D40">
      <w:pPr>
        <w:pStyle w:val="ListParagraph"/>
        <w:numPr>
          <w:ilvl w:val="0"/>
          <w:numId w:val="4"/>
        </w:numPr>
        <w:jc w:val="both"/>
        <w:rPr>
          <w:lang w:val="en-US"/>
        </w:rPr>
      </w:pPr>
      <w:r w:rsidRPr="00584B65">
        <w:rPr>
          <w:rFonts w:hint="eastAsia"/>
          <w:lang w:val="en-US"/>
        </w:rPr>
        <w:lastRenderedPageBreak/>
        <w:t>预</w:t>
      </w:r>
      <w:r w:rsidRPr="00584B65">
        <w:rPr>
          <w:rFonts w:hint="eastAsia"/>
          <w:lang w:val="en-US"/>
        </w:rPr>
        <w:t>测置信度</w:t>
      </w:r>
      <w:r w:rsidRPr="00584B65">
        <w:rPr>
          <w:rFonts w:hint="eastAsia"/>
          <w:lang w:val="en-US"/>
        </w:rPr>
        <w:t xml:space="preserve"> &gt; </w:t>
      </w:r>
      <w:r w:rsidRPr="00584B65">
        <w:rPr>
          <w:rFonts w:hint="eastAsia"/>
          <w:lang w:val="en-US"/>
        </w:rPr>
        <w:t>阈值</w:t>
      </w:r>
      <w:r w:rsidR="00BC1C5C">
        <w:rPr>
          <w:rFonts w:hint="eastAsia"/>
          <w:lang w:val="en-US"/>
        </w:rPr>
        <w:t>TOM</w:t>
      </w:r>
      <w:r w:rsidR="00584B65" w:rsidRPr="00584B65">
        <w:rPr>
          <w:rFonts w:hint="eastAsia"/>
          <w:lang w:val="en-US"/>
        </w:rPr>
        <w:t>预测置信度</w:t>
      </w:r>
      <w:r w:rsidR="00584B65" w:rsidRPr="00584B65">
        <w:rPr>
          <w:rFonts w:hint="eastAsia"/>
          <w:lang w:val="en-US"/>
        </w:rPr>
        <w:t xml:space="preserve"> &gt; </w:t>
      </w:r>
      <w:r w:rsidR="00584B65" w:rsidRPr="00584B65">
        <w:rPr>
          <w:rFonts w:hint="eastAsia"/>
          <w:lang w:val="en-US"/>
        </w:rPr>
        <w:t>阈值</w:t>
      </w:r>
      <w:r w:rsidR="00BC1C5C">
        <w:rPr>
          <w:rFonts w:hint="eastAsia"/>
          <w:lang w:val="en-US"/>
        </w:rPr>
        <w:t>。</w:t>
      </w:r>
    </w:p>
    <w:p w14:paraId="3C0154AC" w14:textId="19E1EDE3" w:rsidR="00BC1C5C" w:rsidRPr="00BC1C5C" w:rsidRDefault="00BC1C5C" w:rsidP="00F55D40">
      <w:pPr>
        <w:jc w:val="both"/>
        <w:rPr>
          <w:lang w:val="en-US"/>
        </w:rPr>
      </w:pPr>
      <w:r>
        <w:rPr>
          <w:rFonts w:hint="eastAsia"/>
          <w:lang w:val="en-US"/>
        </w:rPr>
        <w:t>当（</w:t>
      </w:r>
      <w:r>
        <w:rPr>
          <w:rFonts w:hint="eastAsia"/>
          <w:lang w:val="en-US"/>
        </w:rPr>
        <w:t>1</w:t>
      </w:r>
      <w:r>
        <w:rPr>
          <w:rFonts w:hint="eastAsia"/>
          <w:lang w:val="en-US"/>
        </w:rPr>
        <w:t>）满足时，</w:t>
      </w:r>
      <w:r w:rsidR="00E31C68">
        <w:rPr>
          <w:rFonts w:hint="eastAsia"/>
          <w:lang w:val="en-US"/>
        </w:rPr>
        <w:t xml:space="preserve"> </w:t>
      </w:r>
      <w:r>
        <w:rPr>
          <w:rFonts w:hint="eastAsia"/>
          <w:lang w:val="en-US"/>
        </w:rPr>
        <w:t>TOM</w:t>
      </w:r>
      <w:r>
        <w:rPr>
          <w:rFonts w:hint="eastAsia"/>
          <w:lang w:val="en-US"/>
        </w:rPr>
        <w:t>模块认为人类用户即将采取</w:t>
      </w:r>
      <w:r>
        <w:rPr>
          <w:rFonts w:hint="eastAsia"/>
          <w:lang w:val="en-US"/>
        </w:rPr>
        <w:t>XRL</w:t>
      </w:r>
      <w:r>
        <w:rPr>
          <w:rFonts w:hint="eastAsia"/>
          <w:lang w:val="en-US"/>
        </w:rPr>
        <w:t>认为并非最优选择。当（</w:t>
      </w:r>
      <w:r>
        <w:rPr>
          <w:rFonts w:hint="eastAsia"/>
          <w:lang w:val="en-US"/>
        </w:rPr>
        <w:t>2</w:t>
      </w:r>
      <w:r>
        <w:rPr>
          <w:rFonts w:hint="eastAsia"/>
          <w:lang w:val="en-US"/>
        </w:rPr>
        <w:t>）满足</w:t>
      </w:r>
      <w:r w:rsidR="00E31C68">
        <w:rPr>
          <w:rFonts w:hint="eastAsia"/>
          <w:lang w:val="en-US"/>
        </w:rPr>
        <w:t>时</w:t>
      </w:r>
      <w:r>
        <w:rPr>
          <w:rFonts w:hint="eastAsia"/>
          <w:lang w:val="en-US"/>
        </w:rPr>
        <w:t>，</w:t>
      </w:r>
      <w:r w:rsidR="00E31C68">
        <w:rPr>
          <w:rFonts w:hint="eastAsia"/>
          <w:lang w:val="en-US"/>
        </w:rPr>
        <w:t>TOM</w:t>
      </w:r>
      <w:r w:rsidR="00E31C68">
        <w:rPr>
          <w:rFonts w:hint="eastAsia"/>
          <w:lang w:val="en-US"/>
        </w:rPr>
        <w:t>模块的预测拥有足够高的置信度。当两个条件同时满足，我们认为是最合适的干预时机。</w:t>
      </w:r>
    </w:p>
    <w:p w14:paraId="25D8946E" w14:textId="43F32F74" w:rsidR="00801CC2" w:rsidRPr="00584B65" w:rsidRDefault="00801CC2" w:rsidP="00F55D40">
      <w:pPr>
        <w:jc w:val="both"/>
        <w:rPr>
          <w:rFonts w:asciiTheme="minorEastAsia" w:hAnsiTheme="minorEastAsia"/>
          <w:b/>
          <w:bCs/>
          <w:u w:val="single"/>
          <w:lang w:val="en-US"/>
        </w:rPr>
      </w:pPr>
      <w:r w:rsidRPr="00584B65">
        <w:rPr>
          <w:rFonts w:asciiTheme="minorEastAsia" w:hAnsiTheme="minorEastAsia" w:hint="eastAsia"/>
          <w:b/>
          <w:bCs/>
          <w:u w:val="single"/>
          <w:lang w:val="en-US"/>
        </w:rPr>
        <w:t>干预</w:t>
      </w:r>
      <w:r w:rsidRPr="00801CC2">
        <w:rPr>
          <w:rFonts w:asciiTheme="minorEastAsia" w:hAnsiTheme="minorEastAsia" w:hint="eastAsia"/>
          <w:b/>
          <w:bCs/>
          <w:u w:val="single"/>
          <w:lang w:val="en-US"/>
        </w:rPr>
        <w:t>的</w:t>
      </w:r>
      <w:r w:rsidR="00E31C68">
        <w:rPr>
          <w:rFonts w:asciiTheme="minorEastAsia" w:hAnsiTheme="minorEastAsia" w:hint="eastAsia"/>
          <w:b/>
          <w:bCs/>
          <w:u w:val="single"/>
          <w:lang w:val="en-US"/>
        </w:rPr>
        <w:t>内容</w:t>
      </w:r>
    </w:p>
    <w:p w14:paraId="1FEA92A1" w14:textId="7C850C71" w:rsidR="008F4442" w:rsidRDefault="008F4442" w:rsidP="00F55D40">
      <w:pPr>
        <w:jc w:val="both"/>
        <w:rPr>
          <w:rFonts w:asciiTheme="minorEastAsia" w:hAnsiTheme="minorEastAsia" w:hint="eastAsia"/>
          <w:lang w:val="en-US"/>
        </w:rPr>
      </w:pPr>
      <w:r>
        <w:rPr>
          <w:rFonts w:asciiTheme="minorEastAsia" w:hAnsiTheme="minorEastAsia" w:hint="eastAsia"/>
          <w:lang w:val="en-US"/>
        </w:rPr>
        <w:t>干预管理模块还需要统筹XRL模块和TOM模块的输出来决定干预内容。具体来说，XRL模块能够对决策要素进行重要性排序，而TOM模块可以</w:t>
      </w:r>
      <w:r w:rsidR="002E29AA">
        <w:rPr>
          <w:rFonts w:asciiTheme="minorEastAsia" w:hAnsiTheme="minorEastAsia" w:hint="eastAsia"/>
          <w:lang w:val="en-US"/>
        </w:rPr>
        <w:t>预测哪些要素是</w:t>
      </w:r>
      <w:r>
        <w:rPr>
          <w:rFonts w:asciiTheme="minorEastAsia" w:hAnsiTheme="minorEastAsia" w:hint="eastAsia"/>
          <w:lang w:val="en-US"/>
        </w:rPr>
        <w:t>用户容易忽略的</w:t>
      </w:r>
      <w:r w:rsidR="002E29AA">
        <w:rPr>
          <w:rFonts w:asciiTheme="minorEastAsia" w:hAnsiTheme="minorEastAsia" w:hint="eastAsia"/>
          <w:lang w:val="en-US"/>
        </w:rPr>
        <w:t>。干预管理模块将两者结合起来，基于最重要因素中</w:t>
      </w:r>
      <w:r w:rsidR="009D0691">
        <w:rPr>
          <w:rFonts w:asciiTheme="minorEastAsia" w:hAnsiTheme="minorEastAsia" w:hint="eastAsia"/>
          <w:lang w:val="en-US"/>
        </w:rPr>
        <w:t>用户最容易忽略的因素生成干预内容。</w:t>
      </w:r>
    </w:p>
    <w:p w14:paraId="26AAA7A7" w14:textId="77777777" w:rsidR="005514FA" w:rsidRDefault="005514FA" w:rsidP="00F55D40">
      <w:pPr>
        <w:jc w:val="both"/>
        <w:rPr>
          <w:rFonts w:asciiTheme="minorEastAsia" w:hAnsiTheme="minorEastAsia"/>
          <w:lang w:val="en-US"/>
        </w:rPr>
      </w:pPr>
      <w:r>
        <w:rPr>
          <w:rFonts w:asciiTheme="minorEastAsia" w:hAnsiTheme="minorEastAsia" w:hint="eastAsia"/>
          <w:lang w:val="en-US"/>
        </w:rPr>
        <w:t>干预内容</w:t>
      </w:r>
      <w:r w:rsidR="00584B65" w:rsidRPr="00584B65">
        <w:rPr>
          <w:rFonts w:asciiTheme="minorEastAsia" w:hAnsiTheme="minorEastAsia" w:hint="eastAsia"/>
          <w:lang w:val="en-US"/>
        </w:rPr>
        <w:t>举例</w:t>
      </w:r>
      <w:r>
        <w:rPr>
          <w:rFonts w:asciiTheme="minorEastAsia" w:hAnsiTheme="minorEastAsia" w:hint="eastAsia"/>
          <w:lang w:val="en-US"/>
        </w:rPr>
        <w:t>：</w:t>
      </w:r>
    </w:p>
    <w:p w14:paraId="722D58DE" w14:textId="77777777" w:rsidR="005514FA" w:rsidRPr="00584B65" w:rsidRDefault="005514FA" w:rsidP="00F33A75">
      <w:pPr>
        <w:ind w:left="720"/>
        <w:jc w:val="both"/>
        <w:rPr>
          <w:rFonts w:asciiTheme="minorEastAsia" w:hAnsiTheme="minorEastAsia"/>
          <w:lang w:val="en-US"/>
        </w:rPr>
      </w:pPr>
      <w:r w:rsidRPr="00584B65">
        <w:rPr>
          <w:rFonts w:asciiTheme="minorEastAsia" w:hAnsiTheme="minorEastAsia" w:hint="eastAsia"/>
          <w:lang w:val="en-US"/>
        </w:rPr>
        <w:t>“Consider calling for help this round, as the time remaining is sufficient for the additional time cost.”</w:t>
      </w:r>
    </w:p>
    <w:p w14:paraId="04D600AB" w14:textId="77777777" w:rsidR="005514FA" w:rsidRDefault="00584B65" w:rsidP="00F33A75">
      <w:pPr>
        <w:ind w:left="720"/>
        <w:jc w:val="both"/>
        <w:rPr>
          <w:rFonts w:asciiTheme="minorEastAsia" w:hAnsiTheme="minorEastAsia"/>
          <w:lang w:val="en-US"/>
        </w:rPr>
      </w:pPr>
      <w:r w:rsidRPr="00584B65">
        <w:rPr>
          <w:rFonts w:asciiTheme="minorEastAsia" w:hAnsiTheme="minorEastAsia" w:hint="eastAsia"/>
          <w:lang w:val="en-US"/>
        </w:rPr>
        <w:t>“考虑在此呼唤队友。剩余时间足够承担额外的时间成本。”</w:t>
      </w:r>
    </w:p>
    <w:p w14:paraId="6E3F4AB0" w14:textId="5A5B1228" w:rsidR="008C694F" w:rsidRPr="009359C7" w:rsidRDefault="00EF7674" w:rsidP="00F55D40">
      <w:pPr>
        <w:pStyle w:val="Heading2"/>
        <w:jc w:val="both"/>
      </w:pPr>
      <w:r>
        <w:rPr>
          <w:rFonts w:ascii="Microsoft YaHei" w:eastAsia="Microsoft YaHei" w:hAnsi="Microsoft YaHei" w:cs="Microsoft YaHei" w:hint="eastAsia"/>
        </w:rPr>
        <w:t>实验设计</w:t>
      </w:r>
      <w:r w:rsidR="00534F07">
        <w:rPr>
          <w:rFonts w:ascii="Microsoft YaHei" w:eastAsia="Microsoft YaHei" w:hAnsi="Microsoft YaHei" w:cs="Microsoft YaHei" w:hint="eastAsia"/>
        </w:rPr>
        <w:t>：</w:t>
      </w:r>
      <w:r w:rsidR="00077141">
        <w:rPr>
          <w:rFonts w:ascii="Microsoft YaHei" w:eastAsia="Microsoft YaHei" w:hAnsi="Microsoft YaHei" w:cs="Microsoft YaHei" w:hint="eastAsia"/>
        </w:rPr>
        <w:t>动态决策</w:t>
      </w:r>
      <w:r w:rsidR="00F85568" w:rsidRPr="009359C7">
        <w:rPr>
          <w:rFonts w:ascii="Microsoft YaHei" w:eastAsia="Microsoft YaHei" w:hAnsi="Microsoft YaHei" w:cs="Microsoft YaHei" w:hint="eastAsia"/>
        </w:rPr>
        <w:t>任务</w:t>
      </w:r>
    </w:p>
    <w:p w14:paraId="5C0E9FAD" w14:textId="77777777" w:rsidR="00A83864" w:rsidRDefault="00A83864" w:rsidP="00F55D40">
      <w:pPr>
        <w:jc w:val="both"/>
        <w:rPr>
          <w:rFonts w:asciiTheme="minorEastAsia" w:hAnsiTheme="minorEastAsia"/>
        </w:rPr>
      </w:pPr>
      <w:r>
        <w:rPr>
          <w:rFonts w:asciiTheme="minorEastAsia" w:hAnsiTheme="minorEastAsia" w:hint="eastAsia"/>
        </w:rPr>
        <w:t>我们将该系统架构应用在</w:t>
      </w:r>
      <w:r w:rsidR="00F85568" w:rsidRPr="009359C7">
        <w:rPr>
          <w:rFonts w:asciiTheme="minorEastAsia" w:hAnsiTheme="minorEastAsia"/>
        </w:rPr>
        <w:t>以下动态决策任务</w:t>
      </w:r>
      <w:r>
        <w:rPr>
          <w:rFonts w:asciiTheme="minorEastAsia" w:hAnsiTheme="minorEastAsia" w:hint="eastAsia"/>
        </w:rPr>
        <w:t>中</w:t>
      </w:r>
      <w:r w:rsidR="00F85568" w:rsidRPr="009359C7">
        <w:rPr>
          <w:rFonts w:asciiTheme="minorEastAsia" w:hAnsiTheme="minorEastAsia"/>
        </w:rPr>
        <w:t>。</w:t>
      </w:r>
    </w:p>
    <w:p w14:paraId="6E4E4A5B" w14:textId="231AF3FB" w:rsidR="009359C7" w:rsidRPr="009359C7" w:rsidRDefault="009359C7" w:rsidP="00F55D40">
      <w:pPr>
        <w:jc w:val="both"/>
        <w:rPr>
          <w:rFonts w:asciiTheme="minorEastAsia" w:hAnsiTheme="minorEastAsia"/>
          <w:lang w:val="en-US"/>
        </w:rPr>
      </w:pPr>
      <w:r>
        <w:rPr>
          <w:rFonts w:asciiTheme="minorEastAsia" w:hAnsiTheme="minorEastAsia" w:hint="eastAsia"/>
        </w:rPr>
        <w:t>决策者需要利用有限的时间资源(12h)处理至多12个炸弹。炸弹分为三个难度等级</w:t>
      </w:r>
      <w:proofErr w:type="gramStart"/>
      <w:r w:rsidRPr="009359C7">
        <w:rPr>
          <w:rFonts w:asciiTheme="minorEastAsia" w:hAnsiTheme="minorEastAsia"/>
        </w:rPr>
        <w:t>Level-1</w:t>
      </w:r>
      <w:proofErr w:type="gramEnd"/>
      <w:r w:rsidRPr="009359C7">
        <w:rPr>
          <w:rFonts w:asciiTheme="minorEastAsia" w:hAnsiTheme="minorEastAsia"/>
        </w:rPr>
        <w:t xml:space="preserve">, </w:t>
      </w:r>
      <w:proofErr w:type="gramStart"/>
      <w:r w:rsidRPr="009359C7">
        <w:rPr>
          <w:rFonts w:asciiTheme="minorEastAsia" w:hAnsiTheme="minorEastAsia"/>
        </w:rPr>
        <w:t>Level-2</w:t>
      </w:r>
      <w:proofErr w:type="gramEnd"/>
      <w:r w:rsidRPr="009359C7">
        <w:rPr>
          <w:rFonts w:asciiTheme="minorEastAsia" w:hAnsiTheme="minorEastAsia"/>
        </w:rPr>
        <w:t xml:space="preserve">, </w:t>
      </w:r>
      <w:proofErr w:type="gramStart"/>
      <w:r w:rsidRPr="009359C7">
        <w:rPr>
          <w:rFonts w:asciiTheme="minorEastAsia" w:hAnsiTheme="minorEastAsia"/>
        </w:rPr>
        <w:t>Level-3</w:t>
      </w:r>
      <w:proofErr w:type="gramEnd"/>
      <w:r>
        <w:rPr>
          <w:rFonts w:asciiTheme="minorEastAsia" w:hAnsiTheme="minorEastAsia" w:hint="eastAsia"/>
        </w:rPr>
        <w:t>。对于每一个炸弹，决策者需要在</w:t>
      </w:r>
      <w:r>
        <w:rPr>
          <w:rFonts w:asciiTheme="minorEastAsia" w:hAnsiTheme="minorEastAsia" w:hint="eastAsia"/>
          <w:lang w:val="en-US"/>
        </w:rPr>
        <w:t>单独解决 (Solo), 和呼唤同伴 (Call) 两个选项中进行抉择。单独解决固定消耗1h，呼唤同伴消耗的时间为1h + 同伴抵达时间。同伴抵达时间取决于同伴与自己间的距离，</w:t>
      </w:r>
      <w:r w:rsidR="00D90B60">
        <w:rPr>
          <w:rFonts w:asciiTheme="minorEastAsia" w:hAnsiTheme="minorEastAsia" w:hint="eastAsia"/>
          <w:lang w:val="en-US"/>
        </w:rPr>
        <w:t>该距离随着每一个炸弹而改变，决策者</w:t>
      </w:r>
      <w:r w:rsidR="00FB0A61">
        <w:rPr>
          <w:rFonts w:asciiTheme="minorEastAsia" w:hAnsiTheme="minorEastAsia" w:hint="eastAsia"/>
          <w:lang w:val="en-US"/>
        </w:rPr>
        <w:t>需要</w:t>
      </w:r>
      <w:r w:rsidR="00D90B60">
        <w:rPr>
          <w:rFonts w:asciiTheme="minorEastAsia" w:hAnsiTheme="minorEastAsia" w:hint="eastAsia"/>
          <w:lang w:val="en-US"/>
        </w:rPr>
        <w:t>通过观察地图</w:t>
      </w:r>
      <w:r w:rsidR="004F0AE5">
        <w:rPr>
          <w:rFonts w:asciiTheme="minorEastAsia" w:hAnsiTheme="minorEastAsia" w:hint="eastAsia"/>
          <w:lang w:val="en-US"/>
        </w:rPr>
        <w:t>上</w:t>
      </w:r>
      <w:r w:rsidR="00694508">
        <w:rPr>
          <w:rFonts w:asciiTheme="minorEastAsia" w:hAnsiTheme="minorEastAsia" w:hint="eastAsia"/>
          <w:lang w:val="en-US"/>
        </w:rPr>
        <w:t>同伴的距离</w:t>
      </w:r>
      <w:r w:rsidR="00EE15D6">
        <w:rPr>
          <w:rFonts w:asciiTheme="minorEastAsia" w:hAnsiTheme="minorEastAsia" w:hint="eastAsia"/>
          <w:lang w:val="en-US"/>
        </w:rPr>
        <w:t>，依据</w:t>
      </w:r>
      <w:r w:rsidR="007F2E15">
        <w:rPr>
          <w:rFonts w:asciiTheme="minorEastAsia" w:hAnsiTheme="minorEastAsia" w:hint="eastAsia"/>
          <w:lang w:val="en-US"/>
        </w:rPr>
        <w:t>过往经验</w:t>
      </w:r>
      <w:r w:rsidR="00D90B60">
        <w:rPr>
          <w:rFonts w:asciiTheme="minorEastAsia" w:hAnsiTheme="minorEastAsia" w:hint="eastAsia"/>
          <w:lang w:val="en-US"/>
        </w:rPr>
        <w:t>来预测同伴抵达所需要的时间</w:t>
      </w:r>
      <w:r>
        <w:rPr>
          <w:rFonts w:asciiTheme="minorEastAsia" w:hAnsiTheme="minorEastAsia" w:hint="eastAsia"/>
          <w:lang w:val="en-US"/>
        </w:rPr>
        <w:t>。对于高难度的炸弹，呼唤同伴将带来更高得分，但也将消耗更多时间。因此决策者</w:t>
      </w:r>
      <w:r w:rsidR="00555654">
        <w:rPr>
          <w:rFonts w:asciiTheme="minorEastAsia" w:hAnsiTheme="minorEastAsia" w:hint="eastAsia"/>
          <w:lang w:val="en-US"/>
        </w:rPr>
        <w:t>需要</w:t>
      </w:r>
      <w:r>
        <w:rPr>
          <w:rFonts w:asciiTheme="minorEastAsia" w:hAnsiTheme="minorEastAsia" w:hint="eastAsia"/>
          <w:lang w:val="en-US"/>
        </w:rPr>
        <w:t>综合考虑炸弹类型、同伴距离以及剩余的时间</w:t>
      </w:r>
      <w:r w:rsidR="00D50C62">
        <w:rPr>
          <w:rFonts w:asciiTheme="minorEastAsia" w:hAnsiTheme="minorEastAsia" w:hint="eastAsia"/>
          <w:lang w:val="en-US"/>
        </w:rPr>
        <w:t>和</w:t>
      </w:r>
      <w:r w:rsidR="00824171">
        <w:rPr>
          <w:rFonts w:asciiTheme="minorEastAsia" w:hAnsiTheme="minorEastAsia" w:hint="eastAsia"/>
          <w:lang w:val="en-US"/>
        </w:rPr>
        <w:t>炸弹数量</w:t>
      </w:r>
      <w:r>
        <w:rPr>
          <w:rFonts w:asciiTheme="minorEastAsia" w:hAnsiTheme="minorEastAsia" w:hint="eastAsia"/>
          <w:lang w:val="en-US"/>
        </w:rPr>
        <w:t>，</w:t>
      </w:r>
      <w:r w:rsidR="00D90B60">
        <w:rPr>
          <w:rFonts w:asciiTheme="minorEastAsia" w:hAnsiTheme="minorEastAsia" w:hint="eastAsia"/>
          <w:lang w:val="en-US"/>
        </w:rPr>
        <w:t>做</w:t>
      </w:r>
      <w:r w:rsidR="00F433E1">
        <w:rPr>
          <w:rFonts w:asciiTheme="minorEastAsia" w:hAnsiTheme="minorEastAsia" w:hint="eastAsia"/>
          <w:lang w:val="en-US"/>
        </w:rPr>
        <w:t>出判断以最大化自己最终的得分。</w:t>
      </w:r>
      <w:r w:rsidR="003D4DD6">
        <w:rPr>
          <w:rFonts w:asciiTheme="minorEastAsia" w:hAnsiTheme="minorEastAsia" w:hint="eastAsia"/>
          <w:lang w:val="en-US"/>
        </w:rPr>
        <w:t>总体来说，该任务是一个</w:t>
      </w:r>
      <w:r w:rsidR="00B25BB9">
        <w:rPr>
          <w:rFonts w:asciiTheme="minorEastAsia" w:hAnsiTheme="minorEastAsia" w:hint="eastAsia"/>
          <w:lang w:val="en-US"/>
        </w:rPr>
        <w:t>典型的</w:t>
      </w:r>
      <w:r w:rsidR="009E5B5A">
        <w:rPr>
          <w:rFonts w:asciiTheme="minorEastAsia" w:hAnsiTheme="minorEastAsia" w:hint="eastAsia"/>
          <w:lang w:val="en-US"/>
        </w:rPr>
        <w:t>动态决策任务。</w:t>
      </w:r>
      <w:r w:rsidR="00243B3A">
        <w:rPr>
          <w:rFonts w:asciiTheme="minorEastAsia" w:hAnsiTheme="minorEastAsia" w:hint="eastAsia"/>
          <w:lang w:val="en-US"/>
        </w:rPr>
        <w:t>时间资源稀缺，</w:t>
      </w:r>
      <w:r w:rsidR="00B307DE">
        <w:rPr>
          <w:rFonts w:asciiTheme="minorEastAsia" w:hAnsiTheme="minorEastAsia" w:hint="eastAsia"/>
          <w:lang w:val="en-US"/>
        </w:rPr>
        <w:t>想要最大化</w:t>
      </w:r>
      <w:r w:rsidR="00A86639">
        <w:rPr>
          <w:rFonts w:asciiTheme="minorEastAsia" w:hAnsiTheme="minorEastAsia" w:hint="eastAsia"/>
          <w:lang w:val="en-US"/>
        </w:rPr>
        <w:t>任务</w:t>
      </w:r>
      <w:r w:rsidR="00B307DE">
        <w:rPr>
          <w:rFonts w:asciiTheme="minorEastAsia" w:hAnsiTheme="minorEastAsia" w:hint="eastAsia"/>
          <w:lang w:val="en-US"/>
        </w:rPr>
        <w:t>得分</w:t>
      </w:r>
      <w:r w:rsidR="00DD7142">
        <w:rPr>
          <w:rFonts w:asciiTheme="minorEastAsia" w:hAnsiTheme="minorEastAsia" w:hint="eastAsia"/>
          <w:lang w:val="en-US"/>
        </w:rPr>
        <w:t>，</w:t>
      </w:r>
      <w:r w:rsidR="00AF0951">
        <w:rPr>
          <w:rFonts w:asciiTheme="minorEastAsia" w:hAnsiTheme="minorEastAsia" w:hint="eastAsia"/>
          <w:lang w:val="en-US"/>
        </w:rPr>
        <w:t>决策者</w:t>
      </w:r>
      <w:r w:rsidR="005E552E">
        <w:rPr>
          <w:rFonts w:asciiTheme="minorEastAsia" w:hAnsiTheme="minorEastAsia" w:hint="eastAsia"/>
          <w:lang w:val="en-US"/>
        </w:rPr>
        <w:t>需要</w:t>
      </w:r>
      <w:r w:rsidR="00C85986">
        <w:rPr>
          <w:rFonts w:asciiTheme="minorEastAsia" w:hAnsiTheme="minorEastAsia" w:hint="eastAsia"/>
          <w:lang w:val="en-US"/>
        </w:rPr>
        <w:t>充分提前规划</w:t>
      </w:r>
      <w:r w:rsidR="00C048A5">
        <w:rPr>
          <w:rFonts w:asciiTheme="minorEastAsia" w:hAnsiTheme="minorEastAsia" w:hint="eastAsia"/>
          <w:lang w:val="en-US"/>
        </w:rPr>
        <w:t>时间的使用</w:t>
      </w:r>
      <w:r w:rsidR="00464FDD">
        <w:rPr>
          <w:rFonts w:asciiTheme="minorEastAsia" w:hAnsiTheme="minorEastAsia" w:hint="eastAsia"/>
          <w:lang w:val="en-US"/>
        </w:rPr>
        <w:t>，并谨慎决策</w:t>
      </w:r>
      <w:r w:rsidR="004D7815">
        <w:rPr>
          <w:rFonts w:asciiTheme="minorEastAsia" w:hAnsiTheme="minorEastAsia" w:hint="eastAsia"/>
          <w:lang w:val="en-US"/>
        </w:rPr>
        <w:t>对每一个</w:t>
      </w:r>
      <w:r w:rsidR="0073222B">
        <w:rPr>
          <w:rFonts w:asciiTheme="minorEastAsia" w:hAnsiTheme="minorEastAsia" w:hint="eastAsia"/>
          <w:lang w:val="en-US"/>
        </w:rPr>
        <w:t>炸弹的</w:t>
      </w:r>
      <w:r w:rsidR="00181833">
        <w:rPr>
          <w:rFonts w:asciiTheme="minorEastAsia" w:hAnsiTheme="minorEastAsia" w:hint="eastAsia"/>
          <w:lang w:val="en-US"/>
        </w:rPr>
        <w:t>应对策略。</w:t>
      </w:r>
      <w:r w:rsidR="00FC4A5A">
        <w:rPr>
          <w:rFonts w:asciiTheme="minorEastAsia" w:hAnsiTheme="minorEastAsia" w:hint="eastAsia"/>
          <w:lang w:val="en-US"/>
        </w:rPr>
        <w:t>下图是</w:t>
      </w:r>
      <w:r w:rsidR="00DE3D4D">
        <w:rPr>
          <w:rFonts w:asciiTheme="minorEastAsia" w:hAnsiTheme="minorEastAsia" w:hint="eastAsia"/>
          <w:lang w:val="en-US"/>
        </w:rPr>
        <w:t>被试参与</w:t>
      </w:r>
      <w:r w:rsidR="00491FA4">
        <w:rPr>
          <w:rFonts w:asciiTheme="minorEastAsia" w:hAnsiTheme="minorEastAsia" w:hint="eastAsia"/>
          <w:lang w:val="en-US"/>
        </w:rPr>
        <w:t>实验的</w:t>
      </w:r>
      <w:r w:rsidR="00753F4A">
        <w:rPr>
          <w:rFonts w:asciiTheme="minorEastAsia" w:hAnsiTheme="minorEastAsia" w:hint="eastAsia"/>
          <w:lang w:val="en-US"/>
        </w:rPr>
        <w:t>交互界面。</w:t>
      </w:r>
    </w:p>
    <w:p w14:paraId="3B2A390A" w14:textId="48C1839F" w:rsidR="00F433E1" w:rsidRPr="00DD4432" w:rsidRDefault="00F85568" w:rsidP="00F33A75">
      <w:pPr>
        <w:jc w:val="center"/>
        <w:rPr>
          <w:rFonts w:asciiTheme="minorEastAsia" w:hAnsiTheme="minorEastAsia"/>
        </w:rPr>
      </w:pPr>
      <w:r w:rsidRPr="009359C7">
        <w:rPr>
          <w:rFonts w:asciiTheme="minorEastAsia" w:hAnsiTheme="minorEastAsia"/>
          <w:noProof/>
        </w:rPr>
        <w:lastRenderedPageBreak/>
        <w:drawing>
          <wp:inline distT="19050" distB="19050" distL="19050" distR="19050" wp14:anchorId="3C9089A2" wp14:editId="0FFCF2CE">
            <wp:extent cx="3716308" cy="3941799"/>
            <wp:effectExtent l="0" t="0" r="0" b="0"/>
            <wp:docPr id="2" name="image3.png">
              <a:extLst xmlns:a="http://schemas.openxmlformats.org/drawingml/2006/main">
                <a:ext uri="{FF2B5EF4-FFF2-40B4-BE49-F238E27FC236}">
                  <a16:creationId xmlns:a16="http://schemas.microsoft.com/office/drawing/2014/main" id="{3710F397-33C9-4B76-ACE6-4F666951E3B8}"/>
                </a:ext>
              </a:extLst>
            </wp:docPr>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716308" cy="3941799"/>
                    </a:xfrm>
                    <a:prstGeom prst="rect">
                      <a:avLst/>
                    </a:prstGeom>
                    <a:ln/>
                  </pic:spPr>
                </pic:pic>
              </a:graphicData>
            </a:graphic>
          </wp:inline>
        </w:drawing>
      </w:r>
    </w:p>
    <w:p w14:paraId="5B3566A9" w14:textId="228B52D7" w:rsidR="008C694F" w:rsidRDefault="00F85568" w:rsidP="00F55D40">
      <w:pPr>
        <w:pStyle w:val="Heading2"/>
        <w:jc w:val="both"/>
      </w:pPr>
      <w:r w:rsidRPr="009359C7">
        <w:rPr>
          <w:rFonts w:ascii="Microsoft YaHei" w:eastAsia="Microsoft YaHei" w:hAnsi="Microsoft YaHei" w:cs="Microsoft YaHei" w:hint="eastAsia"/>
        </w:rPr>
        <w:t>实验</w:t>
      </w:r>
      <w:r w:rsidR="00D35910">
        <w:rPr>
          <w:rFonts w:ascii="Microsoft YaHei" w:eastAsia="Microsoft YaHei" w:hAnsi="Microsoft YaHei" w:cs="Microsoft YaHei" w:hint="eastAsia"/>
        </w:rPr>
        <w:t>执行与</w:t>
      </w:r>
      <w:r w:rsidRPr="009359C7">
        <w:rPr>
          <w:rFonts w:ascii="Microsoft YaHei" w:eastAsia="Microsoft YaHei" w:hAnsi="Microsoft YaHei" w:cs="Microsoft YaHei" w:hint="eastAsia"/>
        </w:rPr>
        <w:t>结果</w:t>
      </w:r>
    </w:p>
    <w:p w14:paraId="7AF9CA93" w14:textId="224C6140" w:rsidR="008D1B3F" w:rsidRDefault="00F433E1" w:rsidP="00F55D40">
      <w:pPr>
        <w:jc w:val="both"/>
        <w:rPr>
          <w:rFonts w:asciiTheme="minorEastAsia" w:hAnsiTheme="minorEastAsia"/>
          <w:bCs/>
        </w:rPr>
      </w:pPr>
      <w:r>
        <w:rPr>
          <w:rFonts w:asciiTheme="minorEastAsia" w:hAnsiTheme="minorEastAsia" w:hint="eastAsia"/>
          <w:bCs/>
        </w:rPr>
        <w:t>通过</w:t>
      </w:r>
      <w:r w:rsidRPr="00F433E1">
        <w:rPr>
          <w:rFonts w:asciiTheme="minorEastAsia" w:hAnsiTheme="minorEastAsia" w:hint="eastAsia"/>
          <w:bCs/>
        </w:rPr>
        <w:t>网络</w:t>
      </w:r>
      <w:r>
        <w:rPr>
          <w:rFonts w:asciiTheme="minorEastAsia" w:hAnsiTheme="minorEastAsia" w:hint="eastAsia"/>
          <w:bCs/>
        </w:rPr>
        <w:t>，我们</w:t>
      </w:r>
      <w:r w:rsidR="00B32CC8">
        <w:rPr>
          <w:rFonts w:asciiTheme="minorEastAsia" w:hAnsiTheme="minorEastAsia" w:hint="eastAsia"/>
          <w:bCs/>
        </w:rPr>
        <w:t>有偿</w:t>
      </w:r>
      <w:r>
        <w:rPr>
          <w:rFonts w:asciiTheme="minorEastAsia" w:hAnsiTheme="minorEastAsia" w:hint="eastAsia"/>
          <w:bCs/>
        </w:rPr>
        <w:t>召集了247名被试。</w:t>
      </w:r>
      <w:r w:rsidR="006D742C">
        <w:rPr>
          <w:rFonts w:asciiTheme="minorEastAsia" w:hAnsiTheme="minorEastAsia" w:hint="eastAsia"/>
          <w:bCs/>
        </w:rPr>
        <w:t>每位被试</w:t>
      </w:r>
      <w:r w:rsidR="000F064C">
        <w:rPr>
          <w:rFonts w:asciiTheme="minorEastAsia" w:hAnsiTheme="minorEastAsia" w:hint="eastAsia"/>
          <w:bCs/>
        </w:rPr>
        <w:t>的</w:t>
      </w:r>
      <w:r w:rsidR="008D1B3F">
        <w:rPr>
          <w:rFonts w:asciiTheme="minorEastAsia" w:hAnsiTheme="minorEastAsia" w:hint="eastAsia"/>
          <w:bCs/>
        </w:rPr>
        <w:t>报酬包含基础</w:t>
      </w:r>
      <w:r w:rsidR="005E70EB">
        <w:rPr>
          <w:rFonts w:asciiTheme="minorEastAsia" w:hAnsiTheme="minorEastAsia" w:hint="eastAsia"/>
          <w:bCs/>
        </w:rPr>
        <w:t>报酬和</w:t>
      </w:r>
      <w:r w:rsidR="00B11797">
        <w:rPr>
          <w:rFonts w:asciiTheme="minorEastAsia" w:hAnsiTheme="minorEastAsia" w:hint="eastAsia"/>
          <w:bCs/>
        </w:rPr>
        <w:t>额外报酬</w:t>
      </w:r>
      <w:r w:rsidR="0099306E">
        <w:rPr>
          <w:rFonts w:asciiTheme="minorEastAsia" w:hAnsiTheme="minorEastAsia" w:hint="eastAsia"/>
          <w:bCs/>
        </w:rPr>
        <w:t>。额外</w:t>
      </w:r>
      <w:r w:rsidR="00A06990">
        <w:rPr>
          <w:rFonts w:asciiTheme="minorEastAsia" w:hAnsiTheme="minorEastAsia" w:hint="eastAsia"/>
          <w:bCs/>
        </w:rPr>
        <w:t>报酬与</w:t>
      </w:r>
      <w:r w:rsidR="00BF069F">
        <w:rPr>
          <w:rFonts w:asciiTheme="minorEastAsia" w:hAnsiTheme="minorEastAsia" w:hint="eastAsia"/>
          <w:bCs/>
        </w:rPr>
        <w:t>被试最终</w:t>
      </w:r>
      <w:r w:rsidR="00745C7F">
        <w:rPr>
          <w:rFonts w:asciiTheme="minorEastAsia" w:hAnsiTheme="minorEastAsia" w:hint="eastAsia"/>
          <w:bCs/>
        </w:rPr>
        <w:t>得分有强烈</w:t>
      </w:r>
      <w:r w:rsidR="00652C7B">
        <w:rPr>
          <w:rFonts w:asciiTheme="minorEastAsia" w:hAnsiTheme="minorEastAsia" w:hint="eastAsia"/>
          <w:bCs/>
        </w:rPr>
        <w:t>正相关。</w:t>
      </w:r>
      <w:r w:rsidR="002041D9">
        <w:rPr>
          <w:rFonts w:asciiTheme="minorEastAsia" w:hAnsiTheme="minorEastAsia" w:hint="eastAsia"/>
          <w:bCs/>
        </w:rPr>
        <w:t>因为被试有</w:t>
      </w:r>
      <w:r w:rsidR="00816650">
        <w:rPr>
          <w:rFonts w:asciiTheme="minorEastAsia" w:hAnsiTheme="minorEastAsia" w:hint="eastAsia"/>
          <w:bCs/>
        </w:rPr>
        <w:t>充分</w:t>
      </w:r>
      <w:r w:rsidR="00806C7B">
        <w:rPr>
          <w:rFonts w:asciiTheme="minorEastAsia" w:hAnsiTheme="minorEastAsia" w:hint="eastAsia"/>
          <w:bCs/>
        </w:rPr>
        <w:t>动力努力提高自己</w:t>
      </w:r>
      <w:r w:rsidR="00FA2361">
        <w:rPr>
          <w:rFonts w:asciiTheme="minorEastAsia" w:hAnsiTheme="minorEastAsia" w:hint="eastAsia"/>
          <w:bCs/>
        </w:rPr>
        <w:t>任务表现</w:t>
      </w:r>
      <w:r w:rsidR="008E279B">
        <w:rPr>
          <w:rFonts w:asciiTheme="minorEastAsia" w:hAnsiTheme="minorEastAsia" w:hint="eastAsia"/>
          <w:bCs/>
        </w:rPr>
        <w:t>。</w:t>
      </w:r>
    </w:p>
    <w:p w14:paraId="3D73D1FD" w14:textId="37563B57" w:rsidR="00F433E1" w:rsidRDefault="00D90B60" w:rsidP="00F55D40">
      <w:pPr>
        <w:jc w:val="both"/>
        <w:rPr>
          <w:rFonts w:asciiTheme="minorEastAsia" w:hAnsiTheme="minorEastAsia"/>
          <w:bCs/>
        </w:rPr>
      </w:pPr>
      <w:r>
        <w:rPr>
          <w:rFonts w:asciiTheme="minorEastAsia" w:hAnsiTheme="minorEastAsia" w:hint="eastAsia"/>
          <w:bCs/>
        </w:rPr>
        <w:t>每个被试进行15</w:t>
      </w:r>
      <w:r w:rsidR="002809C9">
        <w:rPr>
          <w:rFonts w:asciiTheme="minorEastAsia" w:hAnsiTheme="minorEastAsia" w:hint="eastAsia"/>
          <w:bCs/>
        </w:rPr>
        <w:t>个轮次的</w:t>
      </w:r>
      <w:r>
        <w:rPr>
          <w:rFonts w:asciiTheme="minorEastAsia" w:hAnsiTheme="minorEastAsia" w:hint="eastAsia"/>
          <w:bCs/>
        </w:rPr>
        <w:t>游戏</w:t>
      </w:r>
      <w:r w:rsidR="002809C9">
        <w:rPr>
          <w:rFonts w:asciiTheme="minorEastAsia" w:hAnsiTheme="minorEastAsia" w:hint="eastAsia"/>
          <w:bCs/>
        </w:rPr>
        <w:t>。</w:t>
      </w:r>
      <w:r>
        <w:rPr>
          <w:rFonts w:asciiTheme="minorEastAsia" w:hAnsiTheme="minorEastAsia" w:hint="eastAsia"/>
          <w:bCs/>
        </w:rPr>
        <w:t>每</w:t>
      </w:r>
      <w:r w:rsidR="002809C9">
        <w:rPr>
          <w:rFonts w:asciiTheme="minorEastAsia" w:hAnsiTheme="minorEastAsia" w:hint="eastAsia"/>
          <w:bCs/>
        </w:rPr>
        <w:t>个轮次</w:t>
      </w:r>
      <w:r>
        <w:rPr>
          <w:rFonts w:asciiTheme="minorEastAsia" w:hAnsiTheme="minorEastAsia" w:hint="eastAsia"/>
          <w:bCs/>
        </w:rPr>
        <w:t>至多</w:t>
      </w:r>
      <w:r w:rsidR="002809C9">
        <w:rPr>
          <w:rFonts w:asciiTheme="minorEastAsia" w:hAnsiTheme="minorEastAsia" w:hint="eastAsia"/>
          <w:bCs/>
        </w:rPr>
        <w:t>包括12个回合，每个回合处理1个炸弹。</w:t>
      </w:r>
      <w:r>
        <w:rPr>
          <w:rFonts w:asciiTheme="minorEastAsia" w:hAnsiTheme="minorEastAsia" w:hint="eastAsia"/>
          <w:bCs/>
        </w:rPr>
        <w:t>15个</w:t>
      </w:r>
      <w:r w:rsidR="002809C9">
        <w:rPr>
          <w:rFonts w:asciiTheme="minorEastAsia" w:hAnsiTheme="minorEastAsia" w:hint="eastAsia"/>
          <w:bCs/>
        </w:rPr>
        <w:t>轮次</w:t>
      </w:r>
      <w:r>
        <w:rPr>
          <w:rFonts w:asciiTheme="minorEastAsia" w:hAnsiTheme="minorEastAsia" w:hint="eastAsia"/>
          <w:bCs/>
        </w:rPr>
        <w:t>中</w:t>
      </w:r>
      <w:r w:rsidR="002809C9">
        <w:rPr>
          <w:rFonts w:asciiTheme="minorEastAsia" w:hAnsiTheme="minorEastAsia" w:hint="eastAsia"/>
          <w:bCs/>
        </w:rPr>
        <w:t>的前三个轮次为学习轮次，不计入最终</w:t>
      </w:r>
      <w:r w:rsidR="003A75D6">
        <w:rPr>
          <w:rFonts w:asciiTheme="minorEastAsia" w:hAnsiTheme="minorEastAsia" w:hint="eastAsia"/>
          <w:bCs/>
        </w:rPr>
        <w:t>表现</w:t>
      </w:r>
      <w:r w:rsidR="002809C9">
        <w:rPr>
          <w:rFonts w:asciiTheme="minorEastAsia" w:hAnsiTheme="minorEastAsia" w:hint="eastAsia"/>
          <w:bCs/>
        </w:rPr>
        <w:t>；另有3个随机轮次为注意力测试轮次，被试需按屏幕提示进行操作，</w:t>
      </w:r>
      <w:r w:rsidR="00D2781F">
        <w:rPr>
          <w:rFonts w:asciiTheme="minorEastAsia" w:hAnsiTheme="minorEastAsia" w:hint="eastAsia"/>
          <w:bCs/>
        </w:rPr>
        <w:t>以保证</w:t>
      </w:r>
      <w:r w:rsidR="00B71EC3">
        <w:rPr>
          <w:rFonts w:asciiTheme="minorEastAsia" w:hAnsiTheme="minorEastAsia" w:hint="eastAsia"/>
          <w:bCs/>
        </w:rPr>
        <w:t>被试</w:t>
      </w:r>
      <w:r w:rsidR="00D47674">
        <w:rPr>
          <w:rFonts w:asciiTheme="minorEastAsia" w:hAnsiTheme="minorEastAsia" w:hint="eastAsia"/>
          <w:bCs/>
        </w:rPr>
        <w:t>输入的有效性</w:t>
      </w:r>
      <w:r w:rsidR="001E52DD">
        <w:rPr>
          <w:rFonts w:asciiTheme="minorEastAsia" w:hAnsiTheme="minorEastAsia" w:hint="eastAsia"/>
          <w:bCs/>
        </w:rPr>
        <w:t>，</w:t>
      </w:r>
      <w:r w:rsidR="00B574CD">
        <w:rPr>
          <w:rFonts w:asciiTheme="minorEastAsia" w:hAnsiTheme="minorEastAsia" w:hint="eastAsia"/>
          <w:bCs/>
        </w:rPr>
        <w:t>注意力测试轮次</w:t>
      </w:r>
      <w:r w:rsidR="002809C9">
        <w:rPr>
          <w:rFonts w:asciiTheme="minorEastAsia" w:hAnsiTheme="minorEastAsia" w:hint="eastAsia"/>
          <w:bCs/>
        </w:rPr>
        <w:t>亦不计入最终数据。剩余9个轮次为实际有效轮次。我们共收集到214组有效数据，其余33</w:t>
      </w:r>
      <w:r w:rsidR="00F6333A">
        <w:rPr>
          <w:rFonts w:asciiTheme="minorEastAsia" w:hAnsiTheme="minorEastAsia" w:hint="eastAsia"/>
          <w:bCs/>
        </w:rPr>
        <w:t>位被试</w:t>
      </w:r>
      <w:r w:rsidR="002809C9">
        <w:rPr>
          <w:rFonts w:asciiTheme="minorEastAsia" w:hAnsiTheme="minorEastAsia" w:hint="eastAsia"/>
          <w:bCs/>
        </w:rPr>
        <w:t>未能通过实验过程中的注意力测试轮次，因此弃用。</w:t>
      </w:r>
    </w:p>
    <w:p w14:paraId="0EF4E49D" w14:textId="04996DA2" w:rsidR="00F433E1" w:rsidRPr="00F433E1" w:rsidRDefault="00F433E1" w:rsidP="00F55D40">
      <w:pPr>
        <w:jc w:val="both"/>
        <w:rPr>
          <w:rFonts w:asciiTheme="minorEastAsia" w:hAnsiTheme="minorEastAsia"/>
          <w:bCs/>
          <w:u w:val="single"/>
        </w:rPr>
      </w:pPr>
      <w:r w:rsidRPr="00F433E1">
        <w:rPr>
          <w:rFonts w:asciiTheme="minorEastAsia" w:hAnsiTheme="minorEastAsia" w:hint="eastAsia"/>
          <w:bCs/>
          <w:u w:val="single"/>
        </w:rPr>
        <w:t>1. 被试行为预测</w:t>
      </w:r>
    </w:p>
    <w:p w14:paraId="2BFB5DBA" w14:textId="525C67B9" w:rsidR="00F433E1" w:rsidRPr="00F433E1" w:rsidRDefault="00F433E1" w:rsidP="00F55D40">
      <w:pPr>
        <w:jc w:val="both"/>
        <w:rPr>
          <w:rFonts w:asciiTheme="minorEastAsia" w:hAnsiTheme="minorEastAsia"/>
          <w:bCs/>
        </w:rPr>
      </w:pPr>
      <w:r>
        <w:rPr>
          <w:rFonts w:asciiTheme="minorEastAsia" w:hAnsiTheme="minorEastAsia" w:hint="eastAsia"/>
          <w:bCs/>
        </w:rPr>
        <w:t>我们利用有效的数据点进行</w:t>
      </w:r>
      <w:r w:rsidRPr="00F433E1">
        <w:rPr>
          <w:rFonts w:asciiTheme="minorEastAsia" w:hAnsiTheme="minorEastAsia"/>
          <w:bCs/>
        </w:rPr>
        <w:t>十折交叉验证</w:t>
      </w:r>
      <w:r>
        <w:rPr>
          <w:rFonts w:asciiTheme="minorEastAsia" w:hAnsiTheme="minorEastAsia" w:hint="eastAsia"/>
          <w:bCs/>
        </w:rPr>
        <w:t>，以比较不同模型对被试行为预测的准确度。实验结果表明基于贝叶斯心智理论的</w:t>
      </w:r>
      <w:proofErr w:type="spellStart"/>
      <w:r>
        <w:rPr>
          <w:rFonts w:asciiTheme="minorEastAsia" w:hAnsiTheme="minorEastAsia" w:hint="eastAsia"/>
          <w:bCs/>
        </w:rPr>
        <w:t>ToM</w:t>
      </w:r>
      <w:proofErr w:type="spellEnd"/>
      <w:r>
        <w:rPr>
          <w:rFonts w:asciiTheme="minorEastAsia" w:hAnsiTheme="minorEastAsia" w:hint="eastAsia"/>
          <w:bCs/>
        </w:rPr>
        <w:t>模型表现显著优于其他传统的机器学习方法。</w:t>
      </w:r>
    </w:p>
    <w:p w14:paraId="43AC85FE" w14:textId="5DDB0900" w:rsidR="00F433E1" w:rsidRDefault="00F85568" w:rsidP="00F33A75">
      <w:pPr>
        <w:jc w:val="center"/>
        <w:rPr>
          <w:rFonts w:asciiTheme="minorEastAsia" w:hAnsiTheme="minorEastAsia"/>
        </w:rPr>
      </w:pPr>
      <w:r w:rsidRPr="009359C7">
        <w:rPr>
          <w:rFonts w:asciiTheme="minorEastAsia" w:hAnsiTheme="minorEastAsia"/>
          <w:noProof/>
        </w:rPr>
        <w:lastRenderedPageBreak/>
        <w:drawing>
          <wp:inline distT="114300" distB="114300" distL="114300" distR="114300" wp14:anchorId="75FB9256" wp14:editId="4F29F4B6">
            <wp:extent cx="4657725" cy="2428875"/>
            <wp:effectExtent l="0" t="0" r="0" b="0"/>
            <wp:docPr id="4" name="image1.png">
              <a:extLst xmlns:a="http://schemas.openxmlformats.org/drawingml/2006/main">
                <a:ext uri="{FF2B5EF4-FFF2-40B4-BE49-F238E27FC236}">
                  <a16:creationId xmlns:a16="http://schemas.microsoft.com/office/drawing/2014/main" id="{700BCBD9-785E-4C4D-8E3F-2C8723E70F94}"/>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657725" cy="2428875"/>
                    </a:xfrm>
                    <a:prstGeom prst="rect">
                      <a:avLst/>
                    </a:prstGeom>
                    <a:ln/>
                  </pic:spPr>
                </pic:pic>
              </a:graphicData>
            </a:graphic>
          </wp:inline>
        </w:drawing>
      </w:r>
    </w:p>
    <w:p w14:paraId="23FBFF11" w14:textId="5C5B1089" w:rsidR="00F433E1" w:rsidRDefault="00F433E1" w:rsidP="00F55D40">
      <w:pPr>
        <w:jc w:val="both"/>
        <w:rPr>
          <w:rFonts w:asciiTheme="minorEastAsia" w:hAnsiTheme="minorEastAsia"/>
          <w:bCs/>
          <w:u w:val="single"/>
        </w:rPr>
      </w:pPr>
      <w:r w:rsidRPr="00F433E1">
        <w:rPr>
          <w:rFonts w:asciiTheme="minorEastAsia" w:hAnsiTheme="minorEastAsia" w:hint="eastAsia"/>
          <w:bCs/>
          <w:u w:val="single"/>
        </w:rPr>
        <w:t>2. 被试表现提高</w:t>
      </w:r>
    </w:p>
    <w:p w14:paraId="03FD1400" w14:textId="1E2267A9" w:rsidR="004F6216" w:rsidRDefault="00F433E1" w:rsidP="00F55D40">
      <w:pPr>
        <w:jc w:val="both"/>
        <w:rPr>
          <w:rFonts w:asciiTheme="minorEastAsia" w:hAnsiTheme="minorEastAsia"/>
          <w:bCs/>
          <w:lang w:val="en-US"/>
        </w:rPr>
      </w:pPr>
      <w:r w:rsidRPr="00F433E1">
        <w:rPr>
          <w:rFonts w:asciiTheme="minorEastAsia" w:hAnsiTheme="minorEastAsia" w:hint="eastAsia"/>
          <w:bCs/>
        </w:rPr>
        <w:t>我们将</w:t>
      </w:r>
      <w:r>
        <w:rPr>
          <w:rFonts w:asciiTheme="minorEastAsia" w:hAnsiTheme="minorEastAsia" w:hint="eastAsia"/>
          <w:bCs/>
        </w:rPr>
        <w:t>被试分为四组：(1) 无干预组，（2）</w:t>
      </w:r>
      <w:r>
        <w:rPr>
          <w:rFonts w:asciiTheme="minorEastAsia" w:hAnsiTheme="minorEastAsia"/>
          <w:bCs/>
          <w:lang w:val="en-US"/>
        </w:rPr>
        <w:t>XRL</w:t>
      </w:r>
      <w:r>
        <w:rPr>
          <w:rFonts w:asciiTheme="minorEastAsia" w:hAnsiTheme="minorEastAsia" w:hint="eastAsia"/>
          <w:bCs/>
          <w:lang w:val="en-US"/>
        </w:rPr>
        <w:t>干预组，（3）</w:t>
      </w:r>
      <w:proofErr w:type="spellStart"/>
      <w:r>
        <w:rPr>
          <w:rFonts w:asciiTheme="minorEastAsia" w:hAnsiTheme="minorEastAsia" w:hint="eastAsia"/>
          <w:bCs/>
          <w:lang w:val="en-US"/>
        </w:rPr>
        <w:t>ToM</w:t>
      </w:r>
      <w:proofErr w:type="spellEnd"/>
      <w:r>
        <w:rPr>
          <w:rFonts w:asciiTheme="minorEastAsia" w:hAnsiTheme="minorEastAsia" w:hint="eastAsia"/>
          <w:bCs/>
          <w:lang w:val="en-US"/>
        </w:rPr>
        <w:t xml:space="preserve">干预组，(4) </w:t>
      </w:r>
      <w:proofErr w:type="spellStart"/>
      <w:r>
        <w:rPr>
          <w:rFonts w:asciiTheme="minorEastAsia" w:hAnsiTheme="minorEastAsia" w:hint="eastAsia"/>
          <w:bCs/>
          <w:lang w:val="en-US"/>
        </w:rPr>
        <w:t>XRL+ToM</w:t>
      </w:r>
      <w:proofErr w:type="spellEnd"/>
      <w:r>
        <w:rPr>
          <w:rFonts w:asciiTheme="minorEastAsia" w:hAnsiTheme="minorEastAsia" w:hint="eastAsia"/>
          <w:bCs/>
          <w:lang w:val="en-US"/>
        </w:rPr>
        <w:t>干预组。</w:t>
      </w:r>
    </w:p>
    <w:p w14:paraId="43E31765" w14:textId="77777777" w:rsidR="00F43605" w:rsidRDefault="00F433E1" w:rsidP="00F55D40">
      <w:pPr>
        <w:jc w:val="both"/>
        <w:rPr>
          <w:rFonts w:asciiTheme="minorEastAsia" w:hAnsiTheme="minorEastAsia"/>
          <w:bCs/>
        </w:rPr>
      </w:pPr>
      <w:r>
        <w:rPr>
          <w:rFonts w:asciiTheme="minorEastAsia" w:hAnsiTheme="minorEastAsia" w:hint="eastAsia"/>
          <w:bCs/>
        </w:rPr>
        <w:t>无干预组全程不会收到任何提示，独立完成任务。</w:t>
      </w:r>
    </w:p>
    <w:p w14:paraId="5AB32897" w14:textId="301DD666" w:rsidR="0004389F" w:rsidRDefault="00F433E1" w:rsidP="00F55D40">
      <w:pPr>
        <w:jc w:val="both"/>
        <w:rPr>
          <w:rFonts w:asciiTheme="minorEastAsia" w:hAnsiTheme="minorEastAsia"/>
          <w:bCs/>
          <w:lang w:val="en-US"/>
        </w:rPr>
      </w:pPr>
      <w:r>
        <w:rPr>
          <w:rFonts w:asciiTheme="minorEastAsia" w:hAnsiTheme="minorEastAsia"/>
          <w:bCs/>
          <w:lang w:val="en-US"/>
        </w:rPr>
        <w:t>XRL</w:t>
      </w:r>
      <w:r>
        <w:rPr>
          <w:rFonts w:asciiTheme="minorEastAsia" w:hAnsiTheme="minorEastAsia" w:hint="eastAsia"/>
          <w:bCs/>
          <w:lang w:val="en-US"/>
        </w:rPr>
        <w:t>干预组的被试在过程中收到来自XRL模块的有解释提示，但提示的时机为随机</w:t>
      </w:r>
      <w:r w:rsidR="002811FC">
        <w:rPr>
          <w:rFonts w:asciiTheme="minorEastAsia" w:hAnsiTheme="minorEastAsia" w:hint="eastAsia"/>
          <w:bCs/>
          <w:lang w:val="en-US"/>
        </w:rPr>
        <w:t>产生</w:t>
      </w:r>
      <w:r>
        <w:rPr>
          <w:rFonts w:asciiTheme="minorEastAsia" w:hAnsiTheme="minorEastAsia" w:hint="eastAsia"/>
          <w:bCs/>
          <w:lang w:val="en-US"/>
        </w:rPr>
        <w:t>。</w:t>
      </w:r>
    </w:p>
    <w:p w14:paraId="7526A1F3" w14:textId="473E4925" w:rsidR="00B617C1" w:rsidRDefault="00F433E1" w:rsidP="00F55D40">
      <w:pPr>
        <w:jc w:val="both"/>
        <w:rPr>
          <w:rFonts w:asciiTheme="minorEastAsia" w:hAnsiTheme="minorEastAsia"/>
          <w:bCs/>
          <w:lang w:val="en-US"/>
        </w:rPr>
      </w:pPr>
      <w:proofErr w:type="spellStart"/>
      <w:r>
        <w:rPr>
          <w:rFonts w:asciiTheme="minorEastAsia" w:hAnsiTheme="minorEastAsia" w:hint="eastAsia"/>
          <w:bCs/>
          <w:lang w:val="en-US"/>
        </w:rPr>
        <w:t>ToM</w:t>
      </w:r>
      <w:proofErr w:type="spellEnd"/>
      <w:r>
        <w:rPr>
          <w:rFonts w:asciiTheme="minorEastAsia" w:hAnsiTheme="minorEastAsia" w:hint="eastAsia"/>
          <w:bCs/>
          <w:lang w:val="en-US"/>
        </w:rPr>
        <w:t>干预组的被试在过程中收到</w:t>
      </w:r>
      <w:r w:rsidR="00C84C89">
        <w:rPr>
          <w:rFonts w:asciiTheme="minorEastAsia" w:hAnsiTheme="minorEastAsia" w:hint="eastAsia"/>
          <w:bCs/>
          <w:lang w:val="en-US"/>
        </w:rPr>
        <w:t>来</w:t>
      </w:r>
      <w:proofErr w:type="spellStart"/>
      <w:r w:rsidR="00C84C89">
        <w:rPr>
          <w:rFonts w:asciiTheme="minorEastAsia" w:hAnsiTheme="minorEastAsia" w:hint="eastAsia"/>
          <w:bCs/>
          <w:lang w:val="en-US"/>
        </w:rPr>
        <w:t>ToM</w:t>
      </w:r>
      <w:proofErr w:type="spellEnd"/>
      <w:r w:rsidR="00777600">
        <w:rPr>
          <w:rFonts w:asciiTheme="minorEastAsia" w:hAnsiTheme="minorEastAsia" w:hint="eastAsia"/>
          <w:bCs/>
          <w:lang w:val="en-US"/>
        </w:rPr>
        <w:t>模块，基于用户行为</w:t>
      </w:r>
      <w:r w:rsidR="005F4375">
        <w:rPr>
          <w:rFonts w:asciiTheme="minorEastAsia" w:hAnsiTheme="minorEastAsia" w:hint="eastAsia"/>
          <w:bCs/>
          <w:lang w:val="en-US"/>
        </w:rPr>
        <w:t>模式的</w:t>
      </w:r>
      <w:r w:rsidR="005610EA">
        <w:rPr>
          <w:rFonts w:asciiTheme="minorEastAsia" w:hAnsiTheme="minorEastAsia" w:hint="eastAsia"/>
          <w:bCs/>
          <w:lang w:val="en-US"/>
        </w:rPr>
        <w:t>一般性建议，</w:t>
      </w:r>
      <w:proofErr w:type="gramStart"/>
      <w:r w:rsidR="005610EA">
        <w:rPr>
          <w:rFonts w:asciiTheme="minorEastAsia" w:hAnsiTheme="minorEastAsia" w:hint="eastAsia"/>
          <w:bCs/>
          <w:lang w:val="en-US"/>
        </w:rPr>
        <w:t>如</w:t>
      </w:r>
      <w:r w:rsidR="007F7117">
        <w:rPr>
          <w:rFonts w:asciiTheme="minorEastAsia" w:hAnsiTheme="minorEastAsia" w:hint="eastAsia"/>
          <w:bCs/>
          <w:lang w:val="en-US"/>
        </w:rPr>
        <w:t>“</w:t>
      </w:r>
      <w:r w:rsidR="0068461A">
        <w:rPr>
          <w:rFonts w:asciiTheme="minorEastAsia" w:hAnsiTheme="minorEastAsia" w:hint="eastAsia"/>
          <w:bCs/>
          <w:lang w:val="en-US"/>
        </w:rPr>
        <w:t>多注意某某</w:t>
      </w:r>
      <w:r w:rsidR="00F93C7C">
        <w:rPr>
          <w:rFonts w:asciiTheme="minorEastAsia" w:hAnsiTheme="minorEastAsia" w:hint="eastAsia"/>
          <w:bCs/>
          <w:lang w:val="en-US"/>
        </w:rPr>
        <w:t>决策</w:t>
      </w:r>
      <w:r w:rsidR="009F4450">
        <w:rPr>
          <w:rFonts w:asciiTheme="minorEastAsia" w:hAnsiTheme="minorEastAsia" w:hint="eastAsia"/>
          <w:bCs/>
          <w:lang w:val="en-US"/>
        </w:rPr>
        <w:t>要素</w:t>
      </w:r>
      <w:r w:rsidR="00A171AC">
        <w:rPr>
          <w:rFonts w:asciiTheme="minorEastAsia" w:hAnsiTheme="minorEastAsia" w:hint="eastAsia"/>
          <w:bCs/>
          <w:lang w:val="en-US"/>
        </w:rPr>
        <w:t>”</w:t>
      </w:r>
      <w:r w:rsidR="000A76BF">
        <w:rPr>
          <w:rFonts w:asciiTheme="minorEastAsia" w:hAnsiTheme="minorEastAsia" w:hint="eastAsia"/>
          <w:bCs/>
          <w:lang w:val="en-US"/>
        </w:rPr>
        <w:t>，</w:t>
      </w:r>
      <w:proofErr w:type="gramEnd"/>
      <w:r>
        <w:rPr>
          <w:rFonts w:asciiTheme="minorEastAsia" w:hAnsiTheme="minorEastAsia" w:hint="eastAsia"/>
          <w:bCs/>
          <w:lang w:val="en-US"/>
        </w:rPr>
        <w:t>提示时机为</w:t>
      </w:r>
      <w:proofErr w:type="spellStart"/>
      <w:r>
        <w:rPr>
          <w:rFonts w:asciiTheme="minorEastAsia" w:hAnsiTheme="minorEastAsia" w:hint="eastAsia"/>
          <w:bCs/>
          <w:lang w:val="en-US"/>
        </w:rPr>
        <w:t>ToM</w:t>
      </w:r>
      <w:proofErr w:type="spellEnd"/>
      <w:r>
        <w:rPr>
          <w:rFonts w:asciiTheme="minorEastAsia" w:hAnsiTheme="minorEastAsia" w:hint="eastAsia"/>
          <w:bCs/>
          <w:lang w:val="en-US"/>
        </w:rPr>
        <w:t>模块预测被试将做出不利选择。</w:t>
      </w:r>
    </w:p>
    <w:p w14:paraId="236D9652" w14:textId="77777777" w:rsidR="00EF073A" w:rsidRDefault="00F433E1" w:rsidP="00F55D40">
      <w:pPr>
        <w:jc w:val="both"/>
        <w:rPr>
          <w:rFonts w:asciiTheme="minorEastAsia" w:hAnsiTheme="minorEastAsia"/>
          <w:bCs/>
          <w:lang w:val="en-US"/>
        </w:rPr>
      </w:pPr>
      <w:proofErr w:type="spellStart"/>
      <w:r>
        <w:rPr>
          <w:rFonts w:asciiTheme="minorEastAsia" w:hAnsiTheme="minorEastAsia"/>
          <w:bCs/>
          <w:lang w:val="en-US"/>
        </w:rPr>
        <w:t>XRL+ToM</w:t>
      </w:r>
      <w:proofErr w:type="spellEnd"/>
      <w:r>
        <w:rPr>
          <w:rFonts w:asciiTheme="minorEastAsia" w:hAnsiTheme="minorEastAsia" w:hint="eastAsia"/>
          <w:bCs/>
          <w:lang w:val="en-US"/>
        </w:rPr>
        <w:t>干预组收到来自XRL模块的有解释提示，且提示时机为</w:t>
      </w:r>
      <w:proofErr w:type="spellStart"/>
      <w:r>
        <w:rPr>
          <w:rFonts w:asciiTheme="minorEastAsia" w:hAnsiTheme="minorEastAsia" w:hint="eastAsia"/>
          <w:bCs/>
          <w:lang w:val="en-US"/>
        </w:rPr>
        <w:t>ToM</w:t>
      </w:r>
      <w:proofErr w:type="spellEnd"/>
      <w:r>
        <w:rPr>
          <w:rFonts w:asciiTheme="minorEastAsia" w:hAnsiTheme="minorEastAsia" w:hint="eastAsia"/>
          <w:bCs/>
          <w:lang w:val="en-US"/>
        </w:rPr>
        <w:t>模块预测被试将做出不利选择时。</w:t>
      </w:r>
    </w:p>
    <w:p w14:paraId="73DBE007" w14:textId="57D9E517" w:rsidR="00F433E1" w:rsidRPr="00F433E1" w:rsidRDefault="00F433E1" w:rsidP="00F55D40">
      <w:pPr>
        <w:jc w:val="both"/>
        <w:rPr>
          <w:rFonts w:asciiTheme="minorEastAsia" w:hAnsiTheme="minorEastAsia"/>
          <w:bCs/>
          <w:lang w:val="en-US"/>
        </w:rPr>
      </w:pPr>
      <w:r>
        <w:rPr>
          <w:rFonts w:asciiTheme="minorEastAsia" w:hAnsiTheme="minorEastAsia" w:hint="eastAsia"/>
          <w:bCs/>
          <w:lang w:val="en-US"/>
        </w:rPr>
        <w:t>实验数据证明，</w:t>
      </w:r>
      <w:proofErr w:type="spellStart"/>
      <w:r>
        <w:rPr>
          <w:rFonts w:asciiTheme="minorEastAsia" w:hAnsiTheme="minorEastAsia" w:hint="eastAsia"/>
          <w:bCs/>
          <w:lang w:val="en-US"/>
        </w:rPr>
        <w:t>XRL+ToM</w:t>
      </w:r>
      <w:proofErr w:type="spellEnd"/>
      <w:r>
        <w:rPr>
          <w:rFonts w:asciiTheme="minorEastAsia" w:hAnsiTheme="minorEastAsia" w:hint="eastAsia"/>
          <w:bCs/>
          <w:lang w:val="en-US"/>
        </w:rPr>
        <w:t>干预组的表现显著优于其他三组</w:t>
      </w:r>
      <w:r w:rsidR="005D2642">
        <w:rPr>
          <w:rFonts w:asciiTheme="minorEastAsia" w:hAnsiTheme="minorEastAsia" w:hint="eastAsia"/>
          <w:bCs/>
          <w:lang w:val="en-US"/>
        </w:rPr>
        <w:t>，如下图所示</w:t>
      </w:r>
      <w:r>
        <w:rPr>
          <w:rFonts w:asciiTheme="minorEastAsia" w:hAnsiTheme="minorEastAsia" w:hint="eastAsia"/>
          <w:bCs/>
          <w:lang w:val="en-US"/>
        </w:rPr>
        <w:t>。</w:t>
      </w:r>
      <w:r w:rsidR="002809C9">
        <w:rPr>
          <w:rFonts w:asciiTheme="minorEastAsia" w:hAnsiTheme="minorEastAsia" w:hint="eastAsia"/>
          <w:bCs/>
          <w:lang w:val="en-US"/>
        </w:rPr>
        <w:t>对于三个有干预组，我们控制了干预的频率。在每个轮次的不超过12个回合中，被试有且只有一个回合收到提示。</w:t>
      </w:r>
    </w:p>
    <w:p w14:paraId="45F43D6F" w14:textId="1835408D" w:rsidR="008C694F" w:rsidRDefault="00F433E1" w:rsidP="00F33A75">
      <w:pPr>
        <w:jc w:val="center"/>
        <w:rPr>
          <w:rFonts w:asciiTheme="minorEastAsia" w:hAnsiTheme="minorEastAsia"/>
        </w:rPr>
      </w:pPr>
      <w:r w:rsidRPr="009359C7">
        <w:rPr>
          <w:rFonts w:asciiTheme="minorEastAsia" w:hAnsiTheme="minorEastAsia"/>
          <w:noProof/>
        </w:rPr>
        <w:lastRenderedPageBreak/>
        <w:drawing>
          <wp:inline distT="114300" distB="114300" distL="114300" distR="114300" wp14:anchorId="4DFA1F0A" wp14:editId="5D92C90D">
            <wp:extent cx="4413538" cy="3373582"/>
            <wp:effectExtent l="0" t="0" r="6350" b="0"/>
            <wp:docPr id="1" name="image4.png" descr="A graph of different colored lines&#10;&#10;AI-generated content may be incorrect.">
              <a:extLst xmlns:a="http://schemas.openxmlformats.org/drawingml/2006/main">
                <a:ext uri="{FF2B5EF4-FFF2-40B4-BE49-F238E27FC236}">
                  <a16:creationId xmlns:a16="http://schemas.microsoft.com/office/drawing/2014/main" id="{3CF30226-CFE4-44A1-94C5-860FAF341613}"/>
                </a:ext>
              </a:extLst>
            </wp:docPr>
            <wp:cNvGraphicFramePr/>
            <a:graphic xmlns:a="http://schemas.openxmlformats.org/drawingml/2006/main">
              <a:graphicData uri="http://schemas.openxmlformats.org/drawingml/2006/picture">
                <pic:pic xmlns:pic="http://schemas.openxmlformats.org/drawingml/2006/picture">
                  <pic:nvPicPr>
                    <pic:cNvPr id="1" name="image4.png" descr="A graph of different colored lines&#10;&#10;AI-generated content may be incorrect."/>
                    <pic:cNvPicPr preferRelativeResize="0"/>
                  </pic:nvPicPr>
                  <pic:blipFill>
                    <a:blip r:embed="rId14"/>
                    <a:srcRect/>
                    <a:stretch>
                      <a:fillRect/>
                    </a:stretch>
                  </pic:blipFill>
                  <pic:spPr>
                    <a:xfrm>
                      <a:off x="0" y="0"/>
                      <a:ext cx="4414143" cy="3374044"/>
                    </a:xfrm>
                    <a:prstGeom prst="rect">
                      <a:avLst/>
                    </a:prstGeom>
                    <a:ln/>
                  </pic:spPr>
                </pic:pic>
              </a:graphicData>
            </a:graphic>
          </wp:inline>
        </w:drawing>
      </w:r>
    </w:p>
    <w:p w14:paraId="7E4BD240" w14:textId="77777777" w:rsidR="00FE2FFB" w:rsidRDefault="00F433E1" w:rsidP="00F55D40">
      <w:pPr>
        <w:jc w:val="both"/>
        <w:rPr>
          <w:rFonts w:asciiTheme="minorEastAsia" w:hAnsiTheme="minorEastAsia"/>
        </w:rPr>
      </w:pPr>
      <w:r>
        <w:rPr>
          <w:rFonts w:asciiTheme="minorEastAsia" w:hAnsiTheme="minorEastAsia" w:hint="eastAsia"/>
        </w:rPr>
        <w:t>此外，我们还考虑了比较了不同</w:t>
      </w:r>
      <w:r w:rsidR="00350D98">
        <w:rPr>
          <w:rFonts w:asciiTheme="minorEastAsia" w:hAnsiTheme="minorEastAsia" w:hint="eastAsia"/>
        </w:rPr>
        <w:t>干预</w:t>
      </w:r>
      <w:r>
        <w:rPr>
          <w:rFonts w:asciiTheme="minorEastAsia" w:hAnsiTheme="minorEastAsia" w:hint="eastAsia"/>
        </w:rPr>
        <w:t>组之间的</w:t>
      </w:r>
      <w:r w:rsidR="00D90B60">
        <w:rPr>
          <w:rFonts w:asciiTheme="minorEastAsia" w:hAnsiTheme="minorEastAsia" w:hint="eastAsia"/>
        </w:rPr>
        <w:t>对提示的</w:t>
      </w:r>
      <w:r>
        <w:rPr>
          <w:rFonts w:asciiTheme="minorEastAsia" w:hAnsiTheme="minorEastAsia" w:hint="eastAsia"/>
        </w:rPr>
        <w:t>短期</w:t>
      </w:r>
      <w:r w:rsidR="00F84B94">
        <w:rPr>
          <w:rFonts w:asciiTheme="minorEastAsia" w:hAnsiTheme="minorEastAsia" w:hint="eastAsia"/>
        </w:rPr>
        <w:t>遵从</w:t>
      </w:r>
      <w:r w:rsidR="00D90B60">
        <w:rPr>
          <w:rFonts w:asciiTheme="minorEastAsia" w:hAnsiTheme="minorEastAsia" w:hint="eastAsia"/>
        </w:rPr>
        <w:t>与</w:t>
      </w:r>
      <w:r>
        <w:rPr>
          <w:rFonts w:asciiTheme="minorEastAsia" w:hAnsiTheme="minorEastAsia" w:hint="eastAsia"/>
        </w:rPr>
        <w:t>长期</w:t>
      </w:r>
      <w:r w:rsidR="00D90B60">
        <w:rPr>
          <w:rFonts w:asciiTheme="minorEastAsia" w:hAnsiTheme="minorEastAsia" w:hint="eastAsia"/>
        </w:rPr>
        <w:t>遵从。</w:t>
      </w:r>
    </w:p>
    <w:p w14:paraId="1CF0E8D4" w14:textId="163B1265" w:rsidR="007B2602" w:rsidRDefault="00D90B60" w:rsidP="00F55D40">
      <w:pPr>
        <w:jc w:val="both"/>
        <w:rPr>
          <w:rFonts w:asciiTheme="minorEastAsia" w:hAnsiTheme="minorEastAsia"/>
        </w:rPr>
      </w:pPr>
      <w:r>
        <w:rPr>
          <w:rFonts w:asciiTheme="minorEastAsia" w:hAnsiTheme="minorEastAsia" w:hint="eastAsia"/>
        </w:rPr>
        <w:t>短期遵从指被试在提示的回合做出与提示一致的选择。长期遵从指被试在提示后的游戏中，</w:t>
      </w:r>
      <w:proofErr w:type="spellStart"/>
      <w:r>
        <w:rPr>
          <w:rFonts w:asciiTheme="minorEastAsia" w:hAnsiTheme="minorEastAsia" w:hint="eastAsia"/>
        </w:rPr>
        <w:t>ToM</w:t>
      </w:r>
      <w:proofErr w:type="spellEnd"/>
      <w:r>
        <w:rPr>
          <w:rFonts w:asciiTheme="minorEastAsia" w:hAnsiTheme="minorEastAsia" w:hint="eastAsia"/>
        </w:rPr>
        <w:t>模型发生</w:t>
      </w:r>
      <w:r w:rsidR="00A44BBD">
        <w:rPr>
          <w:rFonts w:asciiTheme="minorEastAsia" w:hAnsiTheme="minorEastAsia" w:hint="eastAsia"/>
        </w:rPr>
        <w:t>显著</w:t>
      </w:r>
      <w:r>
        <w:rPr>
          <w:rFonts w:asciiTheme="minorEastAsia" w:hAnsiTheme="minorEastAsia" w:hint="eastAsia"/>
        </w:rPr>
        <w:t>变化，即被试开始注意其</w:t>
      </w:r>
      <w:r w:rsidR="008409D8">
        <w:rPr>
          <w:rFonts w:asciiTheme="minorEastAsia" w:hAnsiTheme="minorEastAsia" w:hint="eastAsia"/>
        </w:rPr>
        <w:t>之前</w:t>
      </w:r>
      <w:r>
        <w:rPr>
          <w:rFonts w:asciiTheme="minorEastAsia" w:hAnsiTheme="minorEastAsia" w:hint="eastAsia"/>
        </w:rPr>
        <w:t>容易忽视的决策</w:t>
      </w:r>
      <w:r w:rsidR="00245AE9">
        <w:rPr>
          <w:rFonts w:asciiTheme="minorEastAsia" w:hAnsiTheme="minorEastAsia" w:hint="eastAsia"/>
        </w:rPr>
        <w:t>要素</w:t>
      </w:r>
      <w:r>
        <w:rPr>
          <w:rFonts w:asciiTheme="minorEastAsia" w:hAnsiTheme="minorEastAsia" w:hint="eastAsia"/>
        </w:rPr>
        <w:t>。</w:t>
      </w:r>
      <w:r w:rsidR="00204547">
        <w:rPr>
          <w:rFonts w:asciiTheme="minorEastAsia" w:hAnsiTheme="minorEastAsia" w:hint="eastAsia"/>
        </w:rPr>
        <w:t>长期遵从</w:t>
      </w:r>
      <w:r w:rsidR="002A17A2">
        <w:rPr>
          <w:rFonts w:asciiTheme="minorEastAsia" w:hAnsiTheme="minorEastAsia" w:hint="eastAsia"/>
        </w:rPr>
        <w:t>的</w:t>
      </w:r>
      <w:r w:rsidR="00861739">
        <w:rPr>
          <w:rFonts w:asciiTheme="minorEastAsia" w:hAnsiTheme="minorEastAsia" w:hint="eastAsia"/>
        </w:rPr>
        <w:t>发生</w:t>
      </w:r>
      <w:r w:rsidR="00E02132">
        <w:rPr>
          <w:rFonts w:asciiTheme="minorEastAsia" w:hAnsiTheme="minorEastAsia" w:hint="eastAsia"/>
        </w:rPr>
        <w:t>反映了</w:t>
      </w:r>
      <w:r w:rsidR="00045B1B">
        <w:rPr>
          <w:rFonts w:asciiTheme="minorEastAsia" w:hAnsiTheme="minorEastAsia" w:hint="eastAsia"/>
        </w:rPr>
        <w:t>用户</w:t>
      </w:r>
      <w:r w:rsidR="00A261E7">
        <w:rPr>
          <w:rFonts w:asciiTheme="minorEastAsia" w:hAnsiTheme="minorEastAsia" w:hint="eastAsia"/>
        </w:rPr>
        <w:t>的决策模式</w:t>
      </w:r>
      <w:r w:rsidR="00EB4653">
        <w:rPr>
          <w:rFonts w:asciiTheme="minorEastAsia" w:hAnsiTheme="minorEastAsia" w:hint="eastAsia"/>
        </w:rPr>
        <w:t>受到</w:t>
      </w:r>
      <w:r w:rsidR="00AE2ECB">
        <w:rPr>
          <w:rFonts w:asciiTheme="minorEastAsia" w:hAnsiTheme="minorEastAsia" w:hint="eastAsia"/>
        </w:rPr>
        <w:t>决策支持</w:t>
      </w:r>
      <w:r w:rsidR="00581F71">
        <w:rPr>
          <w:rFonts w:asciiTheme="minorEastAsia" w:hAnsiTheme="minorEastAsia" w:hint="eastAsia"/>
        </w:rPr>
        <w:t>系统的有效影响，</w:t>
      </w:r>
      <w:r w:rsidR="00BD0B4C">
        <w:rPr>
          <w:rFonts w:asciiTheme="minorEastAsia" w:hAnsiTheme="minorEastAsia" w:hint="eastAsia"/>
        </w:rPr>
        <w:t>有助于</w:t>
      </w:r>
      <w:r w:rsidR="00C274D9">
        <w:rPr>
          <w:rFonts w:asciiTheme="minorEastAsia" w:hAnsiTheme="minorEastAsia" w:hint="eastAsia"/>
        </w:rPr>
        <w:t>用户</w:t>
      </w:r>
      <w:r w:rsidR="00E526D7">
        <w:rPr>
          <w:rFonts w:asciiTheme="minorEastAsia" w:hAnsiTheme="minorEastAsia" w:hint="eastAsia"/>
        </w:rPr>
        <w:t>在</w:t>
      </w:r>
      <w:r w:rsidR="003550C9">
        <w:rPr>
          <w:rFonts w:asciiTheme="minorEastAsia" w:hAnsiTheme="minorEastAsia" w:hint="eastAsia"/>
        </w:rPr>
        <w:t>脱离决策</w:t>
      </w:r>
      <w:r w:rsidR="00D7285D">
        <w:rPr>
          <w:rFonts w:asciiTheme="minorEastAsia" w:hAnsiTheme="minorEastAsia" w:hint="eastAsia"/>
        </w:rPr>
        <w:t>支持系统后，</w:t>
      </w:r>
      <w:r w:rsidR="002F0F82">
        <w:rPr>
          <w:rFonts w:asciiTheme="minorEastAsia" w:hAnsiTheme="minorEastAsia" w:hint="eastAsia"/>
        </w:rPr>
        <w:t>继续保持</w:t>
      </w:r>
      <w:r w:rsidR="00764AA2">
        <w:rPr>
          <w:rFonts w:asciiTheme="minorEastAsia" w:hAnsiTheme="minorEastAsia" w:hint="eastAsia"/>
        </w:rPr>
        <w:t>高水平的</w:t>
      </w:r>
      <w:r w:rsidR="00712616">
        <w:rPr>
          <w:rFonts w:asciiTheme="minorEastAsia" w:hAnsiTheme="minorEastAsia" w:hint="eastAsia"/>
        </w:rPr>
        <w:t xml:space="preserve">决策能力。 </w:t>
      </w:r>
    </w:p>
    <w:p w14:paraId="3AE60181" w14:textId="5EAF553B" w:rsidR="00F433E1" w:rsidRPr="00D90B60" w:rsidRDefault="00D90B60" w:rsidP="00F55D40">
      <w:pPr>
        <w:jc w:val="both"/>
        <w:rPr>
          <w:rFonts w:asciiTheme="minorEastAsia" w:hAnsiTheme="minorEastAsia"/>
          <w:lang w:val="en-US"/>
        </w:rPr>
      </w:pPr>
      <w:r>
        <w:rPr>
          <w:rFonts w:asciiTheme="minorEastAsia" w:hAnsiTheme="minorEastAsia" w:hint="eastAsia"/>
        </w:rPr>
        <w:t>实验数据表明，</w:t>
      </w:r>
      <w:r>
        <w:rPr>
          <w:rFonts w:asciiTheme="minorEastAsia" w:hAnsiTheme="minorEastAsia"/>
          <w:lang w:val="en-US"/>
        </w:rPr>
        <w:t>XRL</w:t>
      </w:r>
      <w:r>
        <w:rPr>
          <w:rFonts w:asciiTheme="minorEastAsia" w:hAnsiTheme="minorEastAsia" w:hint="eastAsia"/>
          <w:lang w:val="en-US"/>
        </w:rPr>
        <w:t>干预组与</w:t>
      </w:r>
      <w:proofErr w:type="spellStart"/>
      <w:r>
        <w:rPr>
          <w:rFonts w:asciiTheme="minorEastAsia" w:hAnsiTheme="minorEastAsia" w:hint="eastAsia"/>
          <w:lang w:val="en-US"/>
        </w:rPr>
        <w:t>ToM+XRL</w:t>
      </w:r>
      <w:proofErr w:type="spellEnd"/>
      <w:r>
        <w:rPr>
          <w:rFonts w:asciiTheme="minorEastAsia" w:hAnsiTheme="minorEastAsia" w:hint="eastAsia"/>
          <w:lang w:val="en-US"/>
        </w:rPr>
        <w:t>干预组之间的短期遵从比率相近，</w:t>
      </w:r>
      <w:r w:rsidR="000D4A14">
        <w:rPr>
          <w:rFonts w:asciiTheme="minorEastAsia" w:hAnsiTheme="minorEastAsia" w:hint="eastAsia"/>
          <w:lang w:val="en-US"/>
        </w:rPr>
        <w:t>XR</w:t>
      </w:r>
      <w:r w:rsidR="001E4285">
        <w:rPr>
          <w:rFonts w:asciiTheme="minorEastAsia" w:hAnsiTheme="minorEastAsia" w:hint="eastAsia"/>
          <w:lang w:val="en-US"/>
        </w:rPr>
        <w:t>L干预组</w:t>
      </w:r>
      <w:r w:rsidR="000739E7">
        <w:rPr>
          <w:rFonts w:asciiTheme="minorEastAsia" w:hAnsiTheme="minorEastAsia" w:hint="eastAsia"/>
          <w:lang w:val="en-US"/>
        </w:rPr>
        <w:t>相对略高。</w:t>
      </w:r>
      <w:r>
        <w:rPr>
          <w:rFonts w:asciiTheme="minorEastAsia" w:hAnsiTheme="minorEastAsia" w:hint="eastAsia"/>
          <w:lang w:val="en-US"/>
        </w:rPr>
        <w:t>但是长期遵从比例</w:t>
      </w:r>
      <w:proofErr w:type="spellStart"/>
      <w:r>
        <w:rPr>
          <w:rFonts w:asciiTheme="minorEastAsia" w:hAnsiTheme="minorEastAsia" w:hint="eastAsia"/>
          <w:lang w:val="en-US"/>
        </w:rPr>
        <w:t>ToM+XRL</w:t>
      </w:r>
      <w:proofErr w:type="spellEnd"/>
      <w:r>
        <w:rPr>
          <w:rFonts w:asciiTheme="minorEastAsia" w:hAnsiTheme="minorEastAsia" w:hint="eastAsia"/>
          <w:lang w:val="en-US"/>
        </w:rPr>
        <w:t>干预组显著</w:t>
      </w:r>
      <w:r w:rsidR="00001B38">
        <w:rPr>
          <w:rFonts w:asciiTheme="minorEastAsia" w:hAnsiTheme="minorEastAsia" w:hint="eastAsia"/>
          <w:lang w:val="en-US"/>
        </w:rPr>
        <w:t>更</w:t>
      </w:r>
      <w:r>
        <w:rPr>
          <w:rFonts w:asciiTheme="minorEastAsia" w:hAnsiTheme="minorEastAsia" w:hint="eastAsia"/>
          <w:lang w:val="en-US"/>
        </w:rPr>
        <w:t>高。</w:t>
      </w:r>
      <w:r w:rsidR="005E5C9A">
        <w:rPr>
          <w:rFonts w:asciiTheme="minorEastAsia" w:hAnsiTheme="minorEastAsia" w:hint="eastAsia"/>
          <w:lang w:val="en-US"/>
        </w:rPr>
        <w:t>这说明</w:t>
      </w:r>
      <w:r w:rsidR="006112E4">
        <w:rPr>
          <w:rFonts w:asciiTheme="minorEastAsia" w:hAnsiTheme="minorEastAsia" w:hint="eastAsia"/>
          <w:lang w:val="en-US"/>
        </w:rPr>
        <w:t>在正确的时机提供决策</w:t>
      </w:r>
      <w:r w:rsidR="00B75F92">
        <w:rPr>
          <w:rFonts w:asciiTheme="minorEastAsia" w:hAnsiTheme="minorEastAsia" w:hint="eastAsia"/>
          <w:lang w:val="en-US"/>
        </w:rPr>
        <w:t>有助于</w:t>
      </w:r>
      <w:r>
        <w:rPr>
          <w:rFonts w:asciiTheme="minorEastAsia" w:hAnsiTheme="minorEastAsia" w:hint="eastAsia"/>
          <w:lang w:val="en-US"/>
        </w:rPr>
        <w:t>有效提高了被试</w:t>
      </w:r>
      <w:r w:rsidR="000117DF">
        <w:rPr>
          <w:rFonts w:asciiTheme="minorEastAsia" w:hAnsiTheme="minorEastAsia" w:hint="eastAsia"/>
          <w:lang w:val="en-US"/>
        </w:rPr>
        <w:t>的长期决策表现</w:t>
      </w:r>
      <w:r>
        <w:rPr>
          <w:rFonts w:asciiTheme="minorEastAsia" w:hAnsiTheme="minorEastAsia" w:hint="eastAsia"/>
          <w:lang w:val="en-US"/>
        </w:rPr>
        <w:t>。</w:t>
      </w:r>
    </w:p>
    <w:p w14:paraId="1B8C41BB" w14:textId="2751FE9B" w:rsidR="00F433E1" w:rsidRDefault="00F433E1" w:rsidP="00F33A75">
      <w:pPr>
        <w:jc w:val="center"/>
        <w:rPr>
          <w:rFonts w:asciiTheme="minorEastAsia" w:hAnsiTheme="minorEastAsia"/>
        </w:rPr>
      </w:pPr>
      <w:r w:rsidRPr="00F433E1">
        <w:rPr>
          <w:rFonts w:asciiTheme="minorEastAsia" w:hAnsiTheme="minorEastAsia"/>
          <w:noProof/>
        </w:rPr>
        <w:drawing>
          <wp:inline distT="0" distB="0" distL="0" distR="0" wp14:anchorId="0FA159A0" wp14:editId="0C0074E1">
            <wp:extent cx="5943600" cy="1679575"/>
            <wp:effectExtent l="0" t="0" r="0" b="0"/>
            <wp:docPr id="581971604" name="Picture 1" descr="A table of compliance with numbers and text&#10;&#10;AI-generated content may be incorrect.">
              <a:extLst xmlns:a="http://schemas.openxmlformats.org/drawingml/2006/main">
                <a:ext uri="{FF2B5EF4-FFF2-40B4-BE49-F238E27FC236}">
                  <a16:creationId xmlns:a16="http://schemas.microsoft.com/office/drawing/2014/main" id="{D50E00D8-CDC5-4207-8A43-81EE74258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1604" name="Picture 1" descr="A table of compliance with numbers and text&#10;&#10;AI-generated content may be incorrect."/>
                    <pic:cNvPicPr/>
                  </pic:nvPicPr>
                  <pic:blipFill>
                    <a:blip r:embed="rId15"/>
                    <a:stretch>
                      <a:fillRect/>
                    </a:stretch>
                  </pic:blipFill>
                  <pic:spPr>
                    <a:xfrm>
                      <a:off x="0" y="0"/>
                      <a:ext cx="5943600" cy="1679575"/>
                    </a:xfrm>
                    <a:prstGeom prst="rect">
                      <a:avLst/>
                    </a:prstGeom>
                  </pic:spPr>
                </pic:pic>
              </a:graphicData>
            </a:graphic>
          </wp:inline>
        </w:drawing>
      </w:r>
    </w:p>
    <w:p w14:paraId="25308615" w14:textId="74D625C0" w:rsidR="00DD4432" w:rsidRDefault="00DD4432" w:rsidP="00F55D40">
      <w:pPr>
        <w:pStyle w:val="Heading2"/>
        <w:jc w:val="both"/>
      </w:pPr>
      <w:r>
        <w:rPr>
          <w:rFonts w:ascii="Microsoft YaHei" w:eastAsia="Microsoft YaHei" w:hAnsi="Microsoft YaHei" w:cs="Microsoft YaHei" w:hint="eastAsia"/>
        </w:rPr>
        <w:lastRenderedPageBreak/>
        <w:t>尾声</w:t>
      </w:r>
    </w:p>
    <w:p w14:paraId="399AAC76" w14:textId="218FC554" w:rsidR="00072E13" w:rsidRDefault="00F77764" w:rsidP="00F55D40">
      <w:pPr>
        <w:jc w:val="both"/>
        <w:rPr>
          <w:rFonts w:asciiTheme="minorEastAsia" w:hAnsiTheme="minorEastAsia" w:hint="eastAsia"/>
          <w:lang w:val="en-US"/>
        </w:rPr>
      </w:pPr>
      <w:r>
        <w:rPr>
          <w:rFonts w:asciiTheme="minorEastAsia" w:hAnsiTheme="minorEastAsia" w:hint="eastAsia"/>
          <w:lang w:val="en-US"/>
        </w:rPr>
        <w:t>在这项研究中，我们将哲学中研究颇多的反事实解释和心智理论应用在人工智能研究中。利用</w:t>
      </w:r>
      <w:r w:rsidR="00072E13">
        <w:rPr>
          <w:rFonts w:asciiTheme="minorEastAsia" w:hAnsiTheme="minorEastAsia" w:hint="eastAsia"/>
          <w:lang w:val="en-US"/>
        </w:rPr>
        <w:t>深度强化学习技术帮助人类更好进行决策，</w:t>
      </w:r>
      <w:r w:rsidR="00614170">
        <w:rPr>
          <w:rFonts w:asciiTheme="minorEastAsia" w:hAnsiTheme="minorEastAsia" w:hint="eastAsia"/>
          <w:lang w:val="en-US"/>
        </w:rPr>
        <w:t>实现人工智能技术以人为本的发展，</w:t>
      </w:r>
      <w:r w:rsidR="00072E13">
        <w:rPr>
          <w:rFonts w:asciiTheme="minorEastAsia" w:hAnsiTheme="minorEastAsia" w:hint="eastAsia"/>
          <w:lang w:val="en-US"/>
        </w:rPr>
        <w:t>并通过实验验证了我们系统的有效性。</w:t>
      </w:r>
    </w:p>
    <w:p w14:paraId="4CD40337" w14:textId="0508053B" w:rsidR="00DD4432" w:rsidRDefault="00072E13" w:rsidP="00F55D40">
      <w:pPr>
        <w:jc w:val="both"/>
        <w:rPr>
          <w:rFonts w:asciiTheme="minorEastAsia" w:hAnsiTheme="minorEastAsia"/>
          <w:lang w:val="en-US"/>
        </w:rPr>
      </w:pPr>
      <w:r>
        <w:rPr>
          <w:rFonts w:asciiTheme="minorEastAsia" w:hAnsiTheme="minorEastAsia" w:hint="eastAsia"/>
          <w:lang w:val="en-US"/>
        </w:rPr>
        <w:t>从进一步研究的角度，此项研究使用了</w:t>
      </w:r>
      <w:r w:rsidR="002F7108">
        <w:rPr>
          <w:rFonts w:asciiTheme="minorEastAsia" w:hAnsiTheme="minorEastAsia" w:hint="eastAsia"/>
          <w:lang w:val="en-US"/>
        </w:rPr>
        <w:t>贝叶斯网络来实现心智理论</w:t>
      </w:r>
      <w:r w:rsidR="00614170">
        <w:rPr>
          <w:rFonts w:asciiTheme="minorEastAsia" w:hAnsiTheme="minorEastAsia" w:hint="eastAsia"/>
          <w:lang w:val="en-US"/>
        </w:rPr>
        <w:t>建模</w:t>
      </w:r>
      <w:r w:rsidR="002F7108">
        <w:rPr>
          <w:rFonts w:asciiTheme="minorEastAsia" w:hAnsiTheme="minorEastAsia" w:hint="eastAsia"/>
          <w:lang w:val="en-US"/>
        </w:rPr>
        <w:t>，以及反事实解释来实现可解释干预。在接下来的研究中，我们考虑探索</w:t>
      </w:r>
      <w:r w:rsidR="00170EFC">
        <w:rPr>
          <w:rFonts w:asciiTheme="minorEastAsia" w:hAnsiTheme="minorEastAsia" w:hint="eastAsia"/>
          <w:lang w:val="en-US"/>
        </w:rPr>
        <w:t>基于其他模型的心智理论建模，包括</w:t>
      </w:r>
      <w:r w:rsidR="00963909" w:rsidRPr="00963909">
        <w:rPr>
          <w:rFonts w:asciiTheme="minorEastAsia" w:hAnsiTheme="minorEastAsia"/>
          <w:lang w:val="en-US"/>
        </w:rPr>
        <w:t xml:space="preserve">Planning-based </w:t>
      </w:r>
      <w:r w:rsidR="00170EFC">
        <w:rPr>
          <w:rFonts w:asciiTheme="minorEastAsia" w:hAnsiTheme="minorEastAsia"/>
          <w:lang w:val="en-US"/>
        </w:rPr>
        <w:t>m</w:t>
      </w:r>
      <w:r w:rsidR="00963909" w:rsidRPr="00963909">
        <w:rPr>
          <w:rFonts w:asciiTheme="minorEastAsia" w:hAnsiTheme="minorEastAsia"/>
          <w:lang w:val="en-US"/>
        </w:rPr>
        <w:t>ethods</w:t>
      </w:r>
      <w:r w:rsidR="00402BD3">
        <w:rPr>
          <w:rFonts w:asciiTheme="minorEastAsia" w:hAnsiTheme="minorEastAsia" w:hint="eastAsia"/>
          <w:lang w:val="en-US"/>
        </w:rPr>
        <w:t>和</w:t>
      </w:r>
      <w:r w:rsidR="00963909" w:rsidRPr="00963909">
        <w:rPr>
          <w:rFonts w:asciiTheme="minorEastAsia" w:hAnsiTheme="minorEastAsia"/>
          <w:lang w:val="en-US"/>
        </w:rPr>
        <w:t>Neural networks</w:t>
      </w:r>
      <w:r w:rsidR="00170EFC">
        <w:rPr>
          <w:rFonts w:asciiTheme="minorEastAsia" w:hAnsiTheme="minorEastAsia" w:hint="eastAsia"/>
          <w:lang w:val="en-US"/>
        </w:rPr>
        <w:t>等，探索不同</w:t>
      </w:r>
      <w:r w:rsidR="00614170">
        <w:rPr>
          <w:rFonts w:asciiTheme="minorEastAsia" w:hAnsiTheme="minorEastAsia" w:hint="eastAsia"/>
          <w:lang w:val="en-US"/>
        </w:rPr>
        <w:t>模型</w:t>
      </w:r>
      <w:r w:rsidR="00475311">
        <w:rPr>
          <w:rFonts w:asciiTheme="minorEastAsia" w:hAnsiTheme="minorEastAsia" w:hint="eastAsia"/>
          <w:lang w:val="en-US"/>
        </w:rPr>
        <w:t>最合适的应用场景，以及如何在不同</w:t>
      </w:r>
      <w:r w:rsidR="00170EFC">
        <w:rPr>
          <w:rFonts w:asciiTheme="minorEastAsia" w:hAnsiTheme="minorEastAsia" w:hint="eastAsia"/>
          <w:lang w:val="en-US"/>
        </w:rPr>
        <w:t>条件下更好地赋予机器有效的心智理论能力。此外，反事实解释在我们设计的动态决策任务中有着显著效果，但未必适合所有的</w:t>
      </w:r>
      <w:r w:rsidR="00AE40F7">
        <w:rPr>
          <w:rFonts w:asciiTheme="minorEastAsia" w:hAnsiTheme="minorEastAsia" w:hint="eastAsia"/>
          <w:lang w:val="en-US"/>
        </w:rPr>
        <w:t>决策任务。比如，对以围棋为代表的棋类运动，</w:t>
      </w:r>
      <w:r w:rsidR="003F47E2">
        <w:rPr>
          <w:rFonts w:asciiTheme="minorEastAsia" w:hAnsiTheme="minorEastAsia" w:hint="eastAsia"/>
          <w:lang w:val="en-US"/>
        </w:rPr>
        <w:t>反事实解释似乎并不适用，面向未来行动的推演</w:t>
      </w:r>
      <w:r w:rsidR="00D54285">
        <w:rPr>
          <w:rFonts w:asciiTheme="minorEastAsia" w:hAnsiTheme="minorEastAsia" w:hint="eastAsia"/>
          <w:lang w:val="en-US"/>
        </w:rPr>
        <w:t>则更为重要。同样，我们也希望在将来的研究中探索使用不同的解释模式。</w:t>
      </w:r>
    </w:p>
    <w:p w14:paraId="329C8B9B" w14:textId="3913EF88" w:rsidR="00D54285" w:rsidRDefault="00D54285" w:rsidP="00F55D40">
      <w:pPr>
        <w:jc w:val="both"/>
        <w:rPr>
          <w:rFonts w:asciiTheme="minorEastAsia" w:hAnsiTheme="minorEastAsia" w:hint="eastAsia"/>
          <w:lang w:val="en-US"/>
        </w:rPr>
      </w:pPr>
      <w:r>
        <w:rPr>
          <w:rFonts w:asciiTheme="minorEastAsia" w:hAnsiTheme="minorEastAsia" w:hint="eastAsia"/>
          <w:lang w:val="en-US"/>
        </w:rPr>
        <w:t>从应用的角度，</w:t>
      </w:r>
      <w:r w:rsidR="00C757B8">
        <w:rPr>
          <w:rFonts w:asciiTheme="minorEastAsia" w:hAnsiTheme="minorEastAsia" w:hint="eastAsia"/>
          <w:lang w:val="en-US"/>
        </w:rPr>
        <w:t>我们认为我们的支持系统很容易应</w:t>
      </w:r>
      <w:r w:rsidR="002A37FD">
        <w:rPr>
          <w:rFonts w:asciiTheme="minorEastAsia" w:hAnsiTheme="minorEastAsia" w:hint="eastAsia"/>
          <w:lang w:val="en-US"/>
        </w:rPr>
        <w:t>用</w:t>
      </w:r>
      <w:r w:rsidR="00C757B8">
        <w:rPr>
          <w:rFonts w:asciiTheme="minorEastAsia" w:hAnsiTheme="minorEastAsia" w:hint="eastAsia"/>
          <w:lang w:val="en-US"/>
        </w:rPr>
        <w:t>到其他相关的领域。比如，辅助决策在很大程度上是对用户的一种教育。我们所关注的长期遵从也是教育想要实现的目标。将该系统架构应用在教育中，创建基于人工智能技术的个性化教育系统</w:t>
      </w:r>
      <w:r w:rsidR="002A37FD">
        <w:rPr>
          <w:rFonts w:asciiTheme="minorEastAsia" w:hAnsiTheme="minorEastAsia" w:hint="eastAsia"/>
          <w:lang w:val="en-US"/>
        </w:rPr>
        <w:t>，在适当的时机为学习者提供合适的指导，实现学习者对知识内容深度理解和内化。</w:t>
      </w:r>
    </w:p>
    <w:sectPr w:rsidR="00D5428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7FD4" w14:textId="77777777" w:rsidR="00F33A75" w:rsidRDefault="00F33A75" w:rsidP="00F33A75">
      <w:pPr>
        <w:spacing w:after="0" w:line="240" w:lineRule="auto"/>
      </w:pPr>
      <w:r>
        <w:separator/>
      </w:r>
    </w:p>
  </w:endnote>
  <w:endnote w:type="continuationSeparator" w:id="0">
    <w:p w14:paraId="0132BAC5" w14:textId="77777777" w:rsidR="00F33A75" w:rsidRDefault="00F33A75" w:rsidP="00F33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045141"/>
      <w:docPartObj>
        <w:docPartGallery w:val="Page Numbers (Bottom of Page)"/>
        <w:docPartUnique/>
      </w:docPartObj>
    </w:sdtPr>
    <w:sdtEndPr>
      <w:rPr>
        <w:noProof/>
      </w:rPr>
    </w:sdtEndPr>
    <w:sdtContent>
      <w:p w14:paraId="67F64C67" w14:textId="46D287DC" w:rsidR="00F33A75" w:rsidRDefault="00F33A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1999E9" w14:textId="77777777" w:rsidR="00F33A75" w:rsidRDefault="00F33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9664C" w14:textId="77777777" w:rsidR="00F33A75" w:rsidRDefault="00F33A75" w:rsidP="00F33A75">
      <w:pPr>
        <w:spacing w:after="0" w:line="240" w:lineRule="auto"/>
      </w:pPr>
      <w:r>
        <w:separator/>
      </w:r>
    </w:p>
  </w:footnote>
  <w:footnote w:type="continuationSeparator" w:id="0">
    <w:p w14:paraId="0A80E0FA" w14:textId="77777777" w:rsidR="00F33A75" w:rsidRDefault="00F33A75" w:rsidP="00F33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E14B6"/>
    <w:multiLevelType w:val="hybridMultilevel"/>
    <w:tmpl w:val="63F0737E"/>
    <w:lvl w:ilvl="0" w:tplc="3E580E92">
      <w:start w:val="1"/>
      <w:numFmt w:val="bullet"/>
      <w:lvlText w:val="○"/>
      <w:lvlJc w:val="left"/>
      <w:pPr>
        <w:tabs>
          <w:tab w:val="num" w:pos="720"/>
        </w:tabs>
        <w:ind w:left="720" w:hanging="360"/>
      </w:pPr>
      <w:rPr>
        <w:rFonts w:ascii="Arial" w:hAnsi="Arial" w:hint="default"/>
      </w:rPr>
    </w:lvl>
    <w:lvl w:ilvl="1" w:tplc="4DAAE33A">
      <w:start w:val="1"/>
      <w:numFmt w:val="bullet"/>
      <w:lvlText w:val="○"/>
      <w:lvlJc w:val="left"/>
      <w:pPr>
        <w:tabs>
          <w:tab w:val="num" w:pos="1440"/>
        </w:tabs>
        <w:ind w:left="1440" w:hanging="360"/>
      </w:pPr>
      <w:rPr>
        <w:rFonts w:ascii="Arial" w:hAnsi="Arial" w:hint="default"/>
      </w:rPr>
    </w:lvl>
    <w:lvl w:ilvl="2" w:tplc="A9722DD4" w:tentative="1">
      <w:start w:val="1"/>
      <w:numFmt w:val="bullet"/>
      <w:lvlText w:val="○"/>
      <w:lvlJc w:val="left"/>
      <w:pPr>
        <w:tabs>
          <w:tab w:val="num" w:pos="2160"/>
        </w:tabs>
        <w:ind w:left="2160" w:hanging="360"/>
      </w:pPr>
      <w:rPr>
        <w:rFonts w:ascii="Arial" w:hAnsi="Arial" w:hint="default"/>
      </w:rPr>
    </w:lvl>
    <w:lvl w:ilvl="3" w:tplc="808E429A" w:tentative="1">
      <w:start w:val="1"/>
      <w:numFmt w:val="bullet"/>
      <w:lvlText w:val="○"/>
      <w:lvlJc w:val="left"/>
      <w:pPr>
        <w:tabs>
          <w:tab w:val="num" w:pos="2880"/>
        </w:tabs>
        <w:ind w:left="2880" w:hanging="360"/>
      </w:pPr>
      <w:rPr>
        <w:rFonts w:ascii="Arial" w:hAnsi="Arial" w:hint="default"/>
      </w:rPr>
    </w:lvl>
    <w:lvl w:ilvl="4" w:tplc="68946830" w:tentative="1">
      <w:start w:val="1"/>
      <w:numFmt w:val="bullet"/>
      <w:lvlText w:val="○"/>
      <w:lvlJc w:val="left"/>
      <w:pPr>
        <w:tabs>
          <w:tab w:val="num" w:pos="3600"/>
        </w:tabs>
        <w:ind w:left="3600" w:hanging="360"/>
      </w:pPr>
      <w:rPr>
        <w:rFonts w:ascii="Arial" w:hAnsi="Arial" w:hint="default"/>
      </w:rPr>
    </w:lvl>
    <w:lvl w:ilvl="5" w:tplc="85FA4B4A" w:tentative="1">
      <w:start w:val="1"/>
      <w:numFmt w:val="bullet"/>
      <w:lvlText w:val="○"/>
      <w:lvlJc w:val="left"/>
      <w:pPr>
        <w:tabs>
          <w:tab w:val="num" w:pos="4320"/>
        </w:tabs>
        <w:ind w:left="4320" w:hanging="360"/>
      </w:pPr>
      <w:rPr>
        <w:rFonts w:ascii="Arial" w:hAnsi="Arial" w:hint="default"/>
      </w:rPr>
    </w:lvl>
    <w:lvl w:ilvl="6" w:tplc="CC0EC2A2" w:tentative="1">
      <w:start w:val="1"/>
      <w:numFmt w:val="bullet"/>
      <w:lvlText w:val="○"/>
      <w:lvlJc w:val="left"/>
      <w:pPr>
        <w:tabs>
          <w:tab w:val="num" w:pos="5040"/>
        </w:tabs>
        <w:ind w:left="5040" w:hanging="360"/>
      </w:pPr>
      <w:rPr>
        <w:rFonts w:ascii="Arial" w:hAnsi="Arial" w:hint="default"/>
      </w:rPr>
    </w:lvl>
    <w:lvl w:ilvl="7" w:tplc="3AB45672" w:tentative="1">
      <w:start w:val="1"/>
      <w:numFmt w:val="bullet"/>
      <w:lvlText w:val="○"/>
      <w:lvlJc w:val="left"/>
      <w:pPr>
        <w:tabs>
          <w:tab w:val="num" w:pos="5760"/>
        </w:tabs>
        <w:ind w:left="5760" w:hanging="360"/>
      </w:pPr>
      <w:rPr>
        <w:rFonts w:ascii="Arial" w:hAnsi="Arial" w:hint="default"/>
      </w:rPr>
    </w:lvl>
    <w:lvl w:ilvl="8" w:tplc="E46CA8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F4777F0"/>
    <w:multiLevelType w:val="hybridMultilevel"/>
    <w:tmpl w:val="1500F9A4"/>
    <w:lvl w:ilvl="0" w:tplc="98F694DA">
      <w:start w:val="1"/>
      <w:numFmt w:val="bullet"/>
      <w:lvlText w:val="●"/>
      <w:lvlJc w:val="left"/>
      <w:pPr>
        <w:tabs>
          <w:tab w:val="num" w:pos="720"/>
        </w:tabs>
        <w:ind w:left="720" w:hanging="360"/>
      </w:pPr>
      <w:rPr>
        <w:rFonts w:ascii="Arial" w:hAnsi="Arial" w:hint="default"/>
      </w:rPr>
    </w:lvl>
    <w:lvl w:ilvl="1" w:tplc="F0EACE64" w:tentative="1">
      <w:start w:val="1"/>
      <w:numFmt w:val="bullet"/>
      <w:lvlText w:val="●"/>
      <w:lvlJc w:val="left"/>
      <w:pPr>
        <w:tabs>
          <w:tab w:val="num" w:pos="1440"/>
        </w:tabs>
        <w:ind w:left="1440" w:hanging="360"/>
      </w:pPr>
      <w:rPr>
        <w:rFonts w:ascii="Arial" w:hAnsi="Arial" w:hint="default"/>
      </w:rPr>
    </w:lvl>
    <w:lvl w:ilvl="2" w:tplc="4AD8A0B8" w:tentative="1">
      <w:start w:val="1"/>
      <w:numFmt w:val="bullet"/>
      <w:lvlText w:val="●"/>
      <w:lvlJc w:val="left"/>
      <w:pPr>
        <w:tabs>
          <w:tab w:val="num" w:pos="2160"/>
        </w:tabs>
        <w:ind w:left="2160" w:hanging="360"/>
      </w:pPr>
      <w:rPr>
        <w:rFonts w:ascii="Arial" w:hAnsi="Arial" w:hint="default"/>
      </w:rPr>
    </w:lvl>
    <w:lvl w:ilvl="3" w:tplc="20D4E6C0" w:tentative="1">
      <w:start w:val="1"/>
      <w:numFmt w:val="bullet"/>
      <w:lvlText w:val="●"/>
      <w:lvlJc w:val="left"/>
      <w:pPr>
        <w:tabs>
          <w:tab w:val="num" w:pos="2880"/>
        </w:tabs>
        <w:ind w:left="2880" w:hanging="360"/>
      </w:pPr>
      <w:rPr>
        <w:rFonts w:ascii="Arial" w:hAnsi="Arial" w:hint="default"/>
      </w:rPr>
    </w:lvl>
    <w:lvl w:ilvl="4" w:tplc="F2B6B456" w:tentative="1">
      <w:start w:val="1"/>
      <w:numFmt w:val="bullet"/>
      <w:lvlText w:val="●"/>
      <w:lvlJc w:val="left"/>
      <w:pPr>
        <w:tabs>
          <w:tab w:val="num" w:pos="3600"/>
        </w:tabs>
        <w:ind w:left="3600" w:hanging="360"/>
      </w:pPr>
      <w:rPr>
        <w:rFonts w:ascii="Arial" w:hAnsi="Arial" w:hint="default"/>
      </w:rPr>
    </w:lvl>
    <w:lvl w:ilvl="5" w:tplc="BA76B15A" w:tentative="1">
      <w:start w:val="1"/>
      <w:numFmt w:val="bullet"/>
      <w:lvlText w:val="●"/>
      <w:lvlJc w:val="left"/>
      <w:pPr>
        <w:tabs>
          <w:tab w:val="num" w:pos="4320"/>
        </w:tabs>
        <w:ind w:left="4320" w:hanging="360"/>
      </w:pPr>
      <w:rPr>
        <w:rFonts w:ascii="Arial" w:hAnsi="Arial" w:hint="default"/>
      </w:rPr>
    </w:lvl>
    <w:lvl w:ilvl="6" w:tplc="5344ED78" w:tentative="1">
      <w:start w:val="1"/>
      <w:numFmt w:val="bullet"/>
      <w:lvlText w:val="●"/>
      <w:lvlJc w:val="left"/>
      <w:pPr>
        <w:tabs>
          <w:tab w:val="num" w:pos="5040"/>
        </w:tabs>
        <w:ind w:left="5040" w:hanging="360"/>
      </w:pPr>
      <w:rPr>
        <w:rFonts w:ascii="Arial" w:hAnsi="Arial" w:hint="default"/>
      </w:rPr>
    </w:lvl>
    <w:lvl w:ilvl="7" w:tplc="DE82ABB6" w:tentative="1">
      <w:start w:val="1"/>
      <w:numFmt w:val="bullet"/>
      <w:lvlText w:val="●"/>
      <w:lvlJc w:val="left"/>
      <w:pPr>
        <w:tabs>
          <w:tab w:val="num" w:pos="5760"/>
        </w:tabs>
        <w:ind w:left="5760" w:hanging="360"/>
      </w:pPr>
      <w:rPr>
        <w:rFonts w:ascii="Arial" w:hAnsi="Arial" w:hint="default"/>
      </w:rPr>
    </w:lvl>
    <w:lvl w:ilvl="8" w:tplc="18887B2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6B32AB6"/>
    <w:multiLevelType w:val="hybridMultilevel"/>
    <w:tmpl w:val="902ED5CA"/>
    <w:lvl w:ilvl="0" w:tplc="571E96FA">
      <w:start w:val="1"/>
      <w:numFmt w:val="bullet"/>
      <w:lvlText w:val="●"/>
      <w:lvlJc w:val="left"/>
      <w:pPr>
        <w:tabs>
          <w:tab w:val="num" w:pos="720"/>
        </w:tabs>
        <w:ind w:left="720" w:hanging="360"/>
      </w:pPr>
      <w:rPr>
        <w:rFonts w:ascii="Arial" w:hAnsi="Arial" w:hint="default"/>
      </w:rPr>
    </w:lvl>
    <w:lvl w:ilvl="1" w:tplc="9006D94A" w:tentative="1">
      <w:start w:val="1"/>
      <w:numFmt w:val="bullet"/>
      <w:lvlText w:val="●"/>
      <w:lvlJc w:val="left"/>
      <w:pPr>
        <w:tabs>
          <w:tab w:val="num" w:pos="1440"/>
        </w:tabs>
        <w:ind w:left="1440" w:hanging="360"/>
      </w:pPr>
      <w:rPr>
        <w:rFonts w:ascii="Arial" w:hAnsi="Arial" w:hint="default"/>
      </w:rPr>
    </w:lvl>
    <w:lvl w:ilvl="2" w:tplc="8FB46252" w:tentative="1">
      <w:start w:val="1"/>
      <w:numFmt w:val="bullet"/>
      <w:lvlText w:val="●"/>
      <w:lvlJc w:val="left"/>
      <w:pPr>
        <w:tabs>
          <w:tab w:val="num" w:pos="2160"/>
        </w:tabs>
        <w:ind w:left="2160" w:hanging="360"/>
      </w:pPr>
      <w:rPr>
        <w:rFonts w:ascii="Arial" w:hAnsi="Arial" w:hint="default"/>
      </w:rPr>
    </w:lvl>
    <w:lvl w:ilvl="3" w:tplc="3A7283C6" w:tentative="1">
      <w:start w:val="1"/>
      <w:numFmt w:val="bullet"/>
      <w:lvlText w:val="●"/>
      <w:lvlJc w:val="left"/>
      <w:pPr>
        <w:tabs>
          <w:tab w:val="num" w:pos="2880"/>
        </w:tabs>
        <w:ind w:left="2880" w:hanging="360"/>
      </w:pPr>
      <w:rPr>
        <w:rFonts w:ascii="Arial" w:hAnsi="Arial" w:hint="default"/>
      </w:rPr>
    </w:lvl>
    <w:lvl w:ilvl="4" w:tplc="D19CDD9C" w:tentative="1">
      <w:start w:val="1"/>
      <w:numFmt w:val="bullet"/>
      <w:lvlText w:val="●"/>
      <w:lvlJc w:val="left"/>
      <w:pPr>
        <w:tabs>
          <w:tab w:val="num" w:pos="3600"/>
        </w:tabs>
        <w:ind w:left="3600" w:hanging="360"/>
      </w:pPr>
      <w:rPr>
        <w:rFonts w:ascii="Arial" w:hAnsi="Arial" w:hint="default"/>
      </w:rPr>
    </w:lvl>
    <w:lvl w:ilvl="5" w:tplc="5CF81EC4" w:tentative="1">
      <w:start w:val="1"/>
      <w:numFmt w:val="bullet"/>
      <w:lvlText w:val="●"/>
      <w:lvlJc w:val="left"/>
      <w:pPr>
        <w:tabs>
          <w:tab w:val="num" w:pos="4320"/>
        </w:tabs>
        <w:ind w:left="4320" w:hanging="360"/>
      </w:pPr>
      <w:rPr>
        <w:rFonts w:ascii="Arial" w:hAnsi="Arial" w:hint="default"/>
      </w:rPr>
    </w:lvl>
    <w:lvl w:ilvl="6" w:tplc="B922DDC6" w:tentative="1">
      <w:start w:val="1"/>
      <w:numFmt w:val="bullet"/>
      <w:lvlText w:val="●"/>
      <w:lvlJc w:val="left"/>
      <w:pPr>
        <w:tabs>
          <w:tab w:val="num" w:pos="5040"/>
        </w:tabs>
        <w:ind w:left="5040" w:hanging="360"/>
      </w:pPr>
      <w:rPr>
        <w:rFonts w:ascii="Arial" w:hAnsi="Arial" w:hint="default"/>
      </w:rPr>
    </w:lvl>
    <w:lvl w:ilvl="7" w:tplc="ABD6C576" w:tentative="1">
      <w:start w:val="1"/>
      <w:numFmt w:val="bullet"/>
      <w:lvlText w:val="●"/>
      <w:lvlJc w:val="left"/>
      <w:pPr>
        <w:tabs>
          <w:tab w:val="num" w:pos="5760"/>
        </w:tabs>
        <w:ind w:left="5760" w:hanging="360"/>
      </w:pPr>
      <w:rPr>
        <w:rFonts w:ascii="Arial" w:hAnsi="Arial" w:hint="default"/>
      </w:rPr>
    </w:lvl>
    <w:lvl w:ilvl="8" w:tplc="DF6A788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6FF0FE8"/>
    <w:multiLevelType w:val="hybridMultilevel"/>
    <w:tmpl w:val="0E1CA6E2"/>
    <w:lvl w:ilvl="0" w:tplc="69FE9E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5D78DD"/>
    <w:multiLevelType w:val="hybridMultilevel"/>
    <w:tmpl w:val="21F631D6"/>
    <w:lvl w:ilvl="0" w:tplc="68E228A2">
      <w:start w:val="1"/>
      <w:numFmt w:val="bullet"/>
      <w:lvlText w:val="●"/>
      <w:lvlJc w:val="left"/>
      <w:pPr>
        <w:tabs>
          <w:tab w:val="num" w:pos="720"/>
        </w:tabs>
        <w:ind w:left="720" w:hanging="360"/>
      </w:pPr>
      <w:rPr>
        <w:rFonts w:ascii="Arial" w:hAnsi="Arial" w:hint="default"/>
      </w:rPr>
    </w:lvl>
    <w:lvl w:ilvl="1" w:tplc="50A8D2D8" w:tentative="1">
      <w:start w:val="1"/>
      <w:numFmt w:val="bullet"/>
      <w:lvlText w:val="●"/>
      <w:lvlJc w:val="left"/>
      <w:pPr>
        <w:tabs>
          <w:tab w:val="num" w:pos="1440"/>
        </w:tabs>
        <w:ind w:left="1440" w:hanging="360"/>
      </w:pPr>
      <w:rPr>
        <w:rFonts w:ascii="Arial" w:hAnsi="Arial" w:hint="default"/>
      </w:rPr>
    </w:lvl>
    <w:lvl w:ilvl="2" w:tplc="26B2C972" w:tentative="1">
      <w:start w:val="1"/>
      <w:numFmt w:val="bullet"/>
      <w:lvlText w:val="●"/>
      <w:lvlJc w:val="left"/>
      <w:pPr>
        <w:tabs>
          <w:tab w:val="num" w:pos="2160"/>
        </w:tabs>
        <w:ind w:left="2160" w:hanging="360"/>
      </w:pPr>
      <w:rPr>
        <w:rFonts w:ascii="Arial" w:hAnsi="Arial" w:hint="default"/>
      </w:rPr>
    </w:lvl>
    <w:lvl w:ilvl="3" w:tplc="8D6AA3F8" w:tentative="1">
      <w:start w:val="1"/>
      <w:numFmt w:val="bullet"/>
      <w:lvlText w:val="●"/>
      <w:lvlJc w:val="left"/>
      <w:pPr>
        <w:tabs>
          <w:tab w:val="num" w:pos="2880"/>
        </w:tabs>
        <w:ind w:left="2880" w:hanging="360"/>
      </w:pPr>
      <w:rPr>
        <w:rFonts w:ascii="Arial" w:hAnsi="Arial" w:hint="default"/>
      </w:rPr>
    </w:lvl>
    <w:lvl w:ilvl="4" w:tplc="0A6400D6" w:tentative="1">
      <w:start w:val="1"/>
      <w:numFmt w:val="bullet"/>
      <w:lvlText w:val="●"/>
      <w:lvlJc w:val="left"/>
      <w:pPr>
        <w:tabs>
          <w:tab w:val="num" w:pos="3600"/>
        </w:tabs>
        <w:ind w:left="3600" w:hanging="360"/>
      </w:pPr>
      <w:rPr>
        <w:rFonts w:ascii="Arial" w:hAnsi="Arial" w:hint="default"/>
      </w:rPr>
    </w:lvl>
    <w:lvl w:ilvl="5" w:tplc="69707450" w:tentative="1">
      <w:start w:val="1"/>
      <w:numFmt w:val="bullet"/>
      <w:lvlText w:val="●"/>
      <w:lvlJc w:val="left"/>
      <w:pPr>
        <w:tabs>
          <w:tab w:val="num" w:pos="4320"/>
        </w:tabs>
        <w:ind w:left="4320" w:hanging="360"/>
      </w:pPr>
      <w:rPr>
        <w:rFonts w:ascii="Arial" w:hAnsi="Arial" w:hint="default"/>
      </w:rPr>
    </w:lvl>
    <w:lvl w:ilvl="6" w:tplc="C24C59D4" w:tentative="1">
      <w:start w:val="1"/>
      <w:numFmt w:val="bullet"/>
      <w:lvlText w:val="●"/>
      <w:lvlJc w:val="left"/>
      <w:pPr>
        <w:tabs>
          <w:tab w:val="num" w:pos="5040"/>
        </w:tabs>
        <w:ind w:left="5040" w:hanging="360"/>
      </w:pPr>
      <w:rPr>
        <w:rFonts w:ascii="Arial" w:hAnsi="Arial" w:hint="default"/>
      </w:rPr>
    </w:lvl>
    <w:lvl w:ilvl="7" w:tplc="9516F9A6" w:tentative="1">
      <w:start w:val="1"/>
      <w:numFmt w:val="bullet"/>
      <w:lvlText w:val="●"/>
      <w:lvlJc w:val="left"/>
      <w:pPr>
        <w:tabs>
          <w:tab w:val="num" w:pos="5760"/>
        </w:tabs>
        <w:ind w:left="5760" w:hanging="360"/>
      </w:pPr>
      <w:rPr>
        <w:rFonts w:ascii="Arial" w:hAnsi="Arial" w:hint="default"/>
      </w:rPr>
    </w:lvl>
    <w:lvl w:ilvl="8" w:tplc="048CB51E" w:tentative="1">
      <w:start w:val="1"/>
      <w:numFmt w:val="bullet"/>
      <w:lvlText w:val="●"/>
      <w:lvlJc w:val="left"/>
      <w:pPr>
        <w:tabs>
          <w:tab w:val="num" w:pos="6480"/>
        </w:tabs>
        <w:ind w:left="6480" w:hanging="360"/>
      </w:pPr>
      <w:rPr>
        <w:rFonts w:ascii="Arial" w:hAnsi="Arial" w:hint="default"/>
      </w:rPr>
    </w:lvl>
  </w:abstractNum>
  <w:num w:numId="1" w16cid:durableId="1450781610">
    <w:abstractNumId w:val="4"/>
  </w:num>
  <w:num w:numId="2" w16cid:durableId="109982404">
    <w:abstractNumId w:val="2"/>
  </w:num>
  <w:num w:numId="3" w16cid:durableId="890263632">
    <w:abstractNumId w:val="1"/>
  </w:num>
  <w:num w:numId="4" w16cid:durableId="366104802">
    <w:abstractNumId w:val="3"/>
  </w:num>
  <w:num w:numId="5" w16cid:durableId="138066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94F"/>
    <w:rsid w:val="00001B38"/>
    <w:rsid w:val="000020F0"/>
    <w:rsid w:val="00002522"/>
    <w:rsid w:val="00010BC4"/>
    <w:rsid w:val="000117DF"/>
    <w:rsid w:val="00012C09"/>
    <w:rsid w:val="000149DB"/>
    <w:rsid w:val="0002072D"/>
    <w:rsid w:val="00023A68"/>
    <w:rsid w:val="00030017"/>
    <w:rsid w:val="00031245"/>
    <w:rsid w:val="000360EB"/>
    <w:rsid w:val="0004389F"/>
    <w:rsid w:val="00045B1B"/>
    <w:rsid w:val="00046142"/>
    <w:rsid w:val="00046792"/>
    <w:rsid w:val="00057CDE"/>
    <w:rsid w:val="00066479"/>
    <w:rsid w:val="00070237"/>
    <w:rsid w:val="00072174"/>
    <w:rsid w:val="00072571"/>
    <w:rsid w:val="00072CB1"/>
    <w:rsid w:val="00072E13"/>
    <w:rsid w:val="000739E7"/>
    <w:rsid w:val="00074871"/>
    <w:rsid w:val="000758E5"/>
    <w:rsid w:val="00076CCE"/>
    <w:rsid w:val="00076E7E"/>
    <w:rsid w:val="00077141"/>
    <w:rsid w:val="00080FD3"/>
    <w:rsid w:val="00081C1F"/>
    <w:rsid w:val="000837AA"/>
    <w:rsid w:val="00090B4E"/>
    <w:rsid w:val="00092E43"/>
    <w:rsid w:val="00094AC5"/>
    <w:rsid w:val="00096431"/>
    <w:rsid w:val="00096572"/>
    <w:rsid w:val="000A2BE8"/>
    <w:rsid w:val="000A2C1D"/>
    <w:rsid w:val="000A3A7A"/>
    <w:rsid w:val="000A76BF"/>
    <w:rsid w:val="000B0CEC"/>
    <w:rsid w:val="000B7575"/>
    <w:rsid w:val="000B7BB8"/>
    <w:rsid w:val="000C047A"/>
    <w:rsid w:val="000C1608"/>
    <w:rsid w:val="000C3E2E"/>
    <w:rsid w:val="000C417F"/>
    <w:rsid w:val="000D1D72"/>
    <w:rsid w:val="000D4A14"/>
    <w:rsid w:val="000E71B2"/>
    <w:rsid w:val="000F064C"/>
    <w:rsid w:val="000F24A7"/>
    <w:rsid w:val="000F2691"/>
    <w:rsid w:val="000F3DC9"/>
    <w:rsid w:val="000F47B0"/>
    <w:rsid w:val="000F4D99"/>
    <w:rsid w:val="000F4FDE"/>
    <w:rsid w:val="000F6B47"/>
    <w:rsid w:val="00100144"/>
    <w:rsid w:val="0010198E"/>
    <w:rsid w:val="001114F0"/>
    <w:rsid w:val="00114129"/>
    <w:rsid w:val="00114D65"/>
    <w:rsid w:val="001220BF"/>
    <w:rsid w:val="00123E0E"/>
    <w:rsid w:val="00124D75"/>
    <w:rsid w:val="001275C7"/>
    <w:rsid w:val="00127E29"/>
    <w:rsid w:val="00133373"/>
    <w:rsid w:val="001443CE"/>
    <w:rsid w:val="00146D3B"/>
    <w:rsid w:val="00154A12"/>
    <w:rsid w:val="00154C9B"/>
    <w:rsid w:val="00154D35"/>
    <w:rsid w:val="0015594A"/>
    <w:rsid w:val="001606C8"/>
    <w:rsid w:val="0016101D"/>
    <w:rsid w:val="00161E14"/>
    <w:rsid w:val="0016354B"/>
    <w:rsid w:val="00163B5A"/>
    <w:rsid w:val="00170EFC"/>
    <w:rsid w:val="00172F9E"/>
    <w:rsid w:val="00176AB5"/>
    <w:rsid w:val="00181833"/>
    <w:rsid w:val="00182C9C"/>
    <w:rsid w:val="0018437F"/>
    <w:rsid w:val="00184FF2"/>
    <w:rsid w:val="0019380E"/>
    <w:rsid w:val="001940A3"/>
    <w:rsid w:val="001952E9"/>
    <w:rsid w:val="00196D2C"/>
    <w:rsid w:val="001A2383"/>
    <w:rsid w:val="001A2E22"/>
    <w:rsid w:val="001A72A2"/>
    <w:rsid w:val="001B08A6"/>
    <w:rsid w:val="001B1542"/>
    <w:rsid w:val="001B2633"/>
    <w:rsid w:val="001B2863"/>
    <w:rsid w:val="001B3325"/>
    <w:rsid w:val="001B3A95"/>
    <w:rsid w:val="001C2D51"/>
    <w:rsid w:val="001C49CB"/>
    <w:rsid w:val="001C5219"/>
    <w:rsid w:val="001D040E"/>
    <w:rsid w:val="001D1216"/>
    <w:rsid w:val="001D33CB"/>
    <w:rsid w:val="001D7A4E"/>
    <w:rsid w:val="001E06E0"/>
    <w:rsid w:val="001E0F28"/>
    <w:rsid w:val="001E2462"/>
    <w:rsid w:val="001E3DEE"/>
    <w:rsid w:val="001E4285"/>
    <w:rsid w:val="001E52DD"/>
    <w:rsid w:val="001F1E9B"/>
    <w:rsid w:val="001F2E80"/>
    <w:rsid w:val="001F4288"/>
    <w:rsid w:val="001F5785"/>
    <w:rsid w:val="001F705E"/>
    <w:rsid w:val="002011EE"/>
    <w:rsid w:val="00203315"/>
    <w:rsid w:val="002041D9"/>
    <w:rsid w:val="00204547"/>
    <w:rsid w:val="002078A7"/>
    <w:rsid w:val="00211112"/>
    <w:rsid w:val="00215DF4"/>
    <w:rsid w:val="002224C7"/>
    <w:rsid w:val="002253FF"/>
    <w:rsid w:val="00226BBF"/>
    <w:rsid w:val="00231E29"/>
    <w:rsid w:val="0023342A"/>
    <w:rsid w:val="00233BDD"/>
    <w:rsid w:val="00243B3A"/>
    <w:rsid w:val="00243BC1"/>
    <w:rsid w:val="00243DDD"/>
    <w:rsid w:val="00245AE9"/>
    <w:rsid w:val="002479A2"/>
    <w:rsid w:val="00250B28"/>
    <w:rsid w:val="0025259A"/>
    <w:rsid w:val="0025334E"/>
    <w:rsid w:val="00253E00"/>
    <w:rsid w:val="002578D3"/>
    <w:rsid w:val="00260935"/>
    <w:rsid w:val="00265130"/>
    <w:rsid w:val="0027059A"/>
    <w:rsid w:val="002709CC"/>
    <w:rsid w:val="00273170"/>
    <w:rsid w:val="00274BA2"/>
    <w:rsid w:val="002809C9"/>
    <w:rsid w:val="002811FC"/>
    <w:rsid w:val="002815FA"/>
    <w:rsid w:val="00283E27"/>
    <w:rsid w:val="00290F5E"/>
    <w:rsid w:val="002912F2"/>
    <w:rsid w:val="002935BB"/>
    <w:rsid w:val="00296074"/>
    <w:rsid w:val="002A17A2"/>
    <w:rsid w:val="002A37FD"/>
    <w:rsid w:val="002B16AD"/>
    <w:rsid w:val="002B20CE"/>
    <w:rsid w:val="002B5644"/>
    <w:rsid w:val="002B6086"/>
    <w:rsid w:val="002B75D6"/>
    <w:rsid w:val="002C50B6"/>
    <w:rsid w:val="002C5501"/>
    <w:rsid w:val="002D0054"/>
    <w:rsid w:val="002D355C"/>
    <w:rsid w:val="002D69FA"/>
    <w:rsid w:val="002E0BBE"/>
    <w:rsid w:val="002E29AA"/>
    <w:rsid w:val="002E3355"/>
    <w:rsid w:val="002E5BE9"/>
    <w:rsid w:val="002F04A6"/>
    <w:rsid w:val="002F0F82"/>
    <w:rsid w:val="002F42F5"/>
    <w:rsid w:val="002F6D8D"/>
    <w:rsid w:val="002F7108"/>
    <w:rsid w:val="00300950"/>
    <w:rsid w:val="003046B8"/>
    <w:rsid w:val="00312F04"/>
    <w:rsid w:val="00317267"/>
    <w:rsid w:val="00325BC1"/>
    <w:rsid w:val="003312B1"/>
    <w:rsid w:val="003350A6"/>
    <w:rsid w:val="003416F8"/>
    <w:rsid w:val="00345DC6"/>
    <w:rsid w:val="00347813"/>
    <w:rsid w:val="00350D98"/>
    <w:rsid w:val="003550C9"/>
    <w:rsid w:val="00355A3B"/>
    <w:rsid w:val="00362E21"/>
    <w:rsid w:val="00362F64"/>
    <w:rsid w:val="00364028"/>
    <w:rsid w:val="00370CD1"/>
    <w:rsid w:val="003719A6"/>
    <w:rsid w:val="003767DD"/>
    <w:rsid w:val="003769D2"/>
    <w:rsid w:val="00376C1C"/>
    <w:rsid w:val="00380392"/>
    <w:rsid w:val="00380581"/>
    <w:rsid w:val="0038206A"/>
    <w:rsid w:val="00383221"/>
    <w:rsid w:val="003842FA"/>
    <w:rsid w:val="00385884"/>
    <w:rsid w:val="003936B5"/>
    <w:rsid w:val="0039377A"/>
    <w:rsid w:val="00393852"/>
    <w:rsid w:val="00394AB4"/>
    <w:rsid w:val="003953FE"/>
    <w:rsid w:val="00395CC0"/>
    <w:rsid w:val="003960D6"/>
    <w:rsid w:val="003A0301"/>
    <w:rsid w:val="003A2D23"/>
    <w:rsid w:val="003A75D6"/>
    <w:rsid w:val="003A7FCA"/>
    <w:rsid w:val="003B0AAF"/>
    <w:rsid w:val="003B24B4"/>
    <w:rsid w:val="003B7AEC"/>
    <w:rsid w:val="003C02DE"/>
    <w:rsid w:val="003C2D92"/>
    <w:rsid w:val="003C2E46"/>
    <w:rsid w:val="003C76C5"/>
    <w:rsid w:val="003D05F1"/>
    <w:rsid w:val="003D0805"/>
    <w:rsid w:val="003D4DD6"/>
    <w:rsid w:val="003E196D"/>
    <w:rsid w:val="003E5639"/>
    <w:rsid w:val="003E5667"/>
    <w:rsid w:val="003E688E"/>
    <w:rsid w:val="003E693B"/>
    <w:rsid w:val="003E70E4"/>
    <w:rsid w:val="003F036F"/>
    <w:rsid w:val="003F0628"/>
    <w:rsid w:val="003F08D5"/>
    <w:rsid w:val="003F16E7"/>
    <w:rsid w:val="003F3B48"/>
    <w:rsid w:val="003F47E2"/>
    <w:rsid w:val="003F4837"/>
    <w:rsid w:val="003F5E1B"/>
    <w:rsid w:val="00402BD3"/>
    <w:rsid w:val="00404BFC"/>
    <w:rsid w:val="00404FF9"/>
    <w:rsid w:val="00405ED6"/>
    <w:rsid w:val="00406319"/>
    <w:rsid w:val="00406CC8"/>
    <w:rsid w:val="0041387A"/>
    <w:rsid w:val="0041495F"/>
    <w:rsid w:val="004172B8"/>
    <w:rsid w:val="004174CF"/>
    <w:rsid w:val="00417A4B"/>
    <w:rsid w:val="00417E24"/>
    <w:rsid w:val="00420EB8"/>
    <w:rsid w:val="00421C35"/>
    <w:rsid w:val="0042438F"/>
    <w:rsid w:val="00424AA8"/>
    <w:rsid w:val="004255C9"/>
    <w:rsid w:val="00431F86"/>
    <w:rsid w:val="00433558"/>
    <w:rsid w:val="00434BC0"/>
    <w:rsid w:val="0043798D"/>
    <w:rsid w:val="00440DE8"/>
    <w:rsid w:val="00442F6B"/>
    <w:rsid w:val="0045652E"/>
    <w:rsid w:val="0046297F"/>
    <w:rsid w:val="00464C0B"/>
    <w:rsid w:val="00464FDD"/>
    <w:rsid w:val="00465840"/>
    <w:rsid w:val="004704CF"/>
    <w:rsid w:val="00470C64"/>
    <w:rsid w:val="0047379E"/>
    <w:rsid w:val="0047387D"/>
    <w:rsid w:val="00474D5F"/>
    <w:rsid w:val="00475144"/>
    <w:rsid w:val="00475311"/>
    <w:rsid w:val="004765EE"/>
    <w:rsid w:val="00476B61"/>
    <w:rsid w:val="00491A6D"/>
    <w:rsid w:val="00491FA4"/>
    <w:rsid w:val="004931ED"/>
    <w:rsid w:val="00493DE8"/>
    <w:rsid w:val="004951C3"/>
    <w:rsid w:val="00495D3B"/>
    <w:rsid w:val="00496710"/>
    <w:rsid w:val="00496806"/>
    <w:rsid w:val="004970C9"/>
    <w:rsid w:val="004A0469"/>
    <w:rsid w:val="004A0DCA"/>
    <w:rsid w:val="004A2E46"/>
    <w:rsid w:val="004A3590"/>
    <w:rsid w:val="004B32FD"/>
    <w:rsid w:val="004B4594"/>
    <w:rsid w:val="004B6111"/>
    <w:rsid w:val="004B7C1B"/>
    <w:rsid w:val="004C19EF"/>
    <w:rsid w:val="004C4460"/>
    <w:rsid w:val="004C46F3"/>
    <w:rsid w:val="004C6C96"/>
    <w:rsid w:val="004C7357"/>
    <w:rsid w:val="004D3C28"/>
    <w:rsid w:val="004D7815"/>
    <w:rsid w:val="004E11CC"/>
    <w:rsid w:val="004E29EC"/>
    <w:rsid w:val="004E7321"/>
    <w:rsid w:val="004E7896"/>
    <w:rsid w:val="004E78F0"/>
    <w:rsid w:val="004F0AE5"/>
    <w:rsid w:val="004F142B"/>
    <w:rsid w:val="004F38A2"/>
    <w:rsid w:val="004F460A"/>
    <w:rsid w:val="004F6216"/>
    <w:rsid w:val="004F6FCB"/>
    <w:rsid w:val="005002B8"/>
    <w:rsid w:val="00500831"/>
    <w:rsid w:val="005016B5"/>
    <w:rsid w:val="005026AC"/>
    <w:rsid w:val="00502EC3"/>
    <w:rsid w:val="005075CF"/>
    <w:rsid w:val="00511699"/>
    <w:rsid w:val="0051283C"/>
    <w:rsid w:val="005142FC"/>
    <w:rsid w:val="005152F9"/>
    <w:rsid w:val="00520958"/>
    <w:rsid w:val="005251E6"/>
    <w:rsid w:val="005343C4"/>
    <w:rsid w:val="00534F07"/>
    <w:rsid w:val="00541FE1"/>
    <w:rsid w:val="00544C9B"/>
    <w:rsid w:val="005514FA"/>
    <w:rsid w:val="00555654"/>
    <w:rsid w:val="0055773C"/>
    <w:rsid w:val="005610EA"/>
    <w:rsid w:val="0056228B"/>
    <w:rsid w:val="00566F1D"/>
    <w:rsid w:val="00567887"/>
    <w:rsid w:val="00570B31"/>
    <w:rsid w:val="00571047"/>
    <w:rsid w:val="00580AE6"/>
    <w:rsid w:val="00581F71"/>
    <w:rsid w:val="00582036"/>
    <w:rsid w:val="005842CE"/>
    <w:rsid w:val="00584685"/>
    <w:rsid w:val="00584B65"/>
    <w:rsid w:val="00586C0F"/>
    <w:rsid w:val="00592218"/>
    <w:rsid w:val="00594C9D"/>
    <w:rsid w:val="005977CF"/>
    <w:rsid w:val="005A37F5"/>
    <w:rsid w:val="005A3C50"/>
    <w:rsid w:val="005B10FF"/>
    <w:rsid w:val="005B64BC"/>
    <w:rsid w:val="005B7880"/>
    <w:rsid w:val="005C2ECB"/>
    <w:rsid w:val="005C6EB5"/>
    <w:rsid w:val="005D2642"/>
    <w:rsid w:val="005D2B1E"/>
    <w:rsid w:val="005D50D9"/>
    <w:rsid w:val="005E552E"/>
    <w:rsid w:val="005E55F8"/>
    <w:rsid w:val="005E5C9A"/>
    <w:rsid w:val="005E64C8"/>
    <w:rsid w:val="005E70EB"/>
    <w:rsid w:val="005F2AE0"/>
    <w:rsid w:val="005F421E"/>
    <w:rsid w:val="005F4375"/>
    <w:rsid w:val="00602A60"/>
    <w:rsid w:val="0060553E"/>
    <w:rsid w:val="00606994"/>
    <w:rsid w:val="00610319"/>
    <w:rsid w:val="00610352"/>
    <w:rsid w:val="006112E4"/>
    <w:rsid w:val="00611D6B"/>
    <w:rsid w:val="00614170"/>
    <w:rsid w:val="00615FFE"/>
    <w:rsid w:val="006171D0"/>
    <w:rsid w:val="00623E6D"/>
    <w:rsid w:val="006242B9"/>
    <w:rsid w:val="00625A6E"/>
    <w:rsid w:val="00644AA9"/>
    <w:rsid w:val="00645CF8"/>
    <w:rsid w:val="00647E05"/>
    <w:rsid w:val="006513FC"/>
    <w:rsid w:val="00652C7B"/>
    <w:rsid w:val="0065340C"/>
    <w:rsid w:val="0065616E"/>
    <w:rsid w:val="0066264D"/>
    <w:rsid w:val="0066555F"/>
    <w:rsid w:val="00665928"/>
    <w:rsid w:val="00671B8E"/>
    <w:rsid w:val="00671EEF"/>
    <w:rsid w:val="0068461A"/>
    <w:rsid w:val="00694508"/>
    <w:rsid w:val="00697B0F"/>
    <w:rsid w:val="00697E82"/>
    <w:rsid w:val="006A4DBA"/>
    <w:rsid w:val="006A6880"/>
    <w:rsid w:val="006B0B76"/>
    <w:rsid w:val="006B2E28"/>
    <w:rsid w:val="006B7E86"/>
    <w:rsid w:val="006C018F"/>
    <w:rsid w:val="006C09E4"/>
    <w:rsid w:val="006C129B"/>
    <w:rsid w:val="006C38AE"/>
    <w:rsid w:val="006C74EB"/>
    <w:rsid w:val="006D0127"/>
    <w:rsid w:val="006D5C41"/>
    <w:rsid w:val="006D742C"/>
    <w:rsid w:val="006E0D41"/>
    <w:rsid w:val="006E3141"/>
    <w:rsid w:val="006E3FF8"/>
    <w:rsid w:val="006F04C3"/>
    <w:rsid w:val="006F3058"/>
    <w:rsid w:val="006F56B5"/>
    <w:rsid w:val="006F6079"/>
    <w:rsid w:val="006F680C"/>
    <w:rsid w:val="006F7BA4"/>
    <w:rsid w:val="00701A5C"/>
    <w:rsid w:val="00701D61"/>
    <w:rsid w:val="00702822"/>
    <w:rsid w:val="00705D12"/>
    <w:rsid w:val="00706F5C"/>
    <w:rsid w:val="0071021B"/>
    <w:rsid w:val="00712616"/>
    <w:rsid w:val="00712CE6"/>
    <w:rsid w:val="00714A0E"/>
    <w:rsid w:val="0071522E"/>
    <w:rsid w:val="00715AA0"/>
    <w:rsid w:val="00722AA3"/>
    <w:rsid w:val="00726AD1"/>
    <w:rsid w:val="0073222B"/>
    <w:rsid w:val="0073365D"/>
    <w:rsid w:val="0073488C"/>
    <w:rsid w:val="00735C9B"/>
    <w:rsid w:val="00736D60"/>
    <w:rsid w:val="00741DFB"/>
    <w:rsid w:val="00745C7F"/>
    <w:rsid w:val="00746BFA"/>
    <w:rsid w:val="00751D7C"/>
    <w:rsid w:val="00753F4A"/>
    <w:rsid w:val="00754743"/>
    <w:rsid w:val="00754E5C"/>
    <w:rsid w:val="00756BF8"/>
    <w:rsid w:val="00761E09"/>
    <w:rsid w:val="00764AA2"/>
    <w:rsid w:val="0076556B"/>
    <w:rsid w:val="00767647"/>
    <w:rsid w:val="00772484"/>
    <w:rsid w:val="00777600"/>
    <w:rsid w:val="00791A1A"/>
    <w:rsid w:val="007957A7"/>
    <w:rsid w:val="0079730A"/>
    <w:rsid w:val="00797FAF"/>
    <w:rsid w:val="00797FFC"/>
    <w:rsid w:val="007A0A00"/>
    <w:rsid w:val="007A25D1"/>
    <w:rsid w:val="007A2C00"/>
    <w:rsid w:val="007A312F"/>
    <w:rsid w:val="007B2602"/>
    <w:rsid w:val="007B791E"/>
    <w:rsid w:val="007C06B8"/>
    <w:rsid w:val="007C33BB"/>
    <w:rsid w:val="007C3715"/>
    <w:rsid w:val="007C639C"/>
    <w:rsid w:val="007D05DA"/>
    <w:rsid w:val="007D0B45"/>
    <w:rsid w:val="007D4051"/>
    <w:rsid w:val="007E14B4"/>
    <w:rsid w:val="007E1B6D"/>
    <w:rsid w:val="007E1FB5"/>
    <w:rsid w:val="007E24C6"/>
    <w:rsid w:val="007E295C"/>
    <w:rsid w:val="007E307B"/>
    <w:rsid w:val="007E4B6C"/>
    <w:rsid w:val="007E56D1"/>
    <w:rsid w:val="007F009A"/>
    <w:rsid w:val="007F2E15"/>
    <w:rsid w:val="007F2EB9"/>
    <w:rsid w:val="007F6C0F"/>
    <w:rsid w:val="007F6F3C"/>
    <w:rsid w:val="007F7117"/>
    <w:rsid w:val="007F7245"/>
    <w:rsid w:val="007F7FC6"/>
    <w:rsid w:val="008002BA"/>
    <w:rsid w:val="0080131A"/>
    <w:rsid w:val="00801CC2"/>
    <w:rsid w:val="008057ED"/>
    <w:rsid w:val="00806C0B"/>
    <w:rsid w:val="00806C7B"/>
    <w:rsid w:val="00807BA8"/>
    <w:rsid w:val="00811E0D"/>
    <w:rsid w:val="00812023"/>
    <w:rsid w:val="00816650"/>
    <w:rsid w:val="00816D3E"/>
    <w:rsid w:val="00821F3D"/>
    <w:rsid w:val="00823A30"/>
    <w:rsid w:val="00824171"/>
    <w:rsid w:val="008409D8"/>
    <w:rsid w:val="00842D1B"/>
    <w:rsid w:val="008437EE"/>
    <w:rsid w:val="00846AF5"/>
    <w:rsid w:val="008511E5"/>
    <w:rsid w:val="00861739"/>
    <w:rsid w:val="008674B9"/>
    <w:rsid w:val="00881DC9"/>
    <w:rsid w:val="00884A89"/>
    <w:rsid w:val="008909BB"/>
    <w:rsid w:val="008A4811"/>
    <w:rsid w:val="008B115A"/>
    <w:rsid w:val="008B1FD3"/>
    <w:rsid w:val="008B6270"/>
    <w:rsid w:val="008C10A6"/>
    <w:rsid w:val="008C1307"/>
    <w:rsid w:val="008C4234"/>
    <w:rsid w:val="008C694F"/>
    <w:rsid w:val="008C758C"/>
    <w:rsid w:val="008D071A"/>
    <w:rsid w:val="008D1B3F"/>
    <w:rsid w:val="008D5412"/>
    <w:rsid w:val="008D7E5D"/>
    <w:rsid w:val="008E0BFC"/>
    <w:rsid w:val="008E15DE"/>
    <w:rsid w:val="008E279B"/>
    <w:rsid w:val="008E4FFF"/>
    <w:rsid w:val="008E7E11"/>
    <w:rsid w:val="008F4442"/>
    <w:rsid w:val="008F4A03"/>
    <w:rsid w:val="008F5341"/>
    <w:rsid w:val="008F57BD"/>
    <w:rsid w:val="008F594B"/>
    <w:rsid w:val="008F5A66"/>
    <w:rsid w:val="0090263A"/>
    <w:rsid w:val="009040CF"/>
    <w:rsid w:val="00905947"/>
    <w:rsid w:val="0091011A"/>
    <w:rsid w:val="00910CD0"/>
    <w:rsid w:val="00916D2D"/>
    <w:rsid w:val="00925513"/>
    <w:rsid w:val="00926FBE"/>
    <w:rsid w:val="0092783B"/>
    <w:rsid w:val="00931AFC"/>
    <w:rsid w:val="009350F8"/>
    <w:rsid w:val="009359C7"/>
    <w:rsid w:val="0093680E"/>
    <w:rsid w:val="009416B9"/>
    <w:rsid w:val="009427E5"/>
    <w:rsid w:val="00944E60"/>
    <w:rsid w:val="00944FBB"/>
    <w:rsid w:val="00947B9D"/>
    <w:rsid w:val="0095010F"/>
    <w:rsid w:val="00954A84"/>
    <w:rsid w:val="00963909"/>
    <w:rsid w:val="00963B43"/>
    <w:rsid w:val="00967165"/>
    <w:rsid w:val="00980312"/>
    <w:rsid w:val="0098321C"/>
    <w:rsid w:val="009844EF"/>
    <w:rsid w:val="00985BBE"/>
    <w:rsid w:val="0099306E"/>
    <w:rsid w:val="0099382C"/>
    <w:rsid w:val="00994AAD"/>
    <w:rsid w:val="00996915"/>
    <w:rsid w:val="009976EC"/>
    <w:rsid w:val="009A04B7"/>
    <w:rsid w:val="009A3B2E"/>
    <w:rsid w:val="009A5264"/>
    <w:rsid w:val="009A5871"/>
    <w:rsid w:val="009B1794"/>
    <w:rsid w:val="009B1B8D"/>
    <w:rsid w:val="009B316F"/>
    <w:rsid w:val="009B336A"/>
    <w:rsid w:val="009B385B"/>
    <w:rsid w:val="009C15AE"/>
    <w:rsid w:val="009C175C"/>
    <w:rsid w:val="009D0691"/>
    <w:rsid w:val="009D3DDA"/>
    <w:rsid w:val="009D3F09"/>
    <w:rsid w:val="009D538F"/>
    <w:rsid w:val="009D62C8"/>
    <w:rsid w:val="009E25BF"/>
    <w:rsid w:val="009E5968"/>
    <w:rsid w:val="009E5B5A"/>
    <w:rsid w:val="009E7F86"/>
    <w:rsid w:val="009F1547"/>
    <w:rsid w:val="009F18E9"/>
    <w:rsid w:val="009F1EE0"/>
    <w:rsid w:val="009F324B"/>
    <w:rsid w:val="009F4450"/>
    <w:rsid w:val="009F4FA9"/>
    <w:rsid w:val="009F5ADA"/>
    <w:rsid w:val="00A06990"/>
    <w:rsid w:val="00A128D0"/>
    <w:rsid w:val="00A12C6C"/>
    <w:rsid w:val="00A131ED"/>
    <w:rsid w:val="00A13ECA"/>
    <w:rsid w:val="00A171AC"/>
    <w:rsid w:val="00A17D4B"/>
    <w:rsid w:val="00A202A0"/>
    <w:rsid w:val="00A20C8E"/>
    <w:rsid w:val="00A261E7"/>
    <w:rsid w:val="00A326C1"/>
    <w:rsid w:val="00A40306"/>
    <w:rsid w:val="00A44BBD"/>
    <w:rsid w:val="00A46BE3"/>
    <w:rsid w:val="00A50C7D"/>
    <w:rsid w:val="00A52D25"/>
    <w:rsid w:val="00A53CD2"/>
    <w:rsid w:val="00A55BEF"/>
    <w:rsid w:val="00A56350"/>
    <w:rsid w:val="00A570C1"/>
    <w:rsid w:val="00A57D7E"/>
    <w:rsid w:val="00A61FBF"/>
    <w:rsid w:val="00A67CDB"/>
    <w:rsid w:val="00A7134D"/>
    <w:rsid w:val="00A746DE"/>
    <w:rsid w:val="00A75B82"/>
    <w:rsid w:val="00A779D1"/>
    <w:rsid w:val="00A81E1E"/>
    <w:rsid w:val="00A8229D"/>
    <w:rsid w:val="00A83864"/>
    <w:rsid w:val="00A86639"/>
    <w:rsid w:val="00A876C2"/>
    <w:rsid w:val="00A90087"/>
    <w:rsid w:val="00A957A5"/>
    <w:rsid w:val="00AB3AEB"/>
    <w:rsid w:val="00AB77AE"/>
    <w:rsid w:val="00AC08A0"/>
    <w:rsid w:val="00AE2EBA"/>
    <w:rsid w:val="00AE2ECB"/>
    <w:rsid w:val="00AE2FED"/>
    <w:rsid w:val="00AE33D0"/>
    <w:rsid w:val="00AE40F7"/>
    <w:rsid w:val="00AE5BF7"/>
    <w:rsid w:val="00AF0951"/>
    <w:rsid w:val="00AF2985"/>
    <w:rsid w:val="00AF4F44"/>
    <w:rsid w:val="00B01690"/>
    <w:rsid w:val="00B044AE"/>
    <w:rsid w:val="00B04FC1"/>
    <w:rsid w:val="00B11797"/>
    <w:rsid w:val="00B12A19"/>
    <w:rsid w:val="00B12DE8"/>
    <w:rsid w:val="00B1578C"/>
    <w:rsid w:val="00B16914"/>
    <w:rsid w:val="00B22709"/>
    <w:rsid w:val="00B24C83"/>
    <w:rsid w:val="00B25892"/>
    <w:rsid w:val="00B25BB9"/>
    <w:rsid w:val="00B2642D"/>
    <w:rsid w:val="00B307DE"/>
    <w:rsid w:val="00B31D6A"/>
    <w:rsid w:val="00B326D9"/>
    <w:rsid w:val="00B32CC8"/>
    <w:rsid w:val="00B40512"/>
    <w:rsid w:val="00B43789"/>
    <w:rsid w:val="00B43921"/>
    <w:rsid w:val="00B50084"/>
    <w:rsid w:val="00B52111"/>
    <w:rsid w:val="00B574CD"/>
    <w:rsid w:val="00B617C1"/>
    <w:rsid w:val="00B63DE6"/>
    <w:rsid w:val="00B71EC3"/>
    <w:rsid w:val="00B75F92"/>
    <w:rsid w:val="00B77598"/>
    <w:rsid w:val="00B825E8"/>
    <w:rsid w:val="00B8652B"/>
    <w:rsid w:val="00B8696E"/>
    <w:rsid w:val="00B87E48"/>
    <w:rsid w:val="00B90614"/>
    <w:rsid w:val="00B93255"/>
    <w:rsid w:val="00B947F7"/>
    <w:rsid w:val="00B94B26"/>
    <w:rsid w:val="00B966B5"/>
    <w:rsid w:val="00BA18FA"/>
    <w:rsid w:val="00BA71EB"/>
    <w:rsid w:val="00BB3057"/>
    <w:rsid w:val="00BB3ABB"/>
    <w:rsid w:val="00BB75AB"/>
    <w:rsid w:val="00BB7671"/>
    <w:rsid w:val="00BB7A52"/>
    <w:rsid w:val="00BC1C5C"/>
    <w:rsid w:val="00BD06E3"/>
    <w:rsid w:val="00BD0B4C"/>
    <w:rsid w:val="00BD0CD4"/>
    <w:rsid w:val="00BD0F08"/>
    <w:rsid w:val="00BD2B15"/>
    <w:rsid w:val="00BD334E"/>
    <w:rsid w:val="00BD3564"/>
    <w:rsid w:val="00BD5FC4"/>
    <w:rsid w:val="00BE234A"/>
    <w:rsid w:val="00BE5137"/>
    <w:rsid w:val="00BE7807"/>
    <w:rsid w:val="00BE7FBE"/>
    <w:rsid w:val="00BF069F"/>
    <w:rsid w:val="00BF22A8"/>
    <w:rsid w:val="00C02ED4"/>
    <w:rsid w:val="00C048A5"/>
    <w:rsid w:val="00C14E10"/>
    <w:rsid w:val="00C1730D"/>
    <w:rsid w:val="00C22328"/>
    <w:rsid w:val="00C274D9"/>
    <w:rsid w:val="00C312D4"/>
    <w:rsid w:val="00C31DF0"/>
    <w:rsid w:val="00C34D09"/>
    <w:rsid w:val="00C37A41"/>
    <w:rsid w:val="00C46C42"/>
    <w:rsid w:val="00C47947"/>
    <w:rsid w:val="00C47CA7"/>
    <w:rsid w:val="00C51411"/>
    <w:rsid w:val="00C5170C"/>
    <w:rsid w:val="00C51C6E"/>
    <w:rsid w:val="00C61B39"/>
    <w:rsid w:val="00C70546"/>
    <w:rsid w:val="00C7074B"/>
    <w:rsid w:val="00C745FF"/>
    <w:rsid w:val="00C74DA2"/>
    <w:rsid w:val="00C74EBB"/>
    <w:rsid w:val="00C757B8"/>
    <w:rsid w:val="00C75E4E"/>
    <w:rsid w:val="00C76D16"/>
    <w:rsid w:val="00C76E60"/>
    <w:rsid w:val="00C771C4"/>
    <w:rsid w:val="00C821BE"/>
    <w:rsid w:val="00C84AD6"/>
    <w:rsid w:val="00C84C89"/>
    <w:rsid w:val="00C84ECB"/>
    <w:rsid w:val="00C858FA"/>
    <w:rsid w:val="00C85986"/>
    <w:rsid w:val="00C90931"/>
    <w:rsid w:val="00C90AC7"/>
    <w:rsid w:val="00C91641"/>
    <w:rsid w:val="00C91B51"/>
    <w:rsid w:val="00C91B7B"/>
    <w:rsid w:val="00CA0513"/>
    <w:rsid w:val="00CA242D"/>
    <w:rsid w:val="00CA2CB6"/>
    <w:rsid w:val="00CB1DA0"/>
    <w:rsid w:val="00CB6820"/>
    <w:rsid w:val="00CC47AA"/>
    <w:rsid w:val="00CD0F91"/>
    <w:rsid w:val="00CD1DD0"/>
    <w:rsid w:val="00CE1E97"/>
    <w:rsid w:val="00CE2984"/>
    <w:rsid w:val="00CE48AE"/>
    <w:rsid w:val="00CE7B5D"/>
    <w:rsid w:val="00CF01A4"/>
    <w:rsid w:val="00CF79E1"/>
    <w:rsid w:val="00D0044A"/>
    <w:rsid w:val="00D01191"/>
    <w:rsid w:val="00D02954"/>
    <w:rsid w:val="00D045B7"/>
    <w:rsid w:val="00D05F17"/>
    <w:rsid w:val="00D10592"/>
    <w:rsid w:val="00D10771"/>
    <w:rsid w:val="00D10EC1"/>
    <w:rsid w:val="00D11390"/>
    <w:rsid w:val="00D114D5"/>
    <w:rsid w:val="00D12804"/>
    <w:rsid w:val="00D14579"/>
    <w:rsid w:val="00D25CB9"/>
    <w:rsid w:val="00D26112"/>
    <w:rsid w:val="00D2781F"/>
    <w:rsid w:val="00D30C75"/>
    <w:rsid w:val="00D3224E"/>
    <w:rsid w:val="00D33D4F"/>
    <w:rsid w:val="00D35910"/>
    <w:rsid w:val="00D3659A"/>
    <w:rsid w:val="00D36B23"/>
    <w:rsid w:val="00D44F75"/>
    <w:rsid w:val="00D47674"/>
    <w:rsid w:val="00D50C62"/>
    <w:rsid w:val="00D5214B"/>
    <w:rsid w:val="00D54285"/>
    <w:rsid w:val="00D5509C"/>
    <w:rsid w:val="00D559DA"/>
    <w:rsid w:val="00D603E0"/>
    <w:rsid w:val="00D61AE1"/>
    <w:rsid w:val="00D66FE2"/>
    <w:rsid w:val="00D7285D"/>
    <w:rsid w:val="00D73D58"/>
    <w:rsid w:val="00D81067"/>
    <w:rsid w:val="00D828E4"/>
    <w:rsid w:val="00D8681A"/>
    <w:rsid w:val="00D90B60"/>
    <w:rsid w:val="00D935F2"/>
    <w:rsid w:val="00D93D89"/>
    <w:rsid w:val="00DA043D"/>
    <w:rsid w:val="00DA24BD"/>
    <w:rsid w:val="00DA79FF"/>
    <w:rsid w:val="00DB0EF0"/>
    <w:rsid w:val="00DB2416"/>
    <w:rsid w:val="00DB35C2"/>
    <w:rsid w:val="00DB76D5"/>
    <w:rsid w:val="00DB7B1E"/>
    <w:rsid w:val="00DC0907"/>
    <w:rsid w:val="00DC2455"/>
    <w:rsid w:val="00DC31BF"/>
    <w:rsid w:val="00DD11CC"/>
    <w:rsid w:val="00DD4432"/>
    <w:rsid w:val="00DD4ED7"/>
    <w:rsid w:val="00DD6488"/>
    <w:rsid w:val="00DD7142"/>
    <w:rsid w:val="00DE07AD"/>
    <w:rsid w:val="00DE1ABE"/>
    <w:rsid w:val="00DE371E"/>
    <w:rsid w:val="00DE3D4D"/>
    <w:rsid w:val="00DE4EA7"/>
    <w:rsid w:val="00DE6254"/>
    <w:rsid w:val="00DE6785"/>
    <w:rsid w:val="00DE7B86"/>
    <w:rsid w:val="00DE7DAA"/>
    <w:rsid w:val="00DF2CC8"/>
    <w:rsid w:val="00DF6DBE"/>
    <w:rsid w:val="00E01461"/>
    <w:rsid w:val="00E02132"/>
    <w:rsid w:val="00E033DD"/>
    <w:rsid w:val="00E04C60"/>
    <w:rsid w:val="00E06EE1"/>
    <w:rsid w:val="00E10703"/>
    <w:rsid w:val="00E15B43"/>
    <w:rsid w:val="00E211B5"/>
    <w:rsid w:val="00E24BB4"/>
    <w:rsid w:val="00E25441"/>
    <w:rsid w:val="00E25AD4"/>
    <w:rsid w:val="00E27B07"/>
    <w:rsid w:val="00E30495"/>
    <w:rsid w:val="00E308B8"/>
    <w:rsid w:val="00E31686"/>
    <w:rsid w:val="00E31C68"/>
    <w:rsid w:val="00E33AF0"/>
    <w:rsid w:val="00E35026"/>
    <w:rsid w:val="00E41718"/>
    <w:rsid w:val="00E526D7"/>
    <w:rsid w:val="00E526DF"/>
    <w:rsid w:val="00E54166"/>
    <w:rsid w:val="00E545CD"/>
    <w:rsid w:val="00E6154F"/>
    <w:rsid w:val="00E63217"/>
    <w:rsid w:val="00E64CFE"/>
    <w:rsid w:val="00E66E8D"/>
    <w:rsid w:val="00E67B88"/>
    <w:rsid w:val="00E74C55"/>
    <w:rsid w:val="00E830A4"/>
    <w:rsid w:val="00E8602B"/>
    <w:rsid w:val="00E879D0"/>
    <w:rsid w:val="00E9629E"/>
    <w:rsid w:val="00E968AA"/>
    <w:rsid w:val="00E975CF"/>
    <w:rsid w:val="00EA3136"/>
    <w:rsid w:val="00EA388B"/>
    <w:rsid w:val="00EA40EC"/>
    <w:rsid w:val="00EA4C1C"/>
    <w:rsid w:val="00EA6EA5"/>
    <w:rsid w:val="00EB0A17"/>
    <w:rsid w:val="00EB204E"/>
    <w:rsid w:val="00EB2AC4"/>
    <w:rsid w:val="00EB4653"/>
    <w:rsid w:val="00EB7C1C"/>
    <w:rsid w:val="00ED000A"/>
    <w:rsid w:val="00ED17BC"/>
    <w:rsid w:val="00ED48BC"/>
    <w:rsid w:val="00EE15D6"/>
    <w:rsid w:val="00EE2A0F"/>
    <w:rsid w:val="00EE3D7B"/>
    <w:rsid w:val="00EE5E29"/>
    <w:rsid w:val="00EF073A"/>
    <w:rsid w:val="00EF1785"/>
    <w:rsid w:val="00EF24D0"/>
    <w:rsid w:val="00EF2EB3"/>
    <w:rsid w:val="00EF51B7"/>
    <w:rsid w:val="00EF664B"/>
    <w:rsid w:val="00EF66A7"/>
    <w:rsid w:val="00EF7674"/>
    <w:rsid w:val="00F029DC"/>
    <w:rsid w:val="00F02F4C"/>
    <w:rsid w:val="00F0393F"/>
    <w:rsid w:val="00F04CF5"/>
    <w:rsid w:val="00F076E5"/>
    <w:rsid w:val="00F12543"/>
    <w:rsid w:val="00F12A04"/>
    <w:rsid w:val="00F134E8"/>
    <w:rsid w:val="00F13FF6"/>
    <w:rsid w:val="00F2120A"/>
    <w:rsid w:val="00F22755"/>
    <w:rsid w:val="00F22A81"/>
    <w:rsid w:val="00F308B9"/>
    <w:rsid w:val="00F3267B"/>
    <w:rsid w:val="00F333F5"/>
    <w:rsid w:val="00F33A75"/>
    <w:rsid w:val="00F340B6"/>
    <w:rsid w:val="00F433E1"/>
    <w:rsid w:val="00F43605"/>
    <w:rsid w:val="00F53D7A"/>
    <w:rsid w:val="00F55000"/>
    <w:rsid w:val="00F55D40"/>
    <w:rsid w:val="00F608B5"/>
    <w:rsid w:val="00F623AC"/>
    <w:rsid w:val="00F6333A"/>
    <w:rsid w:val="00F73DFE"/>
    <w:rsid w:val="00F7508C"/>
    <w:rsid w:val="00F77764"/>
    <w:rsid w:val="00F82D5D"/>
    <w:rsid w:val="00F84B94"/>
    <w:rsid w:val="00F85568"/>
    <w:rsid w:val="00F93C7C"/>
    <w:rsid w:val="00F95549"/>
    <w:rsid w:val="00F959A0"/>
    <w:rsid w:val="00FA1D8F"/>
    <w:rsid w:val="00FA2361"/>
    <w:rsid w:val="00FA2524"/>
    <w:rsid w:val="00FA350B"/>
    <w:rsid w:val="00FA45CE"/>
    <w:rsid w:val="00FA634F"/>
    <w:rsid w:val="00FA7CD9"/>
    <w:rsid w:val="00FB0A61"/>
    <w:rsid w:val="00FB2E20"/>
    <w:rsid w:val="00FB4B63"/>
    <w:rsid w:val="00FC0C55"/>
    <w:rsid w:val="00FC4A5A"/>
    <w:rsid w:val="00FC51FC"/>
    <w:rsid w:val="00FC6ECC"/>
    <w:rsid w:val="00FD31F5"/>
    <w:rsid w:val="00FD3F83"/>
    <w:rsid w:val="00FD4451"/>
    <w:rsid w:val="00FD511B"/>
    <w:rsid w:val="00FE1D03"/>
    <w:rsid w:val="00FE2FFB"/>
    <w:rsid w:val="00FE616D"/>
    <w:rsid w:val="00FE68DB"/>
    <w:rsid w:val="00FF1E4F"/>
    <w:rsid w:val="00FF3A63"/>
    <w:rsid w:val="00FF42A7"/>
    <w:rsid w:val="00FF4CEB"/>
    <w:rsid w:val="00FF6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75C"/>
  <w15:docId w15:val="{D97B74EA-36EA-4528-93B8-5E5EE1CE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eastAsia="Calibri"/>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52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eastAsia="Calibri"/>
      <w:sz w:val="56"/>
      <w:szCs w:val="56"/>
    </w:rPr>
  </w:style>
  <w:style w:type="character" w:customStyle="1" w:styleId="Heading1Char">
    <w:name w:val="Heading 1 Char"/>
    <w:basedOn w:val="DefaultParagraphFont"/>
    <w:link w:val="Heading1"/>
    <w:uiPriority w:val="9"/>
    <w:rsid w:val="00D527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27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7BD"/>
    <w:rPr>
      <w:rFonts w:eastAsiaTheme="majorEastAsia" w:cstheme="majorBidi"/>
      <w:color w:val="272727" w:themeColor="text1" w:themeTint="D8"/>
    </w:rPr>
  </w:style>
  <w:style w:type="character" w:customStyle="1" w:styleId="TitleChar">
    <w:name w:val="Title Char"/>
    <w:basedOn w:val="DefaultParagraphFont"/>
    <w:link w:val="Title"/>
    <w:uiPriority w:val="10"/>
    <w:rsid w:val="00D527B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52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7BD"/>
    <w:pPr>
      <w:spacing w:before="160"/>
      <w:jc w:val="center"/>
    </w:pPr>
    <w:rPr>
      <w:i/>
      <w:iCs/>
      <w:color w:val="404040" w:themeColor="text1" w:themeTint="BF"/>
    </w:rPr>
  </w:style>
  <w:style w:type="character" w:customStyle="1" w:styleId="QuoteChar">
    <w:name w:val="Quote Char"/>
    <w:basedOn w:val="DefaultParagraphFont"/>
    <w:link w:val="Quote"/>
    <w:uiPriority w:val="29"/>
    <w:rsid w:val="00D527BD"/>
    <w:rPr>
      <w:i/>
      <w:iCs/>
      <w:color w:val="404040" w:themeColor="text1" w:themeTint="BF"/>
    </w:rPr>
  </w:style>
  <w:style w:type="paragraph" w:styleId="ListParagraph">
    <w:name w:val="List Paragraph"/>
    <w:basedOn w:val="Normal"/>
    <w:uiPriority w:val="34"/>
    <w:qFormat/>
    <w:rsid w:val="00D527BD"/>
    <w:pPr>
      <w:ind w:left="720"/>
      <w:contextualSpacing/>
    </w:pPr>
  </w:style>
  <w:style w:type="character" w:styleId="IntenseEmphasis">
    <w:name w:val="Intense Emphasis"/>
    <w:basedOn w:val="DefaultParagraphFont"/>
    <w:uiPriority w:val="21"/>
    <w:qFormat/>
    <w:rsid w:val="00D527BD"/>
    <w:rPr>
      <w:i/>
      <w:iCs/>
      <w:color w:val="2F5496" w:themeColor="accent1" w:themeShade="BF"/>
    </w:rPr>
  </w:style>
  <w:style w:type="paragraph" w:styleId="IntenseQuote">
    <w:name w:val="Intense Quote"/>
    <w:basedOn w:val="Normal"/>
    <w:next w:val="Normal"/>
    <w:link w:val="IntenseQuoteChar"/>
    <w:uiPriority w:val="30"/>
    <w:qFormat/>
    <w:rsid w:val="00D52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7BD"/>
    <w:rPr>
      <w:i/>
      <w:iCs/>
      <w:color w:val="2F5496" w:themeColor="accent1" w:themeShade="BF"/>
    </w:rPr>
  </w:style>
  <w:style w:type="character" w:styleId="IntenseReference">
    <w:name w:val="Intense Reference"/>
    <w:basedOn w:val="DefaultParagraphFont"/>
    <w:uiPriority w:val="32"/>
    <w:qFormat/>
    <w:rsid w:val="00D527BD"/>
    <w:rPr>
      <w:b/>
      <w:bCs/>
      <w:smallCaps/>
      <w:color w:val="2F5496" w:themeColor="accent1" w:themeShade="BF"/>
      <w:spacing w:val="5"/>
    </w:rPr>
  </w:style>
  <w:style w:type="character" w:styleId="Hyperlink">
    <w:name w:val="Hyperlink"/>
    <w:basedOn w:val="DefaultParagraphFont"/>
    <w:uiPriority w:val="99"/>
    <w:unhideWhenUsed/>
    <w:rsid w:val="00C11398"/>
    <w:rPr>
      <w:color w:val="0563C1" w:themeColor="hyperlink"/>
      <w:u w:val="single"/>
    </w:rPr>
  </w:style>
  <w:style w:type="character" w:styleId="UnresolvedMention">
    <w:name w:val="Unresolved Mention"/>
    <w:basedOn w:val="DefaultParagraphFont"/>
    <w:uiPriority w:val="99"/>
    <w:semiHidden/>
    <w:unhideWhenUsed/>
    <w:rsid w:val="00C11398"/>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character" w:styleId="PlaceholderText">
    <w:name w:val="Placeholder Text"/>
    <w:basedOn w:val="DefaultParagraphFont"/>
    <w:uiPriority w:val="99"/>
    <w:semiHidden/>
    <w:rsid w:val="00E54166"/>
    <w:rPr>
      <w:color w:val="666666"/>
    </w:rPr>
  </w:style>
  <w:style w:type="paragraph" w:styleId="Header">
    <w:name w:val="header"/>
    <w:basedOn w:val="Normal"/>
    <w:link w:val="HeaderChar"/>
    <w:uiPriority w:val="99"/>
    <w:unhideWhenUsed/>
    <w:rsid w:val="00F33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A75"/>
  </w:style>
  <w:style w:type="paragraph" w:styleId="Footer">
    <w:name w:val="footer"/>
    <w:basedOn w:val="Normal"/>
    <w:link w:val="FooterChar"/>
    <w:uiPriority w:val="99"/>
    <w:unhideWhenUsed/>
    <w:rsid w:val="00F33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iXKePeG3QUn4+rqnnXkLiVGkA==">CgMxLjA4AHIhMTd3cWk1WjAzX0hiX2hjbXp4Ti1EUXVGSVdVZ3h2a3FM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47E970-6E58-45F0-8205-20471BF77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10</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Fan</dc:creator>
  <cp:keywords/>
  <cp:lastModifiedBy>Yao Fan</cp:lastModifiedBy>
  <cp:revision>972</cp:revision>
  <dcterms:created xsi:type="dcterms:W3CDTF">2025-08-06T07:54:00Z</dcterms:created>
  <dcterms:modified xsi:type="dcterms:W3CDTF">2025-11-19T22:59:00Z</dcterms:modified>
</cp:coreProperties>
</file>